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959F2" w:rsidRPr="00BF2A89" w:rsidRDefault="00DB416E" w:rsidP="002959F2">
      <w:pPr>
        <w:shd w:val="clear" w:color="auto" w:fill="FFFFFF"/>
        <w:ind w:left="67" w:firstLine="365"/>
        <w:jc w:val="center"/>
        <w:rPr>
          <w:color w:val="000000"/>
          <w:spacing w:val="-5"/>
          <w:szCs w:val="28"/>
        </w:rPr>
      </w:pPr>
      <w:bookmarkStart w:id="0" w:name="_Ref79393526"/>
      <w:bookmarkStart w:id="1" w:name="ДОГОВОР"/>
      <w:r w:rsidRPr="00BF2A89">
        <w:rPr>
          <w:b/>
          <w:color w:val="000000"/>
          <w:spacing w:val="-5"/>
          <w:szCs w:val="28"/>
        </w:rPr>
        <w:t>Проект Д</w:t>
      </w:r>
      <w:r w:rsidR="002959F2" w:rsidRPr="00BF2A89">
        <w:rPr>
          <w:b/>
          <w:color w:val="000000"/>
          <w:spacing w:val="-5"/>
          <w:szCs w:val="28"/>
        </w:rPr>
        <w:t>оговор</w:t>
      </w:r>
      <w:r w:rsidRPr="00BF2A89">
        <w:rPr>
          <w:b/>
          <w:color w:val="000000"/>
          <w:spacing w:val="-5"/>
          <w:szCs w:val="28"/>
        </w:rPr>
        <w:t>а</w:t>
      </w:r>
      <w:r w:rsidR="002959F2" w:rsidRPr="00BF2A89">
        <w:rPr>
          <w:b/>
          <w:color w:val="000000"/>
          <w:spacing w:val="-5"/>
          <w:szCs w:val="28"/>
        </w:rPr>
        <w:t xml:space="preserve"> </w:t>
      </w:r>
      <w:r w:rsidR="0040509F" w:rsidRPr="00BF2A89">
        <w:rPr>
          <w:b/>
          <w:color w:val="000000"/>
          <w:spacing w:val="-5"/>
          <w:szCs w:val="28"/>
        </w:rPr>
        <w:t>№</w:t>
      </w:r>
      <w:r w:rsidR="0040509F" w:rsidRPr="00BF2A89">
        <w:rPr>
          <w:color w:val="000000"/>
          <w:spacing w:val="-5"/>
          <w:szCs w:val="28"/>
        </w:rPr>
        <w:t>__________</w:t>
      </w:r>
    </w:p>
    <w:p w:rsidR="00A15B19" w:rsidRPr="00495F9B" w:rsidRDefault="00A15B19" w:rsidP="00F36F92">
      <w:pPr>
        <w:shd w:val="clear" w:color="auto" w:fill="FFFFFF"/>
        <w:spacing w:line="240" w:lineRule="auto"/>
        <w:ind w:firstLine="0"/>
        <w:jc w:val="center"/>
        <w:rPr>
          <w:b/>
          <w:color w:val="000000"/>
          <w:spacing w:val="-5"/>
          <w:sz w:val="16"/>
          <w:szCs w:val="16"/>
        </w:rPr>
      </w:pPr>
    </w:p>
    <w:p w:rsidR="002959F2" w:rsidRPr="00BF2A89" w:rsidRDefault="002959F2" w:rsidP="00F36F92">
      <w:pPr>
        <w:shd w:val="clear" w:color="auto" w:fill="FFFFFF"/>
        <w:spacing w:line="240" w:lineRule="auto"/>
        <w:ind w:firstLine="0"/>
        <w:rPr>
          <w:color w:val="000000"/>
          <w:spacing w:val="-5"/>
          <w:sz w:val="22"/>
          <w:szCs w:val="22"/>
        </w:rPr>
      </w:pPr>
      <w:r w:rsidRPr="00BF2A89">
        <w:rPr>
          <w:color w:val="000000"/>
          <w:spacing w:val="-5"/>
          <w:sz w:val="22"/>
          <w:szCs w:val="22"/>
        </w:rPr>
        <w:t xml:space="preserve">г. Саратов                                             </w:t>
      </w:r>
      <w:r w:rsidR="00D200E4">
        <w:rPr>
          <w:color w:val="000000"/>
          <w:spacing w:val="-5"/>
          <w:sz w:val="22"/>
          <w:szCs w:val="22"/>
        </w:rPr>
        <w:t xml:space="preserve">                            </w:t>
      </w:r>
      <w:r w:rsidR="005E52B1">
        <w:rPr>
          <w:color w:val="000000"/>
          <w:spacing w:val="-5"/>
          <w:sz w:val="22"/>
          <w:szCs w:val="22"/>
        </w:rPr>
        <w:tab/>
      </w:r>
      <w:r w:rsidR="005E52B1">
        <w:rPr>
          <w:color w:val="000000"/>
          <w:spacing w:val="-5"/>
          <w:sz w:val="22"/>
          <w:szCs w:val="22"/>
        </w:rPr>
        <w:tab/>
      </w:r>
      <w:r w:rsidR="00D200E4">
        <w:rPr>
          <w:color w:val="000000"/>
          <w:spacing w:val="-5"/>
          <w:sz w:val="22"/>
          <w:szCs w:val="22"/>
        </w:rPr>
        <w:t xml:space="preserve">            </w:t>
      </w:r>
      <w:r w:rsidRPr="00BF2A89">
        <w:rPr>
          <w:color w:val="000000"/>
          <w:spacing w:val="-5"/>
          <w:sz w:val="22"/>
          <w:szCs w:val="22"/>
        </w:rPr>
        <w:t xml:space="preserve">                 </w:t>
      </w:r>
      <w:proofErr w:type="gramStart"/>
      <w:r w:rsidRPr="00BF2A89">
        <w:rPr>
          <w:color w:val="000000"/>
          <w:spacing w:val="-5"/>
          <w:sz w:val="22"/>
          <w:szCs w:val="22"/>
        </w:rPr>
        <w:t xml:space="preserve">   «</w:t>
      </w:r>
      <w:proofErr w:type="gramEnd"/>
      <w:r w:rsidR="00074496" w:rsidRPr="00BF2A89">
        <w:rPr>
          <w:color w:val="000000"/>
          <w:spacing w:val="-5"/>
          <w:sz w:val="22"/>
          <w:szCs w:val="22"/>
        </w:rPr>
        <w:t>_</w:t>
      </w:r>
      <w:r w:rsidR="00126329" w:rsidRPr="00BF2A89">
        <w:rPr>
          <w:color w:val="000000"/>
          <w:spacing w:val="-5"/>
          <w:sz w:val="22"/>
          <w:szCs w:val="22"/>
        </w:rPr>
        <w:t>_</w:t>
      </w:r>
      <w:r w:rsidR="00074496" w:rsidRPr="00BF2A89">
        <w:rPr>
          <w:color w:val="000000"/>
          <w:spacing w:val="-5"/>
          <w:sz w:val="22"/>
          <w:szCs w:val="22"/>
        </w:rPr>
        <w:t>_</w:t>
      </w:r>
      <w:r w:rsidRPr="00BF2A89">
        <w:rPr>
          <w:color w:val="000000"/>
          <w:spacing w:val="-5"/>
          <w:sz w:val="22"/>
          <w:szCs w:val="22"/>
        </w:rPr>
        <w:t>»</w:t>
      </w:r>
      <w:r w:rsidR="00074496" w:rsidRPr="00BF2A89">
        <w:rPr>
          <w:color w:val="000000"/>
          <w:spacing w:val="-5"/>
          <w:sz w:val="22"/>
          <w:szCs w:val="22"/>
        </w:rPr>
        <w:t xml:space="preserve">_________ </w:t>
      </w:r>
      <w:r w:rsidRPr="00BF2A89">
        <w:rPr>
          <w:color w:val="000000"/>
          <w:spacing w:val="-5"/>
          <w:sz w:val="22"/>
          <w:szCs w:val="22"/>
        </w:rPr>
        <w:t>201</w:t>
      </w:r>
      <w:r w:rsidR="00F11A9B">
        <w:rPr>
          <w:color w:val="000000"/>
          <w:spacing w:val="-5"/>
          <w:sz w:val="22"/>
          <w:szCs w:val="22"/>
        </w:rPr>
        <w:t>9</w:t>
      </w:r>
      <w:r w:rsidRPr="00BF2A89">
        <w:rPr>
          <w:color w:val="000000"/>
          <w:spacing w:val="-5"/>
          <w:sz w:val="22"/>
          <w:szCs w:val="22"/>
        </w:rPr>
        <w:t>г.</w:t>
      </w:r>
    </w:p>
    <w:p w:rsidR="00F073B5" w:rsidRPr="00495F9B" w:rsidRDefault="00F073B5" w:rsidP="00F36F92">
      <w:pPr>
        <w:shd w:val="clear" w:color="auto" w:fill="FFFFFF"/>
        <w:spacing w:line="240" w:lineRule="auto"/>
        <w:ind w:firstLine="0"/>
        <w:rPr>
          <w:color w:val="000000"/>
          <w:spacing w:val="-5"/>
          <w:sz w:val="16"/>
          <w:szCs w:val="16"/>
        </w:rPr>
      </w:pPr>
    </w:p>
    <w:p w:rsidR="002959F2" w:rsidRPr="00BF2A89" w:rsidRDefault="00126329" w:rsidP="002959F2">
      <w:pPr>
        <w:shd w:val="clear" w:color="auto" w:fill="FFFFFF"/>
        <w:spacing w:line="240" w:lineRule="auto"/>
        <w:ind w:firstLine="0"/>
        <w:rPr>
          <w:color w:val="000000"/>
          <w:spacing w:val="-5"/>
          <w:sz w:val="22"/>
          <w:szCs w:val="22"/>
        </w:rPr>
      </w:pPr>
      <w:r w:rsidRPr="00BF2A89">
        <w:rPr>
          <w:color w:val="000000"/>
          <w:spacing w:val="-5"/>
          <w:sz w:val="22"/>
          <w:szCs w:val="22"/>
        </w:rPr>
        <w:t>________________</w:t>
      </w:r>
      <w:r w:rsidR="00375B24" w:rsidRPr="00BF2A89">
        <w:rPr>
          <w:color w:val="000000"/>
          <w:spacing w:val="-5"/>
          <w:sz w:val="22"/>
          <w:szCs w:val="22"/>
        </w:rPr>
        <w:t>___</w:t>
      </w:r>
      <w:r w:rsidRPr="00BF2A89">
        <w:rPr>
          <w:color w:val="000000"/>
          <w:spacing w:val="-5"/>
          <w:sz w:val="22"/>
          <w:szCs w:val="22"/>
        </w:rPr>
        <w:t>________________</w:t>
      </w:r>
      <w:r w:rsidR="002959F2" w:rsidRPr="00BF2A89">
        <w:rPr>
          <w:color w:val="000000"/>
          <w:spacing w:val="-5"/>
          <w:sz w:val="22"/>
          <w:szCs w:val="22"/>
        </w:rPr>
        <w:t>, в лице</w:t>
      </w:r>
      <w:r w:rsidR="00833D57" w:rsidRPr="00BF2A89">
        <w:rPr>
          <w:color w:val="080000"/>
          <w:sz w:val="22"/>
          <w:szCs w:val="22"/>
        </w:rPr>
        <w:t xml:space="preserve"> </w:t>
      </w:r>
      <w:r w:rsidRPr="00BF2A89">
        <w:rPr>
          <w:color w:val="080000"/>
          <w:sz w:val="22"/>
          <w:szCs w:val="22"/>
        </w:rPr>
        <w:t>_______________________ ______________________</w:t>
      </w:r>
      <w:r w:rsidR="00833D57" w:rsidRPr="00BF2A89">
        <w:rPr>
          <w:color w:val="000000"/>
          <w:spacing w:val="-5"/>
          <w:sz w:val="22"/>
          <w:szCs w:val="22"/>
        </w:rPr>
        <w:t xml:space="preserve">, </w:t>
      </w:r>
      <w:r w:rsidR="00833D57" w:rsidRPr="008C04BF">
        <w:rPr>
          <w:color w:val="000000"/>
          <w:spacing w:val="-5"/>
          <w:sz w:val="22"/>
          <w:szCs w:val="22"/>
        </w:rPr>
        <w:t>действующей</w:t>
      </w:r>
      <w:r w:rsidR="002959F2" w:rsidRPr="008C04BF">
        <w:rPr>
          <w:color w:val="000000"/>
          <w:spacing w:val="-5"/>
          <w:sz w:val="22"/>
          <w:szCs w:val="22"/>
        </w:rPr>
        <w:t xml:space="preserve"> на основании</w:t>
      </w:r>
      <w:r w:rsidR="00833D57" w:rsidRPr="008C04BF">
        <w:rPr>
          <w:color w:val="000000"/>
          <w:spacing w:val="-5"/>
          <w:sz w:val="22"/>
          <w:szCs w:val="22"/>
        </w:rPr>
        <w:t xml:space="preserve"> </w:t>
      </w:r>
      <w:r w:rsidRPr="008C04BF">
        <w:rPr>
          <w:color w:val="000000"/>
          <w:spacing w:val="-5"/>
          <w:sz w:val="22"/>
          <w:szCs w:val="22"/>
        </w:rPr>
        <w:t>_________________</w:t>
      </w:r>
      <w:r w:rsidR="002959F2" w:rsidRPr="008C04BF">
        <w:rPr>
          <w:color w:val="000000"/>
          <w:spacing w:val="-5"/>
          <w:sz w:val="22"/>
          <w:szCs w:val="22"/>
        </w:rPr>
        <w:t xml:space="preserve">, именуемое далее </w:t>
      </w:r>
      <w:r w:rsidR="00E61279" w:rsidRPr="008C04BF">
        <w:rPr>
          <w:color w:val="000000"/>
          <w:spacing w:val="-5"/>
          <w:sz w:val="22"/>
          <w:szCs w:val="22"/>
        </w:rPr>
        <w:t>«</w:t>
      </w:r>
      <w:r w:rsidR="00AB3B31">
        <w:rPr>
          <w:color w:val="000000"/>
          <w:spacing w:val="-5"/>
          <w:sz w:val="22"/>
          <w:szCs w:val="22"/>
        </w:rPr>
        <w:t>Поставщик</w:t>
      </w:r>
      <w:r w:rsidR="00E61279" w:rsidRPr="008C04BF">
        <w:rPr>
          <w:color w:val="000000"/>
          <w:spacing w:val="-5"/>
          <w:sz w:val="22"/>
          <w:szCs w:val="22"/>
        </w:rPr>
        <w:t>»</w:t>
      </w:r>
      <w:r w:rsidR="002959F2" w:rsidRPr="008C04BF">
        <w:rPr>
          <w:color w:val="000000"/>
          <w:spacing w:val="-5"/>
          <w:sz w:val="22"/>
          <w:szCs w:val="22"/>
        </w:rPr>
        <w:t xml:space="preserve">, с одной стороны и </w:t>
      </w:r>
      <w:r w:rsidR="00610843" w:rsidRPr="008C04BF">
        <w:rPr>
          <w:color w:val="000000"/>
          <w:spacing w:val="-5"/>
          <w:sz w:val="22"/>
          <w:szCs w:val="22"/>
        </w:rPr>
        <w:t>П</w:t>
      </w:r>
      <w:r w:rsidR="002959F2" w:rsidRPr="008C04BF">
        <w:rPr>
          <w:color w:val="000000"/>
          <w:spacing w:val="-5"/>
          <w:sz w:val="22"/>
          <w:szCs w:val="22"/>
        </w:rPr>
        <w:t>АО «Саратовэнерго», именуемое в дальнейшем «</w:t>
      </w:r>
      <w:r w:rsidR="00AB3B31">
        <w:rPr>
          <w:color w:val="000000"/>
          <w:spacing w:val="-5"/>
          <w:sz w:val="22"/>
          <w:szCs w:val="22"/>
        </w:rPr>
        <w:t>Покупатель</w:t>
      </w:r>
      <w:r w:rsidR="002959F2" w:rsidRPr="008C04BF">
        <w:rPr>
          <w:color w:val="000000"/>
          <w:spacing w:val="-5"/>
          <w:sz w:val="22"/>
          <w:szCs w:val="22"/>
        </w:rPr>
        <w:t xml:space="preserve">», в лице </w:t>
      </w:r>
      <w:r w:rsidR="00F11A9B" w:rsidRPr="00BF2A89">
        <w:rPr>
          <w:color w:val="000000"/>
          <w:spacing w:val="-5"/>
          <w:sz w:val="22"/>
          <w:szCs w:val="22"/>
        </w:rPr>
        <w:t>директора</w:t>
      </w:r>
      <w:r w:rsidR="00F11A9B">
        <w:rPr>
          <w:color w:val="000000"/>
          <w:spacing w:val="-5"/>
          <w:sz w:val="22"/>
          <w:szCs w:val="22"/>
        </w:rPr>
        <w:t xml:space="preserve"> по информационным технологиям</w:t>
      </w:r>
      <w:r w:rsidR="00F11A9B" w:rsidRPr="00BF2A89">
        <w:rPr>
          <w:color w:val="000000"/>
          <w:spacing w:val="-5"/>
          <w:sz w:val="22"/>
          <w:szCs w:val="22"/>
        </w:rPr>
        <w:t xml:space="preserve"> </w:t>
      </w:r>
      <w:proofErr w:type="spellStart"/>
      <w:r w:rsidR="00F11A9B">
        <w:rPr>
          <w:color w:val="000000"/>
          <w:spacing w:val="-5"/>
          <w:sz w:val="22"/>
          <w:szCs w:val="22"/>
        </w:rPr>
        <w:t>Тарновского</w:t>
      </w:r>
      <w:proofErr w:type="spellEnd"/>
      <w:r w:rsidR="00F11A9B">
        <w:rPr>
          <w:color w:val="000000"/>
          <w:spacing w:val="-5"/>
          <w:sz w:val="22"/>
          <w:szCs w:val="22"/>
        </w:rPr>
        <w:t xml:space="preserve"> Сергея Сергеевича</w:t>
      </w:r>
      <w:r w:rsidR="00F11A9B" w:rsidRPr="00BF2A89">
        <w:rPr>
          <w:color w:val="000000"/>
          <w:spacing w:val="-5"/>
          <w:sz w:val="22"/>
          <w:szCs w:val="22"/>
        </w:rPr>
        <w:t xml:space="preserve">, действующего на основании доверенности </w:t>
      </w:r>
      <w:r w:rsidR="00F11A9B" w:rsidRPr="00BB2E06">
        <w:rPr>
          <w:color w:val="000000"/>
          <w:spacing w:val="-5"/>
          <w:sz w:val="22"/>
          <w:szCs w:val="22"/>
        </w:rPr>
        <w:t>№</w:t>
      </w:r>
      <w:r w:rsidR="00F11A9B">
        <w:rPr>
          <w:color w:val="000000"/>
          <w:spacing w:val="-5"/>
          <w:sz w:val="22"/>
          <w:szCs w:val="22"/>
        </w:rPr>
        <w:t> </w:t>
      </w:r>
      <w:r w:rsidR="00F11A9B" w:rsidRPr="00BB2E06">
        <w:rPr>
          <w:color w:val="000000"/>
          <w:spacing w:val="-5"/>
          <w:sz w:val="22"/>
          <w:szCs w:val="22"/>
        </w:rPr>
        <w:t>19-С от 10.01.2019г.</w:t>
      </w:r>
      <w:r w:rsidR="002959F2" w:rsidRPr="008C04BF">
        <w:rPr>
          <w:color w:val="000000"/>
          <w:spacing w:val="-5"/>
          <w:sz w:val="22"/>
          <w:szCs w:val="22"/>
        </w:rPr>
        <w:t>, с другой стороны,</w:t>
      </w:r>
      <w:r w:rsidR="002959F2" w:rsidRPr="00BF2A89">
        <w:rPr>
          <w:color w:val="000000"/>
          <w:spacing w:val="-5"/>
          <w:sz w:val="22"/>
          <w:szCs w:val="22"/>
        </w:rPr>
        <w:t xml:space="preserve"> заключили настоящий договор о нижеследующем:</w:t>
      </w:r>
    </w:p>
    <w:p w:rsidR="002959F2" w:rsidRPr="00BF2A89" w:rsidRDefault="002959F2" w:rsidP="002959F2">
      <w:pPr>
        <w:numPr>
          <w:ilvl w:val="0"/>
          <w:numId w:val="1"/>
        </w:numPr>
        <w:shd w:val="clear" w:color="auto" w:fill="FFFFFF"/>
        <w:spacing w:line="240" w:lineRule="auto"/>
        <w:jc w:val="center"/>
        <w:rPr>
          <w:b/>
          <w:bCs/>
          <w:color w:val="000000"/>
          <w:spacing w:val="-5"/>
          <w:sz w:val="22"/>
          <w:szCs w:val="22"/>
        </w:rPr>
      </w:pPr>
      <w:r w:rsidRPr="00BF2A89">
        <w:rPr>
          <w:b/>
          <w:bCs/>
          <w:color w:val="000000"/>
          <w:spacing w:val="-5"/>
          <w:sz w:val="22"/>
          <w:szCs w:val="22"/>
        </w:rPr>
        <w:t>ПРЕДМЕТ И СУММА ДОГОВОРА</w:t>
      </w:r>
    </w:p>
    <w:p w:rsidR="002959F2" w:rsidRPr="00BF2A89" w:rsidRDefault="00AB3B31" w:rsidP="002959F2">
      <w:pPr>
        <w:numPr>
          <w:ilvl w:val="1"/>
          <w:numId w:val="1"/>
        </w:numPr>
        <w:shd w:val="clear" w:color="auto" w:fill="FFFFFF"/>
        <w:spacing w:line="240" w:lineRule="auto"/>
        <w:ind w:left="0" w:firstLine="720"/>
        <w:rPr>
          <w:color w:val="000000"/>
          <w:spacing w:val="-5"/>
          <w:sz w:val="22"/>
          <w:szCs w:val="22"/>
        </w:rPr>
      </w:pPr>
      <w:r>
        <w:rPr>
          <w:color w:val="000000"/>
          <w:spacing w:val="-5"/>
          <w:sz w:val="22"/>
          <w:szCs w:val="22"/>
        </w:rPr>
        <w:t>Поставщик</w:t>
      </w:r>
      <w:r w:rsidR="002959F2" w:rsidRPr="000F6851">
        <w:rPr>
          <w:color w:val="000000"/>
          <w:spacing w:val="-5"/>
          <w:sz w:val="22"/>
          <w:szCs w:val="22"/>
        </w:rPr>
        <w:t xml:space="preserve"> обязуется</w:t>
      </w:r>
      <w:r w:rsidR="00160778">
        <w:rPr>
          <w:color w:val="000000"/>
          <w:spacing w:val="-5"/>
          <w:sz w:val="22"/>
          <w:szCs w:val="22"/>
        </w:rPr>
        <w:t xml:space="preserve"> </w:t>
      </w:r>
      <w:r w:rsidR="00160778" w:rsidRPr="0006006C">
        <w:rPr>
          <w:sz w:val="22"/>
          <w:szCs w:val="22"/>
        </w:rPr>
        <w:t>предоставить права</w:t>
      </w:r>
      <w:r w:rsidR="00160778" w:rsidRPr="000F6851">
        <w:rPr>
          <w:color w:val="000000"/>
          <w:spacing w:val="-5"/>
          <w:sz w:val="22"/>
          <w:szCs w:val="22"/>
        </w:rPr>
        <w:t xml:space="preserve"> использования (простую неисключительную лицензию) программ</w:t>
      </w:r>
      <w:r w:rsidR="00160778" w:rsidRPr="00BF2A89">
        <w:rPr>
          <w:color w:val="000000"/>
          <w:spacing w:val="-5"/>
          <w:sz w:val="22"/>
          <w:szCs w:val="22"/>
        </w:rPr>
        <w:t xml:space="preserve"> для ЭВМ</w:t>
      </w:r>
      <w:r w:rsidR="00160778">
        <w:rPr>
          <w:color w:val="000000"/>
          <w:spacing w:val="-5"/>
          <w:sz w:val="22"/>
          <w:szCs w:val="22"/>
        </w:rPr>
        <w:t xml:space="preserve"> и</w:t>
      </w:r>
      <w:r w:rsidR="002959F2" w:rsidRPr="000F6851">
        <w:rPr>
          <w:color w:val="000000"/>
          <w:spacing w:val="-5"/>
          <w:sz w:val="22"/>
          <w:szCs w:val="22"/>
        </w:rPr>
        <w:t xml:space="preserve"> </w:t>
      </w:r>
      <w:r w:rsidR="006331CF">
        <w:rPr>
          <w:sz w:val="22"/>
          <w:szCs w:val="22"/>
        </w:rPr>
        <w:t>выполнить работы</w:t>
      </w:r>
      <w:r w:rsidR="0096181E">
        <w:rPr>
          <w:sz w:val="22"/>
          <w:szCs w:val="22"/>
        </w:rPr>
        <w:t xml:space="preserve"> </w:t>
      </w:r>
      <w:r w:rsidR="0096181E" w:rsidRPr="0006006C">
        <w:rPr>
          <w:sz w:val="22"/>
          <w:szCs w:val="22"/>
        </w:rPr>
        <w:t xml:space="preserve">по пуско-наладке </w:t>
      </w:r>
      <w:r w:rsidR="00366D27">
        <w:rPr>
          <w:sz w:val="22"/>
          <w:szCs w:val="22"/>
        </w:rPr>
        <w:t xml:space="preserve">системы </w:t>
      </w:r>
      <w:proofErr w:type="spellStart"/>
      <w:r w:rsidR="009E0B64">
        <w:rPr>
          <w:sz w:val="22"/>
          <w:szCs w:val="22"/>
          <w:lang w:val="en-US"/>
        </w:rPr>
        <w:t>MaxPatrol</w:t>
      </w:r>
      <w:proofErr w:type="spellEnd"/>
      <w:r w:rsidR="009E0B64">
        <w:rPr>
          <w:sz w:val="22"/>
          <w:szCs w:val="22"/>
        </w:rPr>
        <w:t xml:space="preserve"> </w:t>
      </w:r>
      <w:r w:rsidR="0096181E" w:rsidRPr="0006006C">
        <w:rPr>
          <w:sz w:val="22"/>
          <w:szCs w:val="22"/>
        </w:rPr>
        <w:t>(далее – Работы) и пер</w:t>
      </w:r>
      <w:r>
        <w:rPr>
          <w:sz w:val="22"/>
          <w:szCs w:val="22"/>
        </w:rPr>
        <w:t>едать результаты Работ Покупателю</w:t>
      </w:r>
      <w:r w:rsidR="0096181E" w:rsidRPr="0006006C">
        <w:rPr>
          <w:sz w:val="22"/>
          <w:szCs w:val="22"/>
        </w:rPr>
        <w:t xml:space="preserve"> согласно условиям настоящего Договора</w:t>
      </w:r>
      <w:r w:rsidR="0031018A">
        <w:rPr>
          <w:color w:val="000000"/>
          <w:spacing w:val="-5"/>
          <w:sz w:val="22"/>
          <w:szCs w:val="22"/>
        </w:rPr>
        <w:t xml:space="preserve">, </w:t>
      </w:r>
      <w:r w:rsidR="002959F2" w:rsidRPr="000F6851">
        <w:rPr>
          <w:color w:val="000000"/>
          <w:spacing w:val="-5"/>
          <w:sz w:val="22"/>
          <w:szCs w:val="22"/>
        </w:rPr>
        <w:t xml:space="preserve">а </w:t>
      </w:r>
      <w:r>
        <w:rPr>
          <w:color w:val="000000"/>
          <w:spacing w:val="-5"/>
          <w:sz w:val="22"/>
          <w:szCs w:val="22"/>
        </w:rPr>
        <w:t>Покупатель</w:t>
      </w:r>
      <w:r w:rsidR="002959F2" w:rsidRPr="000F6851">
        <w:rPr>
          <w:color w:val="000000"/>
          <w:spacing w:val="-5"/>
          <w:sz w:val="22"/>
          <w:szCs w:val="22"/>
        </w:rPr>
        <w:t xml:space="preserve"> </w:t>
      </w:r>
      <w:r w:rsidR="002959F2" w:rsidRPr="00160778">
        <w:rPr>
          <w:color w:val="000000"/>
          <w:spacing w:val="-5"/>
          <w:sz w:val="22"/>
          <w:szCs w:val="22"/>
        </w:rPr>
        <w:t>принять и оплатить</w:t>
      </w:r>
      <w:r w:rsidR="00160778">
        <w:rPr>
          <w:color w:val="000000"/>
          <w:spacing w:val="-5"/>
          <w:sz w:val="22"/>
          <w:szCs w:val="22"/>
        </w:rPr>
        <w:t xml:space="preserve"> предоставленные</w:t>
      </w:r>
      <w:r w:rsidR="00160778" w:rsidRPr="000F6851">
        <w:rPr>
          <w:color w:val="000000"/>
          <w:spacing w:val="-5"/>
          <w:sz w:val="22"/>
          <w:szCs w:val="22"/>
        </w:rPr>
        <w:t xml:space="preserve"> права использования (простую неисключительную лицензию) программ</w:t>
      </w:r>
      <w:r w:rsidR="00160778" w:rsidRPr="00BF2A89">
        <w:rPr>
          <w:color w:val="000000"/>
          <w:spacing w:val="-5"/>
          <w:sz w:val="22"/>
          <w:szCs w:val="22"/>
        </w:rPr>
        <w:t xml:space="preserve"> для ЭВМ</w:t>
      </w:r>
      <w:r w:rsidR="00160778">
        <w:rPr>
          <w:color w:val="000000"/>
          <w:spacing w:val="-5"/>
          <w:sz w:val="22"/>
          <w:szCs w:val="22"/>
        </w:rPr>
        <w:t xml:space="preserve"> и</w:t>
      </w:r>
      <w:r w:rsidR="002959F2" w:rsidRPr="00160778">
        <w:rPr>
          <w:color w:val="000000"/>
          <w:spacing w:val="-5"/>
          <w:sz w:val="22"/>
          <w:szCs w:val="22"/>
        </w:rPr>
        <w:t xml:space="preserve"> </w:t>
      </w:r>
      <w:r w:rsidR="006331CF" w:rsidRPr="00160778">
        <w:rPr>
          <w:color w:val="000000"/>
          <w:spacing w:val="-5"/>
          <w:sz w:val="22"/>
          <w:szCs w:val="22"/>
        </w:rPr>
        <w:t>выполненные</w:t>
      </w:r>
      <w:r w:rsidR="006331CF">
        <w:rPr>
          <w:color w:val="000000"/>
          <w:spacing w:val="-5"/>
          <w:sz w:val="22"/>
          <w:szCs w:val="22"/>
        </w:rPr>
        <w:t xml:space="preserve"> </w:t>
      </w:r>
      <w:r w:rsidR="0096181E">
        <w:rPr>
          <w:color w:val="000000"/>
          <w:spacing w:val="-5"/>
          <w:sz w:val="22"/>
          <w:szCs w:val="22"/>
        </w:rPr>
        <w:t>Р</w:t>
      </w:r>
      <w:r w:rsidR="006331CF">
        <w:rPr>
          <w:color w:val="000000"/>
          <w:spacing w:val="-5"/>
          <w:sz w:val="22"/>
          <w:szCs w:val="22"/>
        </w:rPr>
        <w:t>аботы</w:t>
      </w:r>
      <w:r w:rsidR="0035196B" w:rsidRPr="000F6851">
        <w:rPr>
          <w:color w:val="000000"/>
          <w:spacing w:val="-5"/>
          <w:sz w:val="22"/>
          <w:szCs w:val="22"/>
        </w:rPr>
        <w:t xml:space="preserve"> </w:t>
      </w:r>
      <w:r w:rsidR="002959F2" w:rsidRPr="00BF2A89">
        <w:rPr>
          <w:color w:val="000000"/>
          <w:spacing w:val="-5"/>
          <w:sz w:val="22"/>
          <w:szCs w:val="22"/>
        </w:rPr>
        <w:t xml:space="preserve">в порядке и на условиях настоящего </w:t>
      </w:r>
      <w:r w:rsidR="00FC7D4D" w:rsidRPr="00BF2A89">
        <w:rPr>
          <w:color w:val="000000"/>
          <w:spacing w:val="-5"/>
          <w:sz w:val="22"/>
          <w:szCs w:val="22"/>
        </w:rPr>
        <w:t>д</w:t>
      </w:r>
      <w:r w:rsidR="002959F2" w:rsidRPr="00BF2A89">
        <w:rPr>
          <w:color w:val="000000"/>
          <w:spacing w:val="-5"/>
          <w:sz w:val="22"/>
          <w:szCs w:val="22"/>
        </w:rPr>
        <w:t>оговора.</w:t>
      </w:r>
    </w:p>
    <w:p w:rsidR="002959F2" w:rsidRPr="00BF2A89" w:rsidRDefault="002959F2" w:rsidP="002959F2">
      <w:pPr>
        <w:numPr>
          <w:ilvl w:val="1"/>
          <w:numId w:val="1"/>
        </w:numPr>
        <w:shd w:val="clear" w:color="auto" w:fill="FFFFFF"/>
        <w:tabs>
          <w:tab w:val="num" w:pos="900"/>
        </w:tabs>
        <w:spacing w:line="240" w:lineRule="auto"/>
        <w:ind w:left="0" w:firstLine="720"/>
        <w:rPr>
          <w:color w:val="000000"/>
          <w:spacing w:val="-5"/>
          <w:sz w:val="22"/>
          <w:szCs w:val="22"/>
        </w:rPr>
      </w:pPr>
      <w:r w:rsidRPr="00BF2A89">
        <w:rPr>
          <w:color w:val="000000"/>
          <w:spacing w:val="-5"/>
          <w:sz w:val="22"/>
          <w:szCs w:val="22"/>
        </w:rPr>
        <w:t xml:space="preserve">Номенклатура, количество, </w:t>
      </w:r>
      <w:r w:rsidRPr="00160778">
        <w:rPr>
          <w:color w:val="000000"/>
          <w:spacing w:val="-5"/>
          <w:sz w:val="22"/>
          <w:szCs w:val="22"/>
        </w:rPr>
        <w:t xml:space="preserve">цена </w:t>
      </w:r>
      <w:r w:rsidR="00160778" w:rsidRPr="00BF2A89">
        <w:rPr>
          <w:color w:val="000000"/>
          <w:spacing w:val="-5"/>
          <w:sz w:val="22"/>
          <w:szCs w:val="22"/>
        </w:rPr>
        <w:t>прав использования (прост</w:t>
      </w:r>
      <w:r w:rsidR="00160778">
        <w:rPr>
          <w:color w:val="000000"/>
          <w:spacing w:val="-5"/>
          <w:sz w:val="22"/>
          <w:szCs w:val="22"/>
        </w:rPr>
        <w:t>ые</w:t>
      </w:r>
      <w:r w:rsidR="00160778" w:rsidRPr="00BF2A89">
        <w:rPr>
          <w:color w:val="000000"/>
          <w:spacing w:val="-5"/>
          <w:sz w:val="22"/>
          <w:szCs w:val="22"/>
        </w:rPr>
        <w:t xml:space="preserve"> неисключительн</w:t>
      </w:r>
      <w:r w:rsidR="00160778">
        <w:rPr>
          <w:color w:val="000000"/>
          <w:spacing w:val="-5"/>
          <w:sz w:val="22"/>
          <w:szCs w:val="22"/>
        </w:rPr>
        <w:t>ые</w:t>
      </w:r>
      <w:r w:rsidR="00160778" w:rsidRPr="00BF2A89">
        <w:rPr>
          <w:color w:val="000000"/>
          <w:spacing w:val="-5"/>
          <w:sz w:val="22"/>
          <w:szCs w:val="22"/>
        </w:rPr>
        <w:t xml:space="preserve"> лицензи</w:t>
      </w:r>
      <w:r w:rsidR="00160778">
        <w:rPr>
          <w:color w:val="000000"/>
          <w:spacing w:val="-5"/>
          <w:sz w:val="22"/>
          <w:szCs w:val="22"/>
        </w:rPr>
        <w:t>и</w:t>
      </w:r>
      <w:r w:rsidR="00160778" w:rsidRPr="00BF2A89">
        <w:rPr>
          <w:color w:val="000000"/>
          <w:spacing w:val="-5"/>
          <w:sz w:val="22"/>
          <w:szCs w:val="22"/>
        </w:rPr>
        <w:t xml:space="preserve">) программ для </w:t>
      </w:r>
      <w:r w:rsidR="00160778" w:rsidRPr="00160778">
        <w:rPr>
          <w:color w:val="000000"/>
          <w:spacing w:val="-5"/>
          <w:sz w:val="22"/>
          <w:szCs w:val="22"/>
        </w:rPr>
        <w:t>ЭВМ</w:t>
      </w:r>
      <w:r w:rsidRPr="00BF2A89">
        <w:rPr>
          <w:color w:val="000000"/>
          <w:spacing w:val="-5"/>
          <w:sz w:val="22"/>
          <w:szCs w:val="22"/>
        </w:rPr>
        <w:t xml:space="preserve"> определяются сторонами Спецификацией</w:t>
      </w:r>
      <w:r w:rsidR="00FB4874" w:rsidRPr="00BF2A89">
        <w:rPr>
          <w:color w:val="000000"/>
          <w:spacing w:val="-5"/>
          <w:sz w:val="22"/>
          <w:szCs w:val="22"/>
        </w:rPr>
        <w:t xml:space="preserve"> (Приложение №1)</w:t>
      </w:r>
      <w:r w:rsidRPr="00BF2A89">
        <w:rPr>
          <w:color w:val="000000"/>
          <w:spacing w:val="-5"/>
          <w:sz w:val="22"/>
          <w:szCs w:val="22"/>
        </w:rPr>
        <w:t>, являющейся неотъемлемой частью настоящего договора.</w:t>
      </w:r>
      <w:r w:rsidR="0096181E">
        <w:rPr>
          <w:color w:val="000000"/>
          <w:spacing w:val="-5"/>
          <w:sz w:val="22"/>
          <w:szCs w:val="22"/>
        </w:rPr>
        <w:t xml:space="preserve"> </w:t>
      </w:r>
      <w:r w:rsidR="0096181E" w:rsidRPr="0006006C">
        <w:rPr>
          <w:color w:val="000000"/>
          <w:spacing w:val="-5"/>
          <w:sz w:val="22"/>
          <w:szCs w:val="22"/>
        </w:rPr>
        <w:t xml:space="preserve">Цель выполняемых Работ и перечень Работ указан в Приложении № </w:t>
      </w:r>
      <w:r w:rsidR="000E10D3">
        <w:rPr>
          <w:color w:val="000000"/>
          <w:spacing w:val="-5"/>
          <w:sz w:val="22"/>
          <w:szCs w:val="22"/>
        </w:rPr>
        <w:t>3</w:t>
      </w:r>
      <w:r w:rsidR="0096181E" w:rsidRPr="0006006C">
        <w:rPr>
          <w:color w:val="000000"/>
          <w:spacing w:val="-5"/>
          <w:sz w:val="22"/>
          <w:szCs w:val="22"/>
        </w:rPr>
        <w:t xml:space="preserve"> к настоящему Договору (далее – «Функциональная спецификация»). Работы будут выполняться на территории офисных помещений ПАО «Саратовэнерго», включая отделения, клиентские офисы и расчетные группы (Приложение № </w:t>
      </w:r>
      <w:r w:rsidR="000E10D3">
        <w:rPr>
          <w:color w:val="000000"/>
          <w:spacing w:val="-5"/>
          <w:sz w:val="22"/>
          <w:szCs w:val="22"/>
        </w:rPr>
        <w:t>5</w:t>
      </w:r>
      <w:r w:rsidR="00AB3B31">
        <w:rPr>
          <w:color w:val="000000"/>
          <w:spacing w:val="-5"/>
          <w:sz w:val="22"/>
          <w:szCs w:val="22"/>
        </w:rPr>
        <w:t xml:space="preserve"> к настоящему Договору). </w:t>
      </w:r>
      <w:r w:rsidR="0096181E" w:rsidRPr="0006006C">
        <w:rPr>
          <w:color w:val="000000"/>
          <w:spacing w:val="-5"/>
          <w:sz w:val="22"/>
          <w:szCs w:val="22"/>
        </w:rPr>
        <w:t xml:space="preserve">Стороны вправе заключать дополнительные </w:t>
      </w:r>
      <w:r w:rsidR="003447A3">
        <w:rPr>
          <w:color w:val="000000"/>
          <w:spacing w:val="-5"/>
          <w:sz w:val="22"/>
          <w:szCs w:val="22"/>
        </w:rPr>
        <w:t>соглашения</w:t>
      </w:r>
      <w:r w:rsidR="0096181E" w:rsidRPr="0006006C">
        <w:rPr>
          <w:color w:val="000000"/>
          <w:spacing w:val="-5"/>
          <w:sz w:val="22"/>
          <w:szCs w:val="22"/>
        </w:rPr>
        <w:t xml:space="preserve"> к настоящему Договору в целях детальной регламентации порядка и срока исполнения обязательств по настоящему Договору. Все приложения к настоящему Договору являются его неотъемлемой частью.</w:t>
      </w:r>
    </w:p>
    <w:p w:rsidR="005133E1" w:rsidRPr="005133E1" w:rsidRDefault="005133E1" w:rsidP="005A5309">
      <w:pPr>
        <w:numPr>
          <w:ilvl w:val="1"/>
          <w:numId w:val="1"/>
        </w:numPr>
        <w:shd w:val="clear" w:color="auto" w:fill="FFFFFF"/>
        <w:tabs>
          <w:tab w:val="num" w:pos="900"/>
        </w:tabs>
        <w:spacing w:line="240" w:lineRule="auto"/>
        <w:ind w:left="0" w:firstLine="720"/>
        <w:rPr>
          <w:color w:val="000000"/>
          <w:spacing w:val="-5"/>
          <w:sz w:val="22"/>
          <w:szCs w:val="22"/>
        </w:rPr>
      </w:pPr>
      <w:r w:rsidRPr="005133E1">
        <w:rPr>
          <w:color w:val="000000"/>
          <w:spacing w:val="-5"/>
          <w:sz w:val="22"/>
          <w:szCs w:val="22"/>
        </w:rPr>
        <w:t>Общая стоимость настоящего Договора составляет __________________</w:t>
      </w:r>
      <w:r w:rsidRPr="005133E1" w:rsidDel="000E0AF1">
        <w:rPr>
          <w:color w:val="000000"/>
          <w:spacing w:val="-5"/>
          <w:sz w:val="22"/>
          <w:szCs w:val="22"/>
        </w:rPr>
        <w:t xml:space="preserve"> </w:t>
      </w:r>
      <w:r w:rsidRPr="005133E1">
        <w:rPr>
          <w:color w:val="000000"/>
          <w:spacing w:val="-5"/>
          <w:sz w:val="22"/>
          <w:szCs w:val="22"/>
        </w:rPr>
        <w:t>(________________________) рубля __ копеек, с учетом НДС (</w:t>
      </w:r>
      <w:r w:rsidR="00160778">
        <w:rPr>
          <w:color w:val="000000"/>
          <w:spacing w:val="-5"/>
          <w:sz w:val="22"/>
          <w:szCs w:val="22"/>
        </w:rPr>
        <w:t>20</w:t>
      </w:r>
      <w:r w:rsidRPr="005133E1">
        <w:rPr>
          <w:color w:val="000000"/>
          <w:spacing w:val="-5"/>
          <w:sz w:val="22"/>
          <w:szCs w:val="22"/>
        </w:rPr>
        <w:t>%) в размере ___________</w:t>
      </w:r>
      <w:r w:rsidRPr="005133E1" w:rsidDel="000E0AF1">
        <w:rPr>
          <w:color w:val="000000"/>
          <w:spacing w:val="-5"/>
          <w:sz w:val="22"/>
          <w:szCs w:val="22"/>
        </w:rPr>
        <w:t xml:space="preserve"> </w:t>
      </w:r>
      <w:r w:rsidRPr="005133E1">
        <w:rPr>
          <w:color w:val="000000"/>
          <w:spacing w:val="-5"/>
          <w:sz w:val="22"/>
          <w:szCs w:val="22"/>
        </w:rPr>
        <w:t>(___________________________) рублей __</w:t>
      </w:r>
      <w:r>
        <w:rPr>
          <w:color w:val="000000"/>
          <w:spacing w:val="-5"/>
          <w:sz w:val="22"/>
          <w:szCs w:val="22"/>
        </w:rPr>
        <w:t xml:space="preserve"> копеек (НДС указан</w:t>
      </w:r>
      <w:r w:rsidRPr="005133E1">
        <w:rPr>
          <w:color w:val="000000"/>
          <w:spacing w:val="-5"/>
          <w:sz w:val="22"/>
          <w:szCs w:val="22"/>
        </w:rPr>
        <w:t xml:space="preserve"> в настоящем пункте только за </w:t>
      </w:r>
      <w:r w:rsidR="006331CF">
        <w:rPr>
          <w:color w:val="000000"/>
          <w:spacing w:val="-5"/>
          <w:sz w:val="22"/>
          <w:szCs w:val="22"/>
        </w:rPr>
        <w:t>работы</w:t>
      </w:r>
      <w:r w:rsidR="00236EEF">
        <w:rPr>
          <w:color w:val="000000"/>
          <w:spacing w:val="-5"/>
          <w:sz w:val="22"/>
          <w:szCs w:val="22"/>
        </w:rPr>
        <w:t>,</w:t>
      </w:r>
      <w:r w:rsidR="00B90968">
        <w:rPr>
          <w:color w:val="000000"/>
          <w:spacing w:val="-5"/>
          <w:sz w:val="22"/>
          <w:szCs w:val="22"/>
        </w:rPr>
        <w:t xml:space="preserve"> </w:t>
      </w:r>
      <w:r w:rsidRPr="005133E1">
        <w:rPr>
          <w:color w:val="000000"/>
          <w:spacing w:val="-5"/>
          <w:sz w:val="22"/>
          <w:szCs w:val="22"/>
        </w:rPr>
        <w:t>указанны</w:t>
      </w:r>
      <w:r w:rsidR="00B90968">
        <w:rPr>
          <w:color w:val="000000"/>
          <w:spacing w:val="-5"/>
          <w:sz w:val="22"/>
          <w:szCs w:val="22"/>
        </w:rPr>
        <w:t>е</w:t>
      </w:r>
      <w:r w:rsidRPr="005133E1">
        <w:rPr>
          <w:color w:val="000000"/>
          <w:spacing w:val="-5"/>
          <w:sz w:val="22"/>
          <w:szCs w:val="22"/>
        </w:rPr>
        <w:t xml:space="preserve"> в Приложении №1 к настоящему Договору). Общая Стоимость настоящего Договора складывается из:</w:t>
      </w:r>
    </w:p>
    <w:p w:rsidR="001A29A5" w:rsidRDefault="001A29A5" w:rsidP="005A5309">
      <w:pPr>
        <w:pStyle w:val="ae"/>
        <w:numPr>
          <w:ilvl w:val="2"/>
          <w:numId w:val="1"/>
        </w:numPr>
        <w:shd w:val="clear" w:color="auto" w:fill="FFFFFF"/>
        <w:spacing w:after="0"/>
        <w:ind w:left="0" w:firstLine="720"/>
        <w:jc w:val="both"/>
        <w:rPr>
          <w:rFonts w:ascii="Times New Roman" w:hAnsi="Times New Roman"/>
          <w:color w:val="000000"/>
          <w:spacing w:val="-5"/>
          <w:lang w:val="ru-RU"/>
        </w:rPr>
      </w:pPr>
      <w:r w:rsidRPr="00A15AC6">
        <w:rPr>
          <w:rFonts w:ascii="Times New Roman" w:hAnsi="Times New Roman"/>
          <w:color w:val="000000"/>
          <w:spacing w:val="-5"/>
          <w:lang w:val="ru-RU"/>
        </w:rPr>
        <w:t>Общего вознаграждения за право использования (прост</w:t>
      </w:r>
      <w:r w:rsidR="0038382C" w:rsidRPr="00A15AC6">
        <w:rPr>
          <w:rFonts w:ascii="Times New Roman" w:hAnsi="Times New Roman"/>
          <w:color w:val="000000"/>
          <w:spacing w:val="-5"/>
          <w:lang w:val="ru-RU"/>
        </w:rPr>
        <w:t>ой</w:t>
      </w:r>
      <w:r w:rsidRPr="00A15AC6">
        <w:rPr>
          <w:rFonts w:ascii="Times New Roman" w:hAnsi="Times New Roman"/>
          <w:color w:val="000000"/>
          <w:spacing w:val="-5"/>
          <w:lang w:val="ru-RU"/>
        </w:rPr>
        <w:t xml:space="preserve"> неисключительн</w:t>
      </w:r>
      <w:r w:rsidR="0038382C" w:rsidRPr="00A15AC6">
        <w:rPr>
          <w:rFonts w:ascii="Times New Roman" w:hAnsi="Times New Roman"/>
          <w:color w:val="000000"/>
          <w:spacing w:val="-5"/>
          <w:lang w:val="ru-RU"/>
        </w:rPr>
        <w:t>ой</w:t>
      </w:r>
      <w:r w:rsidRPr="00A15AC6">
        <w:rPr>
          <w:rFonts w:ascii="Times New Roman" w:hAnsi="Times New Roman"/>
          <w:color w:val="000000"/>
          <w:spacing w:val="-5"/>
          <w:lang w:val="ru-RU"/>
        </w:rPr>
        <w:t xml:space="preserve"> лицензи</w:t>
      </w:r>
      <w:r w:rsidR="0038382C" w:rsidRPr="00A15AC6">
        <w:rPr>
          <w:rFonts w:ascii="Times New Roman" w:hAnsi="Times New Roman"/>
          <w:color w:val="000000"/>
          <w:spacing w:val="-5"/>
          <w:lang w:val="ru-RU"/>
        </w:rPr>
        <w:t>и</w:t>
      </w:r>
      <w:r w:rsidRPr="00A15AC6">
        <w:rPr>
          <w:rFonts w:ascii="Times New Roman" w:hAnsi="Times New Roman"/>
          <w:color w:val="000000"/>
          <w:spacing w:val="-5"/>
          <w:lang w:val="ru-RU"/>
        </w:rPr>
        <w:t xml:space="preserve">) программ для ЭВМ, согласно и </w:t>
      </w:r>
      <w:r w:rsidR="00236EEF" w:rsidRPr="00A15AC6">
        <w:rPr>
          <w:rFonts w:ascii="Times New Roman" w:hAnsi="Times New Roman"/>
          <w:color w:val="000000"/>
          <w:spacing w:val="-5"/>
          <w:lang w:val="ru-RU"/>
        </w:rPr>
        <w:t>на условиях,</w:t>
      </w:r>
      <w:r w:rsidRPr="00A15AC6">
        <w:rPr>
          <w:rFonts w:ascii="Times New Roman" w:hAnsi="Times New Roman"/>
          <w:color w:val="000000"/>
          <w:spacing w:val="-5"/>
          <w:lang w:val="ru-RU"/>
        </w:rPr>
        <w:t xml:space="preserve"> определенных в </w:t>
      </w:r>
      <w:proofErr w:type="spellStart"/>
      <w:r w:rsidR="00A15AC6">
        <w:rPr>
          <w:rFonts w:ascii="Times New Roman" w:hAnsi="Times New Roman"/>
          <w:color w:val="000000"/>
          <w:spacing w:val="-5"/>
          <w:lang w:val="ru-RU"/>
        </w:rPr>
        <w:t>Сублицензионном</w:t>
      </w:r>
      <w:proofErr w:type="spellEnd"/>
      <w:r w:rsidRPr="00A15AC6">
        <w:rPr>
          <w:rFonts w:ascii="Times New Roman" w:hAnsi="Times New Roman"/>
          <w:color w:val="000000"/>
          <w:spacing w:val="-5"/>
          <w:lang w:val="ru-RU"/>
        </w:rPr>
        <w:t xml:space="preserve"> договоре (</w:t>
      </w:r>
      <w:r w:rsidR="0049786A" w:rsidRPr="00A15AC6">
        <w:rPr>
          <w:rFonts w:ascii="Times New Roman" w:hAnsi="Times New Roman"/>
          <w:color w:val="000000"/>
          <w:spacing w:val="-5"/>
          <w:lang w:val="ru-RU"/>
        </w:rPr>
        <w:t>Приложение</w:t>
      </w:r>
      <w:r w:rsidR="0049786A" w:rsidRPr="00A15AC6">
        <w:rPr>
          <w:rFonts w:ascii="Times New Roman" w:hAnsi="Times New Roman"/>
          <w:color w:val="000000"/>
          <w:spacing w:val="-5"/>
        </w:rPr>
        <w:t> </w:t>
      </w:r>
      <w:r w:rsidRPr="00A15AC6">
        <w:rPr>
          <w:rFonts w:ascii="Times New Roman" w:hAnsi="Times New Roman"/>
          <w:color w:val="000000"/>
          <w:spacing w:val="-5"/>
          <w:lang w:val="ru-RU"/>
        </w:rPr>
        <w:t>№</w:t>
      </w:r>
      <w:r w:rsidR="00EB41FE" w:rsidRPr="00A15AC6">
        <w:rPr>
          <w:rFonts w:ascii="Times New Roman" w:hAnsi="Times New Roman"/>
          <w:color w:val="000000"/>
          <w:spacing w:val="-5"/>
          <w:lang w:val="ru-RU"/>
        </w:rPr>
        <w:t>2</w:t>
      </w:r>
      <w:r w:rsidRPr="00A15AC6">
        <w:rPr>
          <w:rFonts w:ascii="Times New Roman" w:hAnsi="Times New Roman"/>
          <w:color w:val="000000"/>
          <w:spacing w:val="-5"/>
          <w:lang w:val="ru-RU"/>
        </w:rPr>
        <w:t xml:space="preserve"> к настоящему Договору), что составляет </w:t>
      </w:r>
      <w:r w:rsidR="0035196B" w:rsidRPr="00A15AC6">
        <w:rPr>
          <w:rFonts w:ascii="Times New Roman" w:hAnsi="Times New Roman"/>
          <w:color w:val="000000"/>
          <w:spacing w:val="-5"/>
          <w:lang w:val="ru-RU"/>
        </w:rPr>
        <w:t>_____________ (______________________) рублей __ копеек</w:t>
      </w:r>
      <w:r w:rsidRPr="00A15AC6">
        <w:rPr>
          <w:rFonts w:ascii="Times New Roman" w:hAnsi="Times New Roman"/>
          <w:color w:val="000000"/>
          <w:spacing w:val="-5"/>
          <w:lang w:val="ru-RU"/>
        </w:rPr>
        <w:t xml:space="preserve">, НДС не облагается согласно </w:t>
      </w:r>
      <w:proofErr w:type="spellStart"/>
      <w:r w:rsidRPr="00A15AC6">
        <w:rPr>
          <w:rFonts w:ascii="Times New Roman" w:hAnsi="Times New Roman"/>
          <w:color w:val="000000"/>
          <w:spacing w:val="-5"/>
          <w:lang w:val="ru-RU"/>
        </w:rPr>
        <w:t>п.п</w:t>
      </w:r>
      <w:proofErr w:type="spellEnd"/>
      <w:r w:rsidRPr="00A15AC6">
        <w:rPr>
          <w:rFonts w:ascii="Times New Roman" w:hAnsi="Times New Roman"/>
          <w:color w:val="000000"/>
          <w:spacing w:val="-5"/>
          <w:lang w:val="ru-RU"/>
        </w:rPr>
        <w:t>.</w:t>
      </w:r>
      <w:r w:rsidRPr="00A15AC6">
        <w:rPr>
          <w:rFonts w:ascii="Times New Roman" w:hAnsi="Times New Roman"/>
          <w:color w:val="000000"/>
          <w:spacing w:val="-5"/>
        </w:rPr>
        <w:t> </w:t>
      </w:r>
      <w:r w:rsidRPr="00A15AC6">
        <w:rPr>
          <w:rFonts w:ascii="Times New Roman" w:hAnsi="Times New Roman"/>
          <w:color w:val="000000"/>
          <w:spacing w:val="-5"/>
          <w:lang w:val="ru-RU"/>
        </w:rPr>
        <w:t>26 п.</w:t>
      </w:r>
      <w:r w:rsidRPr="00A15AC6">
        <w:rPr>
          <w:rFonts w:ascii="Times New Roman" w:hAnsi="Times New Roman"/>
          <w:color w:val="000000"/>
          <w:spacing w:val="-5"/>
        </w:rPr>
        <w:t> </w:t>
      </w:r>
      <w:r w:rsidRPr="00A15AC6">
        <w:rPr>
          <w:rFonts w:ascii="Times New Roman" w:hAnsi="Times New Roman"/>
          <w:color w:val="000000"/>
          <w:spacing w:val="-5"/>
          <w:lang w:val="ru-RU"/>
        </w:rPr>
        <w:t>2 ст.</w:t>
      </w:r>
      <w:r w:rsidRPr="00A15AC6">
        <w:rPr>
          <w:rFonts w:ascii="Times New Roman" w:hAnsi="Times New Roman"/>
          <w:color w:val="000000"/>
          <w:spacing w:val="-5"/>
        </w:rPr>
        <w:t> </w:t>
      </w:r>
      <w:r w:rsidRPr="00A15AC6">
        <w:rPr>
          <w:rFonts w:ascii="Times New Roman" w:hAnsi="Times New Roman"/>
          <w:color w:val="000000"/>
          <w:spacing w:val="-5"/>
          <w:lang w:val="ru-RU"/>
        </w:rPr>
        <w:t>149 Части</w:t>
      </w:r>
      <w:r w:rsidRPr="00A15AC6">
        <w:rPr>
          <w:rFonts w:ascii="Times New Roman" w:hAnsi="Times New Roman"/>
          <w:color w:val="000000"/>
          <w:spacing w:val="-5"/>
        </w:rPr>
        <w:t> </w:t>
      </w:r>
      <w:r w:rsidRPr="00A15AC6">
        <w:rPr>
          <w:rFonts w:ascii="Times New Roman" w:hAnsi="Times New Roman"/>
          <w:color w:val="000000"/>
          <w:spacing w:val="-5"/>
          <w:lang w:val="ru-RU"/>
        </w:rPr>
        <w:t>2 НК</w:t>
      </w:r>
      <w:r w:rsidRPr="00A15AC6">
        <w:rPr>
          <w:rFonts w:ascii="Times New Roman" w:hAnsi="Times New Roman"/>
          <w:color w:val="000000"/>
          <w:spacing w:val="-5"/>
        </w:rPr>
        <w:t> </w:t>
      </w:r>
      <w:r w:rsidRPr="00A15AC6">
        <w:rPr>
          <w:rFonts w:ascii="Times New Roman" w:hAnsi="Times New Roman"/>
          <w:color w:val="000000"/>
          <w:spacing w:val="-5"/>
          <w:lang w:val="ru-RU"/>
        </w:rPr>
        <w:t>РФ.</w:t>
      </w:r>
    </w:p>
    <w:p w:rsidR="00B90968" w:rsidRPr="006331CF" w:rsidRDefault="00B90968" w:rsidP="005A5309">
      <w:pPr>
        <w:pStyle w:val="ae"/>
        <w:numPr>
          <w:ilvl w:val="2"/>
          <w:numId w:val="1"/>
        </w:numPr>
        <w:shd w:val="clear" w:color="auto" w:fill="FFFFFF"/>
        <w:spacing w:after="0"/>
        <w:ind w:left="0" w:firstLine="720"/>
        <w:jc w:val="both"/>
        <w:rPr>
          <w:rFonts w:ascii="Times New Roman" w:hAnsi="Times New Roman"/>
          <w:color w:val="000000"/>
          <w:spacing w:val="-5"/>
          <w:lang w:val="ru-RU"/>
        </w:rPr>
      </w:pPr>
      <w:r w:rsidRPr="006331CF">
        <w:rPr>
          <w:rFonts w:ascii="Times New Roman" w:hAnsi="Times New Roman"/>
          <w:color w:val="000000"/>
          <w:spacing w:val="-5"/>
          <w:lang w:val="ru-RU"/>
        </w:rPr>
        <w:t xml:space="preserve">Общего вознаграждения за </w:t>
      </w:r>
      <w:r w:rsidR="006331CF" w:rsidRPr="006331CF">
        <w:rPr>
          <w:rFonts w:ascii="Times New Roman" w:hAnsi="Times New Roman"/>
          <w:color w:val="000000"/>
          <w:spacing w:val="-5"/>
          <w:lang w:val="ru-RU"/>
        </w:rPr>
        <w:t xml:space="preserve">выполненные </w:t>
      </w:r>
      <w:r w:rsidR="0096181E">
        <w:rPr>
          <w:rFonts w:ascii="Times New Roman" w:hAnsi="Times New Roman"/>
          <w:color w:val="000000"/>
          <w:spacing w:val="-5"/>
          <w:lang w:val="ru-RU"/>
        </w:rPr>
        <w:t>Р</w:t>
      </w:r>
      <w:r w:rsidR="006331CF" w:rsidRPr="006331CF">
        <w:rPr>
          <w:rFonts w:ascii="Times New Roman" w:hAnsi="Times New Roman"/>
          <w:color w:val="000000"/>
          <w:spacing w:val="-5"/>
          <w:lang w:val="ru-RU"/>
        </w:rPr>
        <w:t>аботы</w:t>
      </w:r>
      <w:r w:rsidRPr="006331CF">
        <w:rPr>
          <w:rFonts w:ascii="Times New Roman" w:hAnsi="Times New Roman"/>
          <w:color w:val="000000"/>
          <w:spacing w:val="-5"/>
          <w:lang w:val="ru-RU"/>
        </w:rPr>
        <w:t>, согласно и на условиях</w:t>
      </w:r>
      <w:r w:rsidR="00236EEF">
        <w:rPr>
          <w:rFonts w:ascii="Times New Roman" w:hAnsi="Times New Roman"/>
          <w:color w:val="000000"/>
          <w:spacing w:val="-5"/>
          <w:lang w:val="ru-RU"/>
        </w:rPr>
        <w:t>,</w:t>
      </w:r>
      <w:r w:rsidRPr="006331CF">
        <w:rPr>
          <w:rFonts w:ascii="Times New Roman" w:hAnsi="Times New Roman"/>
          <w:color w:val="000000"/>
          <w:spacing w:val="-5"/>
          <w:lang w:val="ru-RU"/>
        </w:rPr>
        <w:t xml:space="preserve"> определенных в</w:t>
      </w:r>
      <w:r w:rsidR="00615023">
        <w:rPr>
          <w:rFonts w:ascii="Times New Roman" w:hAnsi="Times New Roman"/>
          <w:color w:val="000000"/>
          <w:spacing w:val="-5"/>
          <w:lang w:val="ru-RU"/>
        </w:rPr>
        <w:t xml:space="preserve"> настоящем</w:t>
      </w:r>
      <w:r w:rsidR="006331CF" w:rsidRPr="006331CF">
        <w:rPr>
          <w:rFonts w:ascii="Times New Roman" w:hAnsi="Times New Roman"/>
          <w:color w:val="000000"/>
          <w:spacing w:val="-5"/>
          <w:lang w:val="ru-RU"/>
        </w:rPr>
        <w:t xml:space="preserve"> Договоре</w:t>
      </w:r>
      <w:r w:rsidRPr="006331CF">
        <w:rPr>
          <w:rFonts w:ascii="Times New Roman" w:hAnsi="Times New Roman"/>
          <w:color w:val="000000"/>
          <w:spacing w:val="-5"/>
          <w:lang w:val="ru-RU"/>
        </w:rPr>
        <w:t xml:space="preserve">, что составляет _____________ (______________________) рублей __ копеек, в том числе НДС </w:t>
      </w:r>
      <w:r w:rsidR="00160778">
        <w:rPr>
          <w:rFonts w:ascii="Times New Roman" w:hAnsi="Times New Roman"/>
          <w:color w:val="000000"/>
          <w:spacing w:val="-5"/>
          <w:lang w:val="ru-RU"/>
        </w:rPr>
        <w:t>20</w:t>
      </w:r>
      <w:r w:rsidRPr="006331CF">
        <w:rPr>
          <w:rFonts w:ascii="Times New Roman" w:hAnsi="Times New Roman"/>
          <w:color w:val="000000"/>
          <w:spacing w:val="-5"/>
          <w:lang w:val="ru-RU"/>
        </w:rPr>
        <w:t>% в размере _________ (______________________________) рублей ___ копеек.</w:t>
      </w:r>
    </w:p>
    <w:p w:rsidR="002959F2" w:rsidRPr="00BF2A89" w:rsidRDefault="002959F2" w:rsidP="002959F2">
      <w:pPr>
        <w:numPr>
          <w:ilvl w:val="0"/>
          <w:numId w:val="1"/>
        </w:numPr>
        <w:shd w:val="clear" w:color="auto" w:fill="FFFFFF"/>
        <w:spacing w:line="240" w:lineRule="auto"/>
        <w:ind w:left="720" w:hanging="288"/>
        <w:jc w:val="center"/>
        <w:rPr>
          <w:color w:val="000000"/>
          <w:spacing w:val="-5"/>
          <w:sz w:val="22"/>
          <w:szCs w:val="22"/>
        </w:rPr>
      </w:pPr>
      <w:r w:rsidRPr="00BF2A89">
        <w:rPr>
          <w:b/>
          <w:bCs/>
          <w:color w:val="000000"/>
          <w:spacing w:val="-5"/>
          <w:sz w:val="22"/>
          <w:szCs w:val="22"/>
        </w:rPr>
        <w:t>СРОКИ И ПОРЯДОК ПОСТАВКИ</w:t>
      </w:r>
    </w:p>
    <w:p w:rsidR="002959F2" w:rsidRPr="008C04BF" w:rsidRDefault="00160778" w:rsidP="005A5309">
      <w:pPr>
        <w:numPr>
          <w:ilvl w:val="1"/>
          <w:numId w:val="1"/>
        </w:numPr>
        <w:shd w:val="clear" w:color="auto" w:fill="FFFFFF"/>
        <w:tabs>
          <w:tab w:val="num" w:pos="900"/>
        </w:tabs>
        <w:spacing w:line="240" w:lineRule="auto"/>
        <w:ind w:left="0" w:firstLine="720"/>
        <w:rPr>
          <w:color w:val="000000"/>
          <w:spacing w:val="-5"/>
          <w:sz w:val="22"/>
          <w:szCs w:val="22"/>
        </w:rPr>
      </w:pPr>
      <w:r>
        <w:rPr>
          <w:color w:val="000000"/>
          <w:spacing w:val="-5"/>
          <w:sz w:val="22"/>
          <w:szCs w:val="22"/>
        </w:rPr>
        <w:t>П</w:t>
      </w:r>
      <w:r w:rsidR="00126C01">
        <w:rPr>
          <w:color w:val="000000"/>
          <w:spacing w:val="-5"/>
          <w:sz w:val="22"/>
          <w:szCs w:val="22"/>
        </w:rPr>
        <w:t>ередача</w:t>
      </w:r>
      <w:r w:rsidR="00EC3644" w:rsidRPr="005A5309">
        <w:rPr>
          <w:color w:val="000000"/>
          <w:spacing w:val="-5"/>
          <w:sz w:val="22"/>
          <w:szCs w:val="22"/>
        </w:rPr>
        <w:t xml:space="preserve"> прав</w:t>
      </w:r>
      <w:r w:rsidR="00EC3644" w:rsidRPr="000F6851">
        <w:rPr>
          <w:color w:val="000000"/>
          <w:spacing w:val="-5"/>
          <w:sz w:val="22"/>
          <w:szCs w:val="22"/>
        </w:rPr>
        <w:t xml:space="preserve"> использования (прост</w:t>
      </w:r>
      <w:r w:rsidR="00EC3644">
        <w:rPr>
          <w:color w:val="000000"/>
          <w:spacing w:val="-5"/>
          <w:sz w:val="22"/>
          <w:szCs w:val="22"/>
        </w:rPr>
        <w:t>ой</w:t>
      </w:r>
      <w:r w:rsidR="00EC3644" w:rsidRPr="000F6851">
        <w:rPr>
          <w:color w:val="000000"/>
          <w:spacing w:val="-5"/>
          <w:sz w:val="22"/>
          <w:szCs w:val="22"/>
        </w:rPr>
        <w:t xml:space="preserve"> неисключительн</w:t>
      </w:r>
      <w:r w:rsidR="00EC3644">
        <w:rPr>
          <w:color w:val="000000"/>
          <w:spacing w:val="-5"/>
          <w:sz w:val="22"/>
          <w:szCs w:val="22"/>
        </w:rPr>
        <w:t>ой</w:t>
      </w:r>
      <w:r w:rsidR="00EC3644" w:rsidRPr="000F6851">
        <w:rPr>
          <w:color w:val="000000"/>
          <w:spacing w:val="-5"/>
          <w:sz w:val="22"/>
          <w:szCs w:val="22"/>
        </w:rPr>
        <w:t xml:space="preserve"> лицензи</w:t>
      </w:r>
      <w:r w:rsidR="00EC3644">
        <w:rPr>
          <w:color w:val="000000"/>
          <w:spacing w:val="-5"/>
          <w:sz w:val="22"/>
          <w:szCs w:val="22"/>
        </w:rPr>
        <w:t>и</w:t>
      </w:r>
      <w:r w:rsidR="00EC3644" w:rsidRPr="000F6851">
        <w:rPr>
          <w:color w:val="000000"/>
          <w:spacing w:val="-5"/>
          <w:sz w:val="22"/>
          <w:szCs w:val="22"/>
        </w:rPr>
        <w:t xml:space="preserve">) </w:t>
      </w:r>
      <w:r w:rsidR="00EC3644" w:rsidRPr="008C04BF">
        <w:rPr>
          <w:color w:val="000000"/>
          <w:spacing w:val="-5"/>
          <w:sz w:val="22"/>
          <w:szCs w:val="22"/>
        </w:rPr>
        <w:t>программ для ЭВМ</w:t>
      </w:r>
      <w:r w:rsidR="002959F2" w:rsidRPr="008C04BF">
        <w:rPr>
          <w:color w:val="000000"/>
          <w:spacing w:val="-5"/>
          <w:sz w:val="22"/>
          <w:szCs w:val="22"/>
        </w:rPr>
        <w:t xml:space="preserve"> производится в</w:t>
      </w:r>
      <w:r w:rsidR="0035196B" w:rsidRPr="008C04BF">
        <w:rPr>
          <w:color w:val="000000"/>
          <w:spacing w:val="-5"/>
          <w:sz w:val="22"/>
          <w:szCs w:val="22"/>
        </w:rPr>
        <w:t xml:space="preserve"> срок</w:t>
      </w:r>
      <w:r w:rsidR="00105C81" w:rsidRPr="008C04BF">
        <w:rPr>
          <w:color w:val="000000"/>
          <w:spacing w:val="-5"/>
          <w:sz w:val="22"/>
          <w:szCs w:val="22"/>
        </w:rPr>
        <w:t>,</w:t>
      </w:r>
      <w:r w:rsidR="002959F2" w:rsidRPr="008C04BF">
        <w:rPr>
          <w:color w:val="000000"/>
          <w:spacing w:val="-5"/>
          <w:sz w:val="22"/>
          <w:szCs w:val="22"/>
        </w:rPr>
        <w:t xml:space="preserve"> </w:t>
      </w:r>
      <w:r w:rsidR="0035196B" w:rsidRPr="008C04BF">
        <w:rPr>
          <w:color w:val="000000"/>
          <w:spacing w:val="-5"/>
          <w:sz w:val="22"/>
          <w:szCs w:val="22"/>
        </w:rPr>
        <w:t>не превышающий</w:t>
      </w:r>
      <w:r w:rsidR="00E4609E" w:rsidRPr="008C04BF">
        <w:rPr>
          <w:color w:val="000000"/>
          <w:spacing w:val="-5"/>
          <w:sz w:val="22"/>
          <w:szCs w:val="22"/>
        </w:rPr>
        <w:t xml:space="preserve"> </w:t>
      </w:r>
      <w:r w:rsidR="00AC2C55" w:rsidRPr="00564962">
        <w:rPr>
          <w:color w:val="000000"/>
          <w:spacing w:val="-5"/>
          <w:sz w:val="22"/>
          <w:szCs w:val="22"/>
        </w:rPr>
        <w:t>1</w:t>
      </w:r>
      <w:r w:rsidR="00564962" w:rsidRPr="00564962">
        <w:rPr>
          <w:color w:val="000000"/>
          <w:spacing w:val="-5"/>
          <w:sz w:val="22"/>
          <w:szCs w:val="22"/>
        </w:rPr>
        <w:t>0</w:t>
      </w:r>
      <w:r w:rsidR="0035196B" w:rsidRPr="00564962">
        <w:rPr>
          <w:color w:val="000000"/>
          <w:spacing w:val="-5"/>
          <w:sz w:val="22"/>
          <w:szCs w:val="22"/>
        </w:rPr>
        <w:t xml:space="preserve"> </w:t>
      </w:r>
      <w:r w:rsidR="00E4609E" w:rsidRPr="00564962">
        <w:rPr>
          <w:color w:val="000000"/>
          <w:spacing w:val="-5"/>
          <w:sz w:val="22"/>
          <w:szCs w:val="22"/>
        </w:rPr>
        <w:t>(</w:t>
      </w:r>
      <w:r w:rsidR="00564962" w:rsidRPr="00564962">
        <w:rPr>
          <w:color w:val="000000"/>
          <w:spacing w:val="-5"/>
          <w:sz w:val="22"/>
          <w:szCs w:val="22"/>
        </w:rPr>
        <w:t>десять</w:t>
      </w:r>
      <w:r w:rsidR="00E4609E" w:rsidRPr="00564962">
        <w:rPr>
          <w:color w:val="000000"/>
          <w:spacing w:val="-5"/>
          <w:sz w:val="22"/>
          <w:szCs w:val="22"/>
        </w:rPr>
        <w:t>)</w:t>
      </w:r>
      <w:r w:rsidR="0035196B" w:rsidRPr="00564962">
        <w:rPr>
          <w:color w:val="000000"/>
          <w:spacing w:val="-5"/>
          <w:sz w:val="22"/>
          <w:szCs w:val="22"/>
        </w:rPr>
        <w:t xml:space="preserve"> </w:t>
      </w:r>
      <w:r w:rsidR="00564962" w:rsidRPr="00564962">
        <w:rPr>
          <w:color w:val="000000"/>
          <w:spacing w:val="-5"/>
          <w:sz w:val="22"/>
          <w:szCs w:val="22"/>
        </w:rPr>
        <w:t>рабочих</w:t>
      </w:r>
      <w:r w:rsidR="00E4609E" w:rsidRPr="008C04BF">
        <w:rPr>
          <w:color w:val="000000"/>
          <w:spacing w:val="-5"/>
          <w:sz w:val="22"/>
          <w:szCs w:val="22"/>
        </w:rPr>
        <w:t xml:space="preserve"> дней</w:t>
      </w:r>
      <w:r w:rsidR="002959F2" w:rsidRPr="008C04BF">
        <w:rPr>
          <w:color w:val="000000"/>
          <w:spacing w:val="-5"/>
          <w:sz w:val="22"/>
          <w:szCs w:val="22"/>
        </w:rPr>
        <w:t xml:space="preserve"> с момента подписания настоящего договора</w:t>
      </w:r>
      <w:r w:rsidR="002959F2" w:rsidRPr="005A5309">
        <w:rPr>
          <w:color w:val="000000"/>
          <w:spacing w:val="-5"/>
          <w:sz w:val="22"/>
          <w:szCs w:val="22"/>
        </w:rPr>
        <w:t>.</w:t>
      </w:r>
    </w:p>
    <w:p w:rsidR="002959F2" w:rsidRPr="00BF2A89" w:rsidRDefault="00160778" w:rsidP="005A5309">
      <w:pPr>
        <w:numPr>
          <w:ilvl w:val="1"/>
          <w:numId w:val="1"/>
        </w:numPr>
        <w:shd w:val="clear" w:color="auto" w:fill="FFFFFF"/>
        <w:tabs>
          <w:tab w:val="num" w:pos="900"/>
        </w:tabs>
        <w:spacing w:line="240" w:lineRule="auto"/>
        <w:ind w:left="0" w:firstLine="720"/>
        <w:rPr>
          <w:color w:val="000000"/>
          <w:spacing w:val="-5"/>
          <w:sz w:val="22"/>
          <w:szCs w:val="22"/>
        </w:rPr>
      </w:pPr>
      <w:r>
        <w:rPr>
          <w:color w:val="000000"/>
          <w:spacing w:val="-5"/>
          <w:sz w:val="22"/>
          <w:szCs w:val="22"/>
        </w:rPr>
        <w:t>П</w:t>
      </w:r>
      <w:r w:rsidR="0086667B">
        <w:rPr>
          <w:color w:val="000000"/>
          <w:spacing w:val="-5"/>
          <w:sz w:val="22"/>
          <w:szCs w:val="22"/>
        </w:rPr>
        <w:t>ередача</w:t>
      </w:r>
      <w:r w:rsidRPr="005A5309">
        <w:rPr>
          <w:color w:val="000000"/>
          <w:spacing w:val="-5"/>
          <w:sz w:val="22"/>
          <w:szCs w:val="22"/>
        </w:rPr>
        <w:t xml:space="preserve"> прав</w:t>
      </w:r>
      <w:r w:rsidRPr="000F6851">
        <w:rPr>
          <w:color w:val="000000"/>
          <w:spacing w:val="-5"/>
          <w:sz w:val="22"/>
          <w:szCs w:val="22"/>
        </w:rPr>
        <w:t xml:space="preserve"> использования (прост</w:t>
      </w:r>
      <w:r>
        <w:rPr>
          <w:color w:val="000000"/>
          <w:spacing w:val="-5"/>
          <w:sz w:val="22"/>
          <w:szCs w:val="22"/>
        </w:rPr>
        <w:t>ой</w:t>
      </w:r>
      <w:r w:rsidRPr="000F6851">
        <w:rPr>
          <w:color w:val="000000"/>
          <w:spacing w:val="-5"/>
          <w:sz w:val="22"/>
          <w:szCs w:val="22"/>
        </w:rPr>
        <w:t xml:space="preserve"> неисключительн</w:t>
      </w:r>
      <w:r>
        <w:rPr>
          <w:color w:val="000000"/>
          <w:spacing w:val="-5"/>
          <w:sz w:val="22"/>
          <w:szCs w:val="22"/>
        </w:rPr>
        <w:t>ой</w:t>
      </w:r>
      <w:r w:rsidRPr="000F6851">
        <w:rPr>
          <w:color w:val="000000"/>
          <w:spacing w:val="-5"/>
          <w:sz w:val="22"/>
          <w:szCs w:val="22"/>
        </w:rPr>
        <w:t xml:space="preserve"> лицензи</w:t>
      </w:r>
      <w:r>
        <w:rPr>
          <w:color w:val="000000"/>
          <w:spacing w:val="-5"/>
          <w:sz w:val="22"/>
          <w:szCs w:val="22"/>
        </w:rPr>
        <w:t>и</w:t>
      </w:r>
      <w:r w:rsidRPr="000F6851">
        <w:rPr>
          <w:color w:val="000000"/>
          <w:spacing w:val="-5"/>
          <w:sz w:val="22"/>
          <w:szCs w:val="22"/>
        </w:rPr>
        <w:t xml:space="preserve">) </w:t>
      </w:r>
      <w:r w:rsidRPr="008C04BF">
        <w:rPr>
          <w:color w:val="000000"/>
          <w:spacing w:val="-5"/>
          <w:sz w:val="22"/>
          <w:szCs w:val="22"/>
        </w:rPr>
        <w:t>программ для ЭВМ производится</w:t>
      </w:r>
      <w:r w:rsidR="00E75B07" w:rsidRPr="005A5309">
        <w:rPr>
          <w:color w:val="000000"/>
          <w:spacing w:val="-5"/>
          <w:sz w:val="22"/>
          <w:szCs w:val="22"/>
        </w:rPr>
        <w:t xml:space="preserve"> </w:t>
      </w:r>
      <w:r w:rsidR="00E61279" w:rsidRPr="005A5309">
        <w:rPr>
          <w:color w:val="000000"/>
          <w:spacing w:val="-5"/>
          <w:sz w:val="22"/>
          <w:szCs w:val="22"/>
        </w:rPr>
        <w:t xml:space="preserve">по адресу: </w:t>
      </w:r>
      <w:r w:rsidR="0035196B" w:rsidRPr="005A5309">
        <w:rPr>
          <w:color w:val="000000"/>
          <w:spacing w:val="-5"/>
          <w:sz w:val="22"/>
          <w:szCs w:val="22"/>
        </w:rPr>
        <w:t>Российская Федерация, 410005, г. Саратов, ул. им. Рахова В.Г., д.181</w:t>
      </w:r>
      <w:r w:rsidR="00102CAD" w:rsidRPr="005A5309">
        <w:rPr>
          <w:color w:val="000000"/>
          <w:spacing w:val="-5"/>
          <w:sz w:val="22"/>
          <w:szCs w:val="22"/>
        </w:rPr>
        <w:t>, ком. 2</w:t>
      </w:r>
      <w:r w:rsidR="0035196B" w:rsidRPr="005A5309">
        <w:rPr>
          <w:color w:val="000000"/>
          <w:spacing w:val="-5"/>
          <w:sz w:val="22"/>
          <w:szCs w:val="22"/>
        </w:rPr>
        <w:t>10</w:t>
      </w:r>
      <w:r w:rsidR="002959F2" w:rsidRPr="005A5309">
        <w:rPr>
          <w:color w:val="000000"/>
          <w:spacing w:val="-5"/>
          <w:sz w:val="22"/>
          <w:szCs w:val="22"/>
        </w:rPr>
        <w:t>.</w:t>
      </w:r>
    </w:p>
    <w:p w:rsidR="00E7617C" w:rsidRDefault="00E7617C" w:rsidP="00E7617C">
      <w:pPr>
        <w:numPr>
          <w:ilvl w:val="0"/>
          <w:numId w:val="1"/>
        </w:numPr>
        <w:shd w:val="clear" w:color="auto" w:fill="FFFFFF"/>
        <w:spacing w:line="240" w:lineRule="auto"/>
        <w:jc w:val="center"/>
        <w:rPr>
          <w:b/>
          <w:sz w:val="22"/>
          <w:szCs w:val="22"/>
        </w:rPr>
      </w:pPr>
      <w:bookmarkStart w:id="2" w:name="_Toc151368329"/>
      <w:bookmarkStart w:id="3" w:name="_Toc151431850"/>
      <w:r>
        <w:rPr>
          <w:b/>
          <w:sz w:val="22"/>
          <w:szCs w:val="22"/>
        </w:rPr>
        <w:t>СРОКИ И ПОРЯДОК СДАЧИ-ПРИЕМКИ ВЫПОЛНЕННЫХ РАБОТ.</w:t>
      </w:r>
    </w:p>
    <w:p w:rsidR="00E7617C" w:rsidRPr="00E7617C" w:rsidRDefault="00E7617C" w:rsidP="00E7617C">
      <w:pPr>
        <w:pStyle w:val="ae"/>
        <w:numPr>
          <w:ilvl w:val="1"/>
          <w:numId w:val="1"/>
        </w:numPr>
        <w:ind w:left="0" w:right="14" w:firstLine="709"/>
        <w:jc w:val="both"/>
        <w:rPr>
          <w:rFonts w:ascii="Times New Roman" w:hAnsi="Times New Roman"/>
          <w:spacing w:val="-11"/>
          <w:lang w:val="ru-RU"/>
        </w:rPr>
      </w:pPr>
      <w:r w:rsidRPr="00E7617C">
        <w:rPr>
          <w:rFonts w:ascii="Times New Roman" w:hAnsi="Times New Roman"/>
          <w:spacing w:val="-11"/>
          <w:lang w:val="ru-RU"/>
        </w:rPr>
        <w:t>Выполнение Работ производится в сроки, предусмотренные Функциональной спецификацией (Приложения № </w:t>
      </w:r>
      <w:r w:rsidR="000E10D3">
        <w:rPr>
          <w:rFonts w:ascii="Times New Roman" w:hAnsi="Times New Roman"/>
          <w:spacing w:val="-11"/>
          <w:lang w:val="ru-RU"/>
        </w:rPr>
        <w:t>3</w:t>
      </w:r>
      <w:r w:rsidRPr="00E7617C">
        <w:rPr>
          <w:rFonts w:ascii="Times New Roman" w:hAnsi="Times New Roman"/>
          <w:spacing w:val="-11"/>
          <w:lang w:val="ru-RU"/>
        </w:rPr>
        <w:t xml:space="preserve"> к настоящему договору):</w:t>
      </w:r>
    </w:p>
    <w:p w:rsidR="00E7617C" w:rsidRPr="00726D46" w:rsidRDefault="00E7617C" w:rsidP="00E7617C">
      <w:pPr>
        <w:ind w:left="284"/>
        <w:rPr>
          <w:rFonts w:eastAsia="Batang"/>
          <w:color w:val="000000" w:themeColor="text1"/>
          <w:sz w:val="22"/>
          <w:szCs w:val="22"/>
          <w:lang w:eastAsia="ko-KR"/>
        </w:rPr>
      </w:pPr>
      <w:r w:rsidRPr="00726D46">
        <w:rPr>
          <w:sz w:val="22"/>
          <w:szCs w:val="22"/>
        </w:rPr>
        <w:t>– начало</w:t>
      </w:r>
      <w:r w:rsidR="0026083A" w:rsidRPr="00726D46">
        <w:rPr>
          <w:sz w:val="22"/>
          <w:szCs w:val="22"/>
        </w:rPr>
        <w:t xml:space="preserve"> проведения</w:t>
      </w:r>
      <w:r w:rsidRPr="00726D46">
        <w:rPr>
          <w:sz w:val="22"/>
          <w:szCs w:val="22"/>
        </w:rPr>
        <w:t xml:space="preserve"> Работ в срок не позднее 5 (</w:t>
      </w:r>
      <w:r w:rsidRPr="00726D46">
        <w:rPr>
          <w:rFonts w:eastAsia="Batang"/>
          <w:color w:val="000000" w:themeColor="text1"/>
          <w:sz w:val="22"/>
          <w:szCs w:val="22"/>
          <w:lang w:eastAsia="ko-KR"/>
        </w:rPr>
        <w:t>пят</w:t>
      </w:r>
      <w:r w:rsidR="0026083A" w:rsidRPr="00726D46">
        <w:rPr>
          <w:rFonts w:eastAsia="Batang"/>
          <w:color w:val="000000" w:themeColor="text1"/>
          <w:sz w:val="22"/>
          <w:szCs w:val="22"/>
          <w:lang w:eastAsia="ko-KR"/>
        </w:rPr>
        <w:t>и</w:t>
      </w:r>
      <w:r w:rsidRPr="00726D46">
        <w:rPr>
          <w:rFonts w:eastAsia="Batang"/>
          <w:color w:val="000000" w:themeColor="text1"/>
          <w:sz w:val="22"/>
          <w:szCs w:val="22"/>
          <w:lang w:eastAsia="ko-KR"/>
        </w:rPr>
        <w:t>) рабочих дней с даты подписания Договора;</w:t>
      </w:r>
    </w:p>
    <w:p w:rsidR="00E7617C" w:rsidRPr="008C04BF" w:rsidRDefault="00E7617C" w:rsidP="00E7617C">
      <w:pPr>
        <w:ind w:left="284"/>
        <w:rPr>
          <w:sz w:val="22"/>
          <w:szCs w:val="22"/>
        </w:rPr>
      </w:pPr>
      <w:r w:rsidRPr="00726D46">
        <w:rPr>
          <w:sz w:val="22"/>
          <w:szCs w:val="22"/>
        </w:rPr>
        <w:t>– окончание</w:t>
      </w:r>
      <w:r w:rsidR="0026083A" w:rsidRPr="00726D46">
        <w:rPr>
          <w:sz w:val="22"/>
          <w:szCs w:val="22"/>
        </w:rPr>
        <w:t xml:space="preserve"> проведение</w:t>
      </w:r>
      <w:r w:rsidRPr="00726D46">
        <w:rPr>
          <w:sz w:val="22"/>
          <w:szCs w:val="22"/>
        </w:rPr>
        <w:t xml:space="preserve"> Работ</w:t>
      </w:r>
      <w:r w:rsidR="0026083A" w:rsidRPr="00726D46">
        <w:rPr>
          <w:sz w:val="22"/>
          <w:szCs w:val="22"/>
        </w:rPr>
        <w:t>:</w:t>
      </w:r>
      <w:r w:rsidRPr="00726D46">
        <w:rPr>
          <w:sz w:val="22"/>
          <w:szCs w:val="22"/>
        </w:rPr>
        <w:t xml:space="preserve"> </w:t>
      </w:r>
      <w:r w:rsidR="00726D46" w:rsidRPr="00726D46">
        <w:rPr>
          <w:sz w:val="22"/>
          <w:szCs w:val="22"/>
        </w:rPr>
        <w:t>август</w:t>
      </w:r>
      <w:r w:rsidR="0026083A" w:rsidRPr="00726D46">
        <w:rPr>
          <w:sz w:val="22"/>
          <w:szCs w:val="22"/>
        </w:rPr>
        <w:t xml:space="preserve"> 2019г</w:t>
      </w:r>
      <w:r w:rsidRPr="00726D46">
        <w:rPr>
          <w:sz w:val="22"/>
          <w:szCs w:val="22"/>
        </w:rPr>
        <w:t>.</w:t>
      </w:r>
    </w:p>
    <w:p w:rsidR="00E7617C" w:rsidRPr="00E7617C" w:rsidRDefault="00AB3B31" w:rsidP="00E7617C">
      <w:pPr>
        <w:pStyle w:val="ae"/>
        <w:numPr>
          <w:ilvl w:val="1"/>
          <w:numId w:val="1"/>
        </w:numPr>
        <w:ind w:left="0" w:right="14" w:firstLine="709"/>
        <w:jc w:val="both"/>
        <w:rPr>
          <w:rFonts w:ascii="Times New Roman" w:hAnsi="Times New Roman"/>
          <w:spacing w:val="-11"/>
          <w:lang w:val="ru-RU"/>
        </w:rPr>
      </w:pPr>
      <w:r>
        <w:rPr>
          <w:rFonts w:ascii="Times New Roman" w:hAnsi="Times New Roman"/>
          <w:spacing w:val="-11"/>
          <w:lang w:val="ru-RU"/>
        </w:rPr>
        <w:t>Поставщик</w:t>
      </w:r>
      <w:r w:rsidR="00E7617C" w:rsidRPr="00E7617C">
        <w:rPr>
          <w:rFonts w:ascii="Times New Roman" w:hAnsi="Times New Roman"/>
          <w:spacing w:val="-11"/>
          <w:lang w:val="ru-RU"/>
        </w:rPr>
        <w:t xml:space="preserve"> самостоятельно определяет способ и порядок выполнения Работ по настоящему Договору, в случае если это не противоречит приложениям к настоящему Договору.</w:t>
      </w:r>
    </w:p>
    <w:p w:rsidR="00E7617C" w:rsidRPr="00E7617C" w:rsidRDefault="00E7617C" w:rsidP="00E7617C">
      <w:pPr>
        <w:pStyle w:val="ae"/>
        <w:numPr>
          <w:ilvl w:val="1"/>
          <w:numId w:val="1"/>
        </w:numPr>
        <w:ind w:left="0" w:right="14" w:firstLine="709"/>
        <w:jc w:val="both"/>
        <w:rPr>
          <w:rFonts w:ascii="Times New Roman" w:hAnsi="Times New Roman"/>
          <w:spacing w:val="-11"/>
          <w:lang w:val="ru-RU"/>
        </w:rPr>
      </w:pPr>
      <w:r w:rsidRPr="00E7617C">
        <w:rPr>
          <w:rFonts w:ascii="Times New Roman" w:hAnsi="Times New Roman"/>
          <w:spacing w:val="-11"/>
          <w:lang w:val="ru-RU"/>
        </w:rPr>
        <w:t>При выполнении Работ по настоящему Договору каждая из Сторон обязуется принимать во внимание рекомендации другой Стороны, касающиеся предмета настоящего Договора.</w:t>
      </w:r>
    </w:p>
    <w:p w:rsidR="00E7617C" w:rsidRPr="00E7617C" w:rsidRDefault="00AB3B31" w:rsidP="00E7617C">
      <w:pPr>
        <w:pStyle w:val="ae"/>
        <w:numPr>
          <w:ilvl w:val="1"/>
          <w:numId w:val="1"/>
        </w:numPr>
        <w:ind w:left="0" w:right="14" w:firstLine="709"/>
        <w:jc w:val="both"/>
        <w:rPr>
          <w:rFonts w:ascii="Times New Roman" w:hAnsi="Times New Roman"/>
          <w:spacing w:val="-11"/>
          <w:lang w:val="ru-RU"/>
        </w:rPr>
      </w:pPr>
      <w:r>
        <w:rPr>
          <w:rFonts w:ascii="Times New Roman" w:hAnsi="Times New Roman"/>
          <w:spacing w:val="-11"/>
          <w:lang w:val="ru-RU"/>
        </w:rPr>
        <w:t>Поставщик</w:t>
      </w:r>
      <w:r w:rsidR="00E7617C" w:rsidRPr="00E7617C">
        <w:rPr>
          <w:rFonts w:ascii="Times New Roman" w:hAnsi="Times New Roman"/>
          <w:spacing w:val="-11"/>
          <w:lang w:val="ru-RU"/>
        </w:rPr>
        <w:t xml:space="preserve"> в дату, следующую за датой окончания выполнения работ (до 12:00 по московскому времени), об</w:t>
      </w:r>
      <w:r>
        <w:rPr>
          <w:rFonts w:ascii="Times New Roman" w:hAnsi="Times New Roman"/>
          <w:spacing w:val="-11"/>
          <w:lang w:val="ru-RU"/>
        </w:rPr>
        <w:t>язан уведомить об этом Покупателя</w:t>
      </w:r>
      <w:r w:rsidR="00E7617C" w:rsidRPr="00E7617C">
        <w:rPr>
          <w:rFonts w:ascii="Times New Roman" w:hAnsi="Times New Roman"/>
          <w:spacing w:val="-11"/>
          <w:lang w:val="ru-RU"/>
        </w:rPr>
        <w:t xml:space="preserve">, передать сканированные копии документов, подтверждающих факт выполнения работ средствами факсимильной/электронной связи по номеру факса/адресу электронной почты, указанному в </w:t>
      </w:r>
      <w:r w:rsidR="008E02D4">
        <w:rPr>
          <w:rFonts w:ascii="Times New Roman" w:hAnsi="Times New Roman"/>
          <w:spacing w:val="-11"/>
          <w:lang w:val="ru-RU"/>
        </w:rPr>
        <w:t>разделе</w:t>
      </w:r>
      <w:r w:rsidR="00E7617C" w:rsidRPr="00E7617C">
        <w:rPr>
          <w:rFonts w:ascii="Times New Roman" w:hAnsi="Times New Roman"/>
          <w:spacing w:val="-11"/>
          <w:lang w:val="ru-RU"/>
        </w:rPr>
        <w:t xml:space="preserve"> 1</w:t>
      </w:r>
      <w:r w:rsidR="008E02D4">
        <w:rPr>
          <w:rFonts w:ascii="Times New Roman" w:hAnsi="Times New Roman"/>
          <w:spacing w:val="-11"/>
          <w:lang w:val="ru-RU"/>
        </w:rPr>
        <w:t>5</w:t>
      </w:r>
      <w:r w:rsidR="00E7617C" w:rsidRPr="00E7617C">
        <w:rPr>
          <w:rFonts w:ascii="Times New Roman" w:hAnsi="Times New Roman"/>
          <w:spacing w:val="-11"/>
          <w:lang w:val="ru-RU"/>
        </w:rPr>
        <w:t xml:space="preserve"> настоящего Договора. Оригиналы документов, подтверждающих факт выполнения</w:t>
      </w:r>
      <w:r>
        <w:rPr>
          <w:rFonts w:ascii="Times New Roman" w:hAnsi="Times New Roman"/>
          <w:spacing w:val="-11"/>
          <w:lang w:val="ru-RU"/>
        </w:rPr>
        <w:t xml:space="preserve"> работ (подписанные Поставщиком</w:t>
      </w:r>
      <w:r w:rsidR="00E7617C" w:rsidRPr="00E7617C">
        <w:rPr>
          <w:rFonts w:ascii="Times New Roman" w:hAnsi="Times New Roman"/>
          <w:spacing w:val="-11"/>
          <w:lang w:val="ru-RU"/>
        </w:rPr>
        <w:t xml:space="preserve"> акты сдачи-приемки выполненных работ и счета–фактур</w:t>
      </w:r>
      <w:r>
        <w:rPr>
          <w:rFonts w:ascii="Times New Roman" w:hAnsi="Times New Roman"/>
          <w:spacing w:val="-11"/>
          <w:lang w:val="ru-RU"/>
        </w:rPr>
        <w:t>ы), должны быть направлены Покупателю</w:t>
      </w:r>
      <w:r w:rsidR="00E7617C" w:rsidRPr="00E7617C">
        <w:rPr>
          <w:rFonts w:ascii="Times New Roman" w:hAnsi="Times New Roman"/>
          <w:spacing w:val="-11"/>
          <w:lang w:val="ru-RU"/>
        </w:rPr>
        <w:t xml:space="preserve"> не позднее 5 (пяти) календарных дней, считая со дня окончания выполнения работ, но в любом случае до 7-го числа месяца, следующего за месяцем окончания выполнения работ.</w:t>
      </w:r>
    </w:p>
    <w:p w:rsidR="00E7617C" w:rsidRPr="008C04BF" w:rsidRDefault="00E7617C" w:rsidP="00E7617C">
      <w:pPr>
        <w:pStyle w:val="ae"/>
        <w:numPr>
          <w:ilvl w:val="1"/>
          <w:numId w:val="1"/>
        </w:numPr>
        <w:ind w:left="0" w:right="14" w:firstLine="709"/>
        <w:jc w:val="both"/>
        <w:rPr>
          <w:rFonts w:ascii="Times New Roman" w:hAnsi="Times New Roman"/>
          <w:spacing w:val="-11"/>
          <w:lang w:val="ru-RU"/>
        </w:rPr>
      </w:pPr>
      <w:r w:rsidRPr="00E7617C">
        <w:rPr>
          <w:rFonts w:ascii="Times New Roman" w:hAnsi="Times New Roman"/>
          <w:spacing w:val="-11"/>
          <w:lang w:val="ru-RU"/>
        </w:rPr>
        <w:t>Документы, подтверждающие факт выполнения работ д</w:t>
      </w:r>
      <w:r w:rsidR="00AB3B31">
        <w:rPr>
          <w:rFonts w:ascii="Times New Roman" w:hAnsi="Times New Roman"/>
          <w:spacing w:val="-11"/>
          <w:lang w:val="ru-RU"/>
        </w:rPr>
        <w:t>олжны быть оформлены на имя Покупателя</w:t>
      </w:r>
      <w:r w:rsidRPr="00E7617C">
        <w:rPr>
          <w:rFonts w:ascii="Times New Roman" w:hAnsi="Times New Roman"/>
          <w:spacing w:val="-11"/>
          <w:lang w:val="ru-RU"/>
        </w:rPr>
        <w:t>. В случае непредставления</w:t>
      </w:r>
      <w:r w:rsidR="00AB3B31">
        <w:rPr>
          <w:rFonts w:ascii="Times New Roman" w:hAnsi="Times New Roman"/>
          <w:spacing w:val="-11"/>
          <w:lang w:val="ru-RU"/>
        </w:rPr>
        <w:t xml:space="preserve"> необходимых документов Покупатель уведомляет об этом Поставщика. Поставщик</w:t>
      </w:r>
      <w:r w:rsidRPr="00E7617C">
        <w:rPr>
          <w:rFonts w:ascii="Times New Roman" w:hAnsi="Times New Roman"/>
          <w:spacing w:val="-11"/>
          <w:lang w:val="ru-RU"/>
        </w:rPr>
        <w:t xml:space="preserve"> обязан в течение 2 (двух) календарных дней с момента получен</w:t>
      </w:r>
      <w:r w:rsidR="00AB3B31">
        <w:rPr>
          <w:rFonts w:ascii="Times New Roman" w:hAnsi="Times New Roman"/>
          <w:spacing w:val="-11"/>
          <w:lang w:val="ru-RU"/>
        </w:rPr>
        <w:t>ия данного уведомления Покупателя</w:t>
      </w:r>
      <w:r w:rsidRPr="00E7617C">
        <w:rPr>
          <w:rFonts w:ascii="Times New Roman" w:hAnsi="Times New Roman"/>
          <w:spacing w:val="-11"/>
          <w:lang w:val="ru-RU"/>
        </w:rPr>
        <w:t xml:space="preserve">, но не позднее 7-го числа месяца, следующего за месяцем, в котором работы были выполнены, представить недостающие копии документов </w:t>
      </w:r>
      <w:r w:rsidR="00AB3B31">
        <w:rPr>
          <w:rFonts w:ascii="Times New Roman" w:hAnsi="Times New Roman"/>
          <w:spacing w:val="-11"/>
          <w:lang w:val="ru-RU"/>
        </w:rPr>
        <w:lastRenderedPageBreak/>
        <w:t>Покупателю, что не освобождает Поставщика</w:t>
      </w:r>
      <w:r w:rsidRPr="008C04BF">
        <w:rPr>
          <w:rFonts w:ascii="Times New Roman" w:hAnsi="Times New Roman"/>
          <w:spacing w:val="-11"/>
          <w:lang w:val="ru-RU"/>
        </w:rPr>
        <w:t xml:space="preserve"> от ответственности, предусмотренной в пункте </w:t>
      </w:r>
      <w:r w:rsidR="008E02D4" w:rsidRPr="008C04BF">
        <w:rPr>
          <w:rFonts w:ascii="Times New Roman" w:hAnsi="Times New Roman"/>
          <w:spacing w:val="-11"/>
          <w:lang w:val="ru-RU"/>
        </w:rPr>
        <w:t>8</w:t>
      </w:r>
      <w:r w:rsidRPr="008C04BF">
        <w:rPr>
          <w:rFonts w:ascii="Times New Roman" w:hAnsi="Times New Roman"/>
          <w:spacing w:val="-11"/>
          <w:lang w:val="ru-RU"/>
        </w:rPr>
        <w:t>.</w:t>
      </w:r>
      <w:r w:rsidR="008E02D4" w:rsidRPr="008C04BF">
        <w:rPr>
          <w:rFonts w:ascii="Times New Roman" w:hAnsi="Times New Roman"/>
          <w:spacing w:val="-11"/>
          <w:lang w:val="ru-RU"/>
        </w:rPr>
        <w:t>7</w:t>
      </w:r>
      <w:r w:rsidR="00944227" w:rsidRPr="008C04BF">
        <w:rPr>
          <w:rFonts w:ascii="Times New Roman" w:hAnsi="Times New Roman"/>
          <w:spacing w:val="-11"/>
          <w:lang w:val="ru-RU"/>
        </w:rPr>
        <w:t>.</w:t>
      </w:r>
      <w:r w:rsidRPr="008C04BF">
        <w:rPr>
          <w:rFonts w:ascii="Times New Roman" w:hAnsi="Times New Roman"/>
          <w:spacing w:val="-11"/>
          <w:lang w:val="ru-RU"/>
        </w:rPr>
        <w:t xml:space="preserve"> настоящего   Договора.   В случае наличия ошибок и иных неточностей в указ</w:t>
      </w:r>
      <w:r w:rsidR="00AB3B31">
        <w:rPr>
          <w:rFonts w:ascii="Times New Roman" w:hAnsi="Times New Roman"/>
          <w:spacing w:val="-11"/>
          <w:lang w:val="ru-RU"/>
        </w:rPr>
        <w:t>анных копиях документов Покупатель уведомляет об этом Поставщика</w:t>
      </w:r>
      <w:r w:rsidRPr="008C04BF">
        <w:rPr>
          <w:rFonts w:ascii="Times New Roman" w:hAnsi="Times New Roman"/>
          <w:spacing w:val="-11"/>
          <w:lang w:val="ru-RU"/>
        </w:rPr>
        <w:t xml:space="preserve"> в течение 2 (двух) календарных дней</w:t>
      </w:r>
      <w:r w:rsidR="00AB3B31">
        <w:rPr>
          <w:rFonts w:ascii="Times New Roman" w:hAnsi="Times New Roman"/>
          <w:spacing w:val="-11"/>
          <w:lang w:val="ru-RU"/>
        </w:rPr>
        <w:t xml:space="preserve"> с даты получения от Поставщика</w:t>
      </w:r>
      <w:r w:rsidRPr="008C04BF">
        <w:rPr>
          <w:rFonts w:ascii="Times New Roman" w:hAnsi="Times New Roman"/>
          <w:spacing w:val="-11"/>
          <w:lang w:val="ru-RU"/>
        </w:rPr>
        <w:t xml:space="preserve"> копий документов, подтверждающих факт выполнения раб</w:t>
      </w:r>
      <w:r w:rsidR="00AB3B31">
        <w:rPr>
          <w:rFonts w:ascii="Times New Roman" w:hAnsi="Times New Roman"/>
          <w:spacing w:val="-11"/>
          <w:lang w:val="ru-RU"/>
        </w:rPr>
        <w:t>от. В таком уведомлении Покупатель</w:t>
      </w:r>
      <w:r w:rsidRPr="008C04BF">
        <w:rPr>
          <w:rFonts w:ascii="Times New Roman" w:hAnsi="Times New Roman"/>
          <w:spacing w:val="-11"/>
          <w:lang w:val="ru-RU"/>
        </w:rPr>
        <w:t xml:space="preserve"> должен указать способ устранения ошибок и иных неточностей в у</w:t>
      </w:r>
      <w:r w:rsidR="00AB3B31">
        <w:rPr>
          <w:rFonts w:ascii="Times New Roman" w:hAnsi="Times New Roman"/>
          <w:spacing w:val="-11"/>
          <w:lang w:val="ru-RU"/>
        </w:rPr>
        <w:t>казанных документов. Поставщик</w:t>
      </w:r>
      <w:r w:rsidRPr="008C04BF">
        <w:rPr>
          <w:rFonts w:ascii="Times New Roman" w:hAnsi="Times New Roman"/>
          <w:spacing w:val="-11"/>
          <w:lang w:val="ru-RU"/>
        </w:rPr>
        <w:t xml:space="preserve"> обязан в течение 2 (двух) календарных дней с момента получения </w:t>
      </w:r>
      <w:r w:rsidR="00AB3B31">
        <w:rPr>
          <w:rFonts w:ascii="Times New Roman" w:hAnsi="Times New Roman"/>
          <w:spacing w:val="-11"/>
          <w:lang w:val="ru-RU"/>
        </w:rPr>
        <w:t>данного уведомления от Покупателя</w:t>
      </w:r>
      <w:r w:rsidRPr="008C04BF">
        <w:rPr>
          <w:rFonts w:ascii="Times New Roman" w:hAnsi="Times New Roman"/>
          <w:spacing w:val="-11"/>
          <w:lang w:val="ru-RU"/>
        </w:rPr>
        <w:t xml:space="preserve"> устранить ошибки и иные неточности в таких документах и представить копии таких и</w:t>
      </w:r>
      <w:r w:rsidR="000455D9">
        <w:rPr>
          <w:rFonts w:ascii="Times New Roman" w:hAnsi="Times New Roman"/>
          <w:spacing w:val="-11"/>
          <w:lang w:val="ru-RU"/>
        </w:rPr>
        <w:t>справленных документов Покупателю, что не освобождает Поставщика</w:t>
      </w:r>
      <w:r w:rsidRPr="008C04BF">
        <w:rPr>
          <w:rFonts w:ascii="Times New Roman" w:hAnsi="Times New Roman"/>
          <w:spacing w:val="-11"/>
          <w:lang w:val="ru-RU"/>
        </w:rPr>
        <w:t xml:space="preserve"> от ответственности, предусмотренной пунктом </w:t>
      </w:r>
      <w:r w:rsidR="008E02D4" w:rsidRPr="008C04BF">
        <w:rPr>
          <w:rFonts w:ascii="Times New Roman" w:hAnsi="Times New Roman"/>
          <w:spacing w:val="-11"/>
          <w:lang w:val="ru-RU"/>
        </w:rPr>
        <w:t>8</w:t>
      </w:r>
      <w:r w:rsidRPr="008C04BF">
        <w:rPr>
          <w:rFonts w:ascii="Times New Roman" w:hAnsi="Times New Roman"/>
          <w:spacing w:val="-11"/>
          <w:lang w:val="ru-RU"/>
        </w:rPr>
        <w:t>.</w:t>
      </w:r>
      <w:r w:rsidR="008E02D4" w:rsidRPr="008C04BF">
        <w:rPr>
          <w:rFonts w:ascii="Times New Roman" w:hAnsi="Times New Roman"/>
          <w:spacing w:val="-11"/>
          <w:lang w:val="ru-RU"/>
        </w:rPr>
        <w:t>7</w:t>
      </w:r>
      <w:r w:rsidR="000455D9">
        <w:rPr>
          <w:rFonts w:ascii="Times New Roman" w:hAnsi="Times New Roman"/>
          <w:spacing w:val="-11"/>
          <w:lang w:val="ru-RU"/>
        </w:rPr>
        <w:t xml:space="preserve">. настоящего </w:t>
      </w:r>
      <w:r w:rsidRPr="008C04BF">
        <w:rPr>
          <w:rFonts w:ascii="Times New Roman" w:hAnsi="Times New Roman"/>
          <w:spacing w:val="-11"/>
          <w:lang w:val="ru-RU"/>
        </w:rPr>
        <w:t>Договора.</w:t>
      </w:r>
    </w:p>
    <w:p w:rsidR="00E7617C" w:rsidRPr="008C04BF" w:rsidRDefault="000455D9" w:rsidP="00E7617C">
      <w:pPr>
        <w:pStyle w:val="ae"/>
        <w:numPr>
          <w:ilvl w:val="1"/>
          <w:numId w:val="1"/>
        </w:numPr>
        <w:ind w:left="0" w:right="14" w:firstLine="709"/>
        <w:jc w:val="both"/>
        <w:rPr>
          <w:rFonts w:ascii="Times New Roman" w:hAnsi="Times New Roman"/>
          <w:spacing w:val="-11"/>
          <w:lang w:val="ru-RU"/>
        </w:rPr>
      </w:pPr>
      <w:r>
        <w:rPr>
          <w:rFonts w:ascii="Times New Roman" w:hAnsi="Times New Roman"/>
          <w:spacing w:val="-11"/>
          <w:lang w:val="ru-RU"/>
        </w:rPr>
        <w:t>При получении Поставщиком от Покупателя</w:t>
      </w:r>
      <w:r w:rsidR="00E7617C" w:rsidRPr="008C04BF">
        <w:rPr>
          <w:rFonts w:ascii="Times New Roman" w:hAnsi="Times New Roman"/>
          <w:spacing w:val="-11"/>
          <w:lang w:val="ru-RU"/>
        </w:rPr>
        <w:t xml:space="preserve"> сумм частичной оплаты в счет предстоящ</w:t>
      </w:r>
      <w:r>
        <w:rPr>
          <w:rFonts w:ascii="Times New Roman" w:hAnsi="Times New Roman"/>
          <w:spacing w:val="-11"/>
          <w:lang w:val="ru-RU"/>
        </w:rPr>
        <w:t>его выполнения работ Поставщик обязан предоставить Покупателю</w:t>
      </w:r>
      <w:r w:rsidR="00E7617C" w:rsidRPr="008C04BF">
        <w:rPr>
          <w:rFonts w:ascii="Times New Roman" w:hAnsi="Times New Roman"/>
          <w:spacing w:val="-11"/>
          <w:lang w:val="ru-RU"/>
        </w:rPr>
        <w:t xml:space="preserve"> оформленный в соответствии с законодательством РФ счет-фактуру не позднее 5 (пяти) календарных дней, счит</w:t>
      </w:r>
      <w:r>
        <w:rPr>
          <w:rFonts w:ascii="Times New Roman" w:hAnsi="Times New Roman"/>
          <w:spacing w:val="-11"/>
          <w:lang w:val="ru-RU"/>
        </w:rPr>
        <w:t>ая со дня получения от Покупателя</w:t>
      </w:r>
      <w:r w:rsidR="00E7617C" w:rsidRPr="008C04BF">
        <w:rPr>
          <w:rFonts w:ascii="Times New Roman" w:hAnsi="Times New Roman"/>
          <w:spacing w:val="-11"/>
          <w:lang w:val="ru-RU"/>
        </w:rPr>
        <w:t xml:space="preserve"> сумм частичной оплаты в счет оказания работ, но не позднее 7-го числа месяца, следующего з</w:t>
      </w:r>
      <w:r>
        <w:rPr>
          <w:rFonts w:ascii="Times New Roman" w:hAnsi="Times New Roman"/>
          <w:spacing w:val="-11"/>
          <w:lang w:val="ru-RU"/>
        </w:rPr>
        <w:t>а месяцем, в котором Поставщик</w:t>
      </w:r>
      <w:r w:rsidR="00E7617C" w:rsidRPr="008C04BF">
        <w:rPr>
          <w:rFonts w:ascii="Times New Roman" w:hAnsi="Times New Roman"/>
          <w:spacing w:val="-11"/>
          <w:lang w:val="ru-RU"/>
        </w:rPr>
        <w:t xml:space="preserve"> получил суммы частичной оплаты о</w:t>
      </w:r>
      <w:r>
        <w:rPr>
          <w:rFonts w:ascii="Times New Roman" w:hAnsi="Times New Roman"/>
          <w:spacing w:val="-11"/>
          <w:lang w:val="ru-RU"/>
        </w:rPr>
        <w:t xml:space="preserve">т </w:t>
      </w:r>
      <w:r w:rsidRPr="001342BC">
        <w:rPr>
          <w:rFonts w:ascii="Times New Roman" w:hAnsi="Times New Roman"/>
          <w:spacing w:val="-11"/>
          <w:lang w:val="ru-RU"/>
        </w:rPr>
        <w:t>Покупателя</w:t>
      </w:r>
      <w:r w:rsidR="00E7617C" w:rsidRPr="001342BC">
        <w:rPr>
          <w:rFonts w:ascii="Times New Roman" w:hAnsi="Times New Roman"/>
          <w:spacing w:val="-11"/>
          <w:lang w:val="ru-RU"/>
        </w:rPr>
        <w:t>.</w:t>
      </w:r>
    </w:p>
    <w:p w:rsidR="00E7617C" w:rsidRPr="00E7617C" w:rsidRDefault="00E7617C" w:rsidP="00E7617C">
      <w:pPr>
        <w:pStyle w:val="ae"/>
        <w:numPr>
          <w:ilvl w:val="1"/>
          <w:numId w:val="1"/>
        </w:numPr>
        <w:ind w:left="0" w:right="14" w:firstLine="709"/>
        <w:jc w:val="both"/>
        <w:rPr>
          <w:rFonts w:ascii="Times New Roman" w:hAnsi="Times New Roman"/>
          <w:spacing w:val="-11"/>
          <w:lang w:val="ru-RU"/>
        </w:rPr>
      </w:pPr>
      <w:r w:rsidRPr="008C04BF">
        <w:rPr>
          <w:rFonts w:ascii="Times New Roman" w:hAnsi="Times New Roman"/>
          <w:spacing w:val="-11"/>
          <w:lang w:val="ru-RU"/>
        </w:rPr>
        <w:t>В течение 5 (пяти) рабочих</w:t>
      </w:r>
      <w:r w:rsidR="001342BC">
        <w:rPr>
          <w:rFonts w:ascii="Times New Roman" w:hAnsi="Times New Roman"/>
          <w:spacing w:val="-11"/>
          <w:lang w:val="ru-RU"/>
        </w:rPr>
        <w:t xml:space="preserve"> дней после получения Покупателем от Поставщика</w:t>
      </w:r>
      <w:r w:rsidRPr="008C04BF">
        <w:rPr>
          <w:rFonts w:ascii="Times New Roman" w:hAnsi="Times New Roman"/>
          <w:spacing w:val="-11"/>
          <w:lang w:val="ru-RU"/>
        </w:rPr>
        <w:t xml:space="preserve"> указанных в пункте 3.</w:t>
      </w:r>
      <w:r w:rsidR="00944227" w:rsidRPr="008C04BF">
        <w:rPr>
          <w:rFonts w:ascii="Times New Roman" w:hAnsi="Times New Roman"/>
          <w:spacing w:val="-11"/>
          <w:lang w:val="ru-RU"/>
        </w:rPr>
        <w:t>4.</w:t>
      </w:r>
      <w:r w:rsidRPr="00E7617C">
        <w:rPr>
          <w:rFonts w:ascii="Times New Roman" w:hAnsi="Times New Roman"/>
          <w:spacing w:val="-11"/>
          <w:lang w:val="ru-RU"/>
        </w:rPr>
        <w:t xml:space="preserve"> настоящ</w:t>
      </w:r>
      <w:r w:rsidR="001342BC">
        <w:rPr>
          <w:rFonts w:ascii="Times New Roman" w:hAnsi="Times New Roman"/>
          <w:spacing w:val="-11"/>
          <w:lang w:val="ru-RU"/>
        </w:rPr>
        <w:t>его Договора документов Покупатель</w:t>
      </w:r>
      <w:r w:rsidRPr="00E7617C">
        <w:rPr>
          <w:rFonts w:ascii="Times New Roman" w:hAnsi="Times New Roman"/>
          <w:spacing w:val="-11"/>
          <w:lang w:val="ru-RU"/>
        </w:rPr>
        <w:t xml:space="preserve"> обязан подписать и передать подписанный со своей стороны один экземпляр Акта сдачи-приём</w:t>
      </w:r>
      <w:r w:rsidR="001342BC">
        <w:rPr>
          <w:rFonts w:ascii="Times New Roman" w:hAnsi="Times New Roman"/>
          <w:spacing w:val="-11"/>
          <w:lang w:val="ru-RU"/>
        </w:rPr>
        <w:t>ки выполненных работ Поставщику</w:t>
      </w:r>
      <w:r w:rsidRPr="00E7617C">
        <w:rPr>
          <w:rFonts w:ascii="Times New Roman" w:hAnsi="Times New Roman"/>
          <w:spacing w:val="-11"/>
          <w:lang w:val="ru-RU"/>
        </w:rPr>
        <w:t xml:space="preserve"> или в тот же срок направить мотивированный отказ от подписания Акта сдачи-приёмки выполненных Работ с обязательным указанием на результаты Работ, предусмотренные Функциональной спецификацией, которые не были достигнуты. </w:t>
      </w:r>
    </w:p>
    <w:p w:rsidR="00E7617C" w:rsidRPr="00E7617C" w:rsidRDefault="00E7617C" w:rsidP="00E7617C">
      <w:pPr>
        <w:pStyle w:val="ae"/>
        <w:numPr>
          <w:ilvl w:val="1"/>
          <w:numId w:val="1"/>
        </w:numPr>
        <w:ind w:left="0" w:right="14" w:firstLine="709"/>
        <w:jc w:val="both"/>
        <w:rPr>
          <w:rFonts w:ascii="Times New Roman" w:hAnsi="Times New Roman"/>
          <w:spacing w:val="-11"/>
          <w:lang w:val="ru-RU"/>
        </w:rPr>
      </w:pPr>
      <w:r w:rsidRPr="00E7617C">
        <w:rPr>
          <w:rFonts w:ascii="Times New Roman" w:hAnsi="Times New Roman"/>
          <w:spacing w:val="-11"/>
          <w:lang w:val="ru-RU"/>
        </w:rPr>
        <w:t>Работы по настоящему Договору считаются выполненными надлежащи</w:t>
      </w:r>
      <w:r w:rsidR="001342BC">
        <w:rPr>
          <w:rFonts w:ascii="Times New Roman" w:hAnsi="Times New Roman"/>
          <w:spacing w:val="-11"/>
          <w:lang w:val="ru-RU"/>
        </w:rPr>
        <w:t>м образом и принятыми Покупателем</w:t>
      </w:r>
      <w:r w:rsidRPr="00E7617C">
        <w:rPr>
          <w:rFonts w:ascii="Times New Roman" w:hAnsi="Times New Roman"/>
          <w:spacing w:val="-11"/>
          <w:lang w:val="ru-RU"/>
        </w:rPr>
        <w:t xml:space="preserve"> в полном объёме при условии подписания Сторонами Акта сдачи-приёмки Работ.</w:t>
      </w:r>
    </w:p>
    <w:p w:rsidR="00E7617C" w:rsidRPr="008C04BF" w:rsidRDefault="00E7617C" w:rsidP="00E7617C">
      <w:pPr>
        <w:pStyle w:val="ae"/>
        <w:numPr>
          <w:ilvl w:val="1"/>
          <w:numId w:val="1"/>
        </w:numPr>
        <w:ind w:left="0" w:right="14" w:firstLine="709"/>
        <w:jc w:val="both"/>
        <w:rPr>
          <w:rFonts w:ascii="Times New Roman" w:hAnsi="Times New Roman"/>
          <w:spacing w:val="-11"/>
          <w:lang w:val="ru-RU"/>
        </w:rPr>
      </w:pPr>
      <w:r w:rsidRPr="00E7617C">
        <w:rPr>
          <w:rFonts w:ascii="Times New Roman" w:hAnsi="Times New Roman"/>
          <w:spacing w:val="-11"/>
          <w:lang w:val="ru-RU"/>
        </w:rPr>
        <w:t>Если в ходе выполнения Работ по настоящему Договору выяснится невозможность или нецелесообразность их дальнейшего проведения или необходимость пересмотра согласованного Сторонами объёма Работ и/или сроков и/или стои</w:t>
      </w:r>
      <w:r w:rsidR="001342BC">
        <w:rPr>
          <w:rFonts w:ascii="Times New Roman" w:hAnsi="Times New Roman"/>
          <w:spacing w:val="-11"/>
          <w:lang w:val="ru-RU"/>
        </w:rPr>
        <w:t>мости их выполнения, Поставщик</w:t>
      </w:r>
      <w:r w:rsidRPr="00E7617C">
        <w:rPr>
          <w:rFonts w:ascii="Times New Roman" w:hAnsi="Times New Roman"/>
          <w:spacing w:val="-11"/>
          <w:lang w:val="ru-RU"/>
        </w:rPr>
        <w:t xml:space="preserve"> обязан приостановить выполнение Работ, пись</w:t>
      </w:r>
      <w:r w:rsidR="001342BC">
        <w:rPr>
          <w:rFonts w:ascii="Times New Roman" w:hAnsi="Times New Roman"/>
          <w:spacing w:val="-11"/>
          <w:lang w:val="ru-RU"/>
        </w:rPr>
        <w:t>менно уведомив об этом Покупателя</w:t>
      </w:r>
      <w:r w:rsidRPr="00E7617C">
        <w:rPr>
          <w:rFonts w:ascii="Times New Roman" w:hAnsi="Times New Roman"/>
          <w:spacing w:val="-11"/>
          <w:lang w:val="ru-RU"/>
        </w:rPr>
        <w:t xml:space="preserve"> в течение 2 (двух) рабочих дней с даты возникновения соответствующих обстоятельс</w:t>
      </w:r>
      <w:r w:rsidR="001342BC">
        <w:rPr>
          <w:rFonts w:ascii="Times New Roman" w:hAnsi="Times New Roman"/>
          <w:spacing w:val="-11"/>
          <w:lang w:val="ru-RU"/>
        </w:rPr>
        <w:t>тв или с даты, когда Поставщику</w:t>
      </w:r>
      <w:r w:rsidRPr="00E7617C">
        <w:rPr>
          <w:rFonts w:ascii="Times New Roman" w:hAnsi="Times New Roman"/>
          <w:spacing w:val="-11"/>
          <w:lang w:val="ru-RU"/>
        </w:rPr>
        <w:t xml:space="preserve"> соответствующие обстоятельства стали известны. В этом случае Стороны обязаны в течение 10 (десяти) рабочих дней рассмотреть вопрос о целесообразности и возможных направлениях пересмотра условий настоящего Договора или расторжении настоящего Договора. В случае </w:t>
      </w:r>
      <w:r w:rsidRPr="008C04BF">
        <w:rPr>
          <w:rFonts w:ascii="Times New Roman" w:hAnsi="Times New Roman"/>
          <w:spacing w:val="-11"/>
          <w:lang w:val="ru-RU"/>
        </w:rPr>
        <w:t xml:space="preserve">расторжения настоящего Договора по вышеуказанному основанию Стороны осуществляют сдачу-приёмку выполненных Исполнителем на дату расторжения Работ по настоящему Договору согласно положениям пунктов </w:t>
      </w:r>
      <w:r w:rsidR="00AA18EC" w:rsidRPr="008C04BF">
        <w:rPr>
          <w:rFonts w:ascii="Times New Roman" w:hAnsi="Times New Roman"/>
          <w:spacing w:val="-11"/>
          <w:lang w:val="ru-RU"/>
        </w:rPr>
        <w:t>3</w:t>
      </w:r>
      <w:r w:rsidRPr="008C04BF">
        <w:rPr>
          <w:rFonts w:ascii="Times New Roman" w:hAnsi="Times New Roman"/>
          <w:spacing w:val="-11"/>
          <w:lang w:val="ru-RU"/>
        </w:rPr>
        <w:t>.</w:t>
      </w:r>
      <w:r w:rsidR="00AA18EC" w:rsidRPr="008C04BF">
        <w:rPr>
          <w:rFonts w:ascii="Times New Roman" w:hAnsi="Times New Roman"/>
          <w:spacing w:val="-11"/>
          <w:lang w:val="ru-RU"/>
        </w:rPr>
        <w:t>7</w:t>
      </w:r>
      <w:r w:rsidRPr="008C04BF">
        <w:rPr>
          <w:rFonts w:ascii="Times New Roman" w:hAnsi="Times New Roman"/>
          <w:spacing w:val="-11"/>
          <w:lang w:val="ru-RU"/>
        </w:rPr>
        <w:t>. –</w:t>
      </w:r>
      <w:r w:rsidR="00AA18EC" w:rsidRPr="008C04BF">
        <w:rPr>
          <w:rFonts w:ascii="Times New Roman" w:hAnsi="Times New Roman"/>
          <w:spacing w:val="-11"/>
          <w:lang w:val="ru-RU"/>
        </w:rPr>
        <w:t>3</w:t>
      </w:r>
      <w:r w:rsidRPr="008C04BF">
        <w:rPr>
          <w:rFonts w:ascii="Times New Roman" w:hAnsi="Times New Roman"/>
          <w:spacing w:val="-11"/>
          <w:lang w:val="ru-RU"/>
        </w:rPr>
        <w:t>.</w:t>
      </w:r>
      <w:r w:rsidR="00AA18EC" w:rsidRPr="008C04BF">
        <w:rPr>
          <w:rFonts w:ascii="Times New Roman" w:hAnsi="Times New Roman"/>
          <w:spacing w:val="-11"/>
          <w:lang w:val="ru-RU"/>
        </w:rPr>
        <w:t>8</w:t>
      </w:r>
      <w:r w:rsidRPr="008C04BF">
        <w:rPr>
          <w:rFonts w:ascii="Times New Roman" w:hAnsi="Times New Roman"/>
          <w:spacing w:val="-11"/>
          <w:lang w:val="ru-RU"/>
        </w:rPr>
        <w:t>. настоящего Договора.</w:t>
      </w:r>
    </w:p>
    <w:p w:rsidR="002959F2" w:rsidRPr="00BF2A89" w:rsidRDefault="002959F2" w:rsidP="002959F2">
      <w:pPr>
        <w:numPr>
          <w:ilvl w:val="0"/>
          <w:numId w:val="1"/>
        </w:numPr>
        <w:shd w:val="clear" w:color="auto" w:fill="FFFFFF"/>
        <w:spacing w:line="240" w:lineRule="auto"/>
        <w:jc w:val="center"/>
        <w:rPr>
          <w:color w:val="000000"/>
          <w:spacing w:val="-5"/>
          <w:sz w:val="22"/>
          <w:szCs w:val="22"/>
        </w:rPr>
      </w:pPr>
      <w:r w:rsidRPr="00BF2A89">
        <w:rPr>
          <w:b/>
          <w:sz w:val="22"/>
          <w:szCs w:val="22"/>
        </w:rPr>
        <w:t xml:space="preserve">КАЧЕСТВО И КОЛИЧЕСТВО </w:t>
      </w:r>
      <w:bookmarkEnd w:id="2"/>
      <w:bookmarkEnd w:id="3"/>
      <w:r w:rsidR="000C4666">
        <w:rPr>
          <w:b/>
          <w:sz w:val="22"/>
          <w:szCs w:val="22"/>
        </w:rPr>
        <w:t>ТОВАРА</w:t>
      </w:r>
    </w:p>
    <w:p w:rsidR="005E5630" w:rsidRPr="008C04BF" w:rsidRDefault="00465F50" w:rsidP="00220A04">
      <w:pPr>
        <w:pStyle w:val="ae"/>
        <w:numPr>
          <w:ilvl w:val="1"/>
          <w:numId w:val="1"/>
        </w:numPr>
        <w:ind w:left="0" w:right="14" w:firstLine="709"/>
        <w:jc w:val="both"/>
        <w:rPr>
          <w:rFonts w:ascii="Times New Roman" w:hAnsi="Times New Roman"/>
          <w:spacing w:val="-11"/>
          <w:lang w:val="ru-RU"/>
        </w:rPr>
      </w:pPr>
      <w:r w:rsidRPr="005A5309">
        <w:rPr>
          <w:rFonts w:ascii="Times New Roman" w:hAnsi="Times New Roman"/>
          <w:spacing w:val="-11"/>
          <w:lang w:val="ru-RU"/>
        </w:rPr>
        <w:t>Программное обеспечение должно быть включено в единый реестр российских программ для электронных вычислительных машин и баз данных, созданный в соответствии со статьей 12.1 Федерального закона от 27.07.2006 № 149-ФЗ «Об информации, информационных технологиях и о защите информации».</w:t>
      </w:r>
    </w:p>
    <w:p w:rsidR="002959F2" w:rsidRPr="00BF2A89" w:rsidRDefault="002959F2" w:rsidP="002959F2">
      <w:pPr>
        <w:numPr>
          <w:ilvl w:val="0"/>
          <w:numId w:val="1"/>
        </w:numPr>
        <w:shd w:val="clear" w:color="auto" w:fill="FFFFFF"/>
        <w:spacing w:line="240" w:lineRule="auto"/>
        <w:jc w:val="center"/>
        <w:rPr>
          <w:color w:val="000000"/>
          <w:spacing w:val="-5"/>
          <w:sz w:val="22"/>
          <w:szCs w:val="22"/>
        </w:rPr>
      </w:pPr>
      <w:r w:rsidRPr="00BF2A89">
        <w:rPr>
          <w:b/>
          <w:bCs/>
          <w:color w:val="000000"/>
          <w:spacing w:val="-5"/>
          <w:sz w:val="22"/>
          <w:szCs w:val="22"/>
        </w:rPr>
        <w:t>ПОРЯДОК И ФОРМА РАСЧЕТОВ</w:t>
      </w:r>
    </w:p>
    <w:p w:rsidR="002959F2" w:rsidRPr="00BF2A89" w:rsidRDefault="002959F2" w:rsidP="000F3778">
      <w:pPr>
        <w:numPr>
          <w:ilvl w:val="1"/>
          <w:numId w:val="1"/>
        </w:numPr>
        <w:shd w:val="clear" w:color="auto" w:fill="FFFFFF"/>
        <w:spacing w:line="240" w:lineRule="auto"/>
        <w:ind w:left="0" w:right="14" w:firstLine="709"/>
        <w:rPr>
          <w:color w:val="000000"/>
          <w:spacing w:val="-11"/>
          <w:sz w:val="22"/>
          <w:szCs w:val="22"/>
        </w:rPr>
      </w:pPr>
      <w:r w:rsidRPr="00BF2A89">
        <w:rPr>
          <w:color w:val="000000"/>
          <w:spacing w:val="-5"/>
          <w:sz w:val="22"/>
          <w:szCs w:val="22"/>
        </w:rPr>
        <w:t xml:space="preserve">Расчеты за </w:t>
      </w:r>
      <w:r w:rsidR="00E96648">
        <w:rPr>
          <w:color w:val="000000"/>
          <w:spacing w:val="-5"/>
          <w:sz w:val="22"/>
          <w:szCs w:val="22"/>
        </w:rPr>
        <w:t>выполненные Работы</w:t>
      </w:r>
      <w:r w:rsidR="0086667B">
        <w:rPr>
          <w:color w:val="000000"/>
          <w:spacing w:val="1"/>
          <w:sz w:val="22"/>
          <w:szCs w:val="22"/>
        </w:rPr>
        <w:t xml:space="preserve"> и передачи</w:t>
      </w:r>
      <w:r w:rsidR="00122169">
        <w:rPr>
          <w:color w:val="000000"/>
          <w:spacing w:val="1"/>
          <w:sz w:val="22"/>
          <w:szCs w:val="22"/>
        </w:rPr>
        <w:t xml:space="preserve"> прав </w:t>
      </w:r>
      <w:r w:rsidR="00122169" w:rsidRPr="000F6851">
        <w:rPr>
          <w:color w:val="000000"/>
          <w:spacing w:val="-5"/>
          <w:sz w:val="22"/>
          <w:szCs w:val="22"/>
        </w:rPr>
        <w:t>использования (простую неисключительную лицензию) программ</w:t>
      </w:r>
      <w:r w:rsidR="00122169" w:rsidRPr="00BF2A89">
        <w:rPr>
          <w:color w:val="000000"/>
          <w:spacing w:val="-5"/>
          <w:sz w:val="22"/>
          <w:szCs w:val="22"/>
        </w:rPr>
        <w:t xml:space="preserve"> для ЭВМ</w:t>
      </w:r>
      <w:r w:rsidR="0086667B">
        <w:rPr>
          <w:color w:val="000000"/>
          <w:spacing w:val="-5"/>
          <w:sz w:val="22"/>
          <w:szCs w:val="22"/>
        </w:rPr>
        <w:t xml:space="preserve"> производятся ме</w:t>
      </w:r>
      <w:r w:rsidRPr="00BF2A89">
        <w:rPr>
          <w:color w:val="000000"/>
          <w:spacing w:val="-5"/>
          <w:sz w:val="22"/>
          <w:szCs w:val="22"/>
        </w:rPr>
        <w:t xml:space="preserve">жду </w:t>
      </w:r>
      <w:r w:rsidR="001342BC">
        <w:rPr>
          <w:color w:val="000000"/>
          <w:spacing w:val="-5"/>
          <w:sz w:val="22"/>
          <w:szCs w:val="22"/>
        </w:rPr>
        <w:t>Поставщиком</w:t>
      </w:r>
      <w:r w:rsidRPr="00BF2A89">
        <w:rPr>
          <w:color w:val="000000"/>
          <w:spacing w:val="-5"/>
          <w:sz w:val="22"/>
          <w:szCs w:val="22"/>
        </w:rPr>
        <w:t xml:space="preserve"> и </w:t>
      </w:r>
      <w:r w:rsidR="001342BC">
        <w:rPr>
          <w:color w:val="000000"/>
          <w:spacing w:val="-5"/>
          <w:sz w:val="22"/>
          <w:szCs w:val="22"/>
        </w:rPr>
        <w:t>Покупателем</w:t>
      </w:r>
      <w:r w:rsidRPr="00BF2A89">
        <w:rPr>
          <w:color w:val="000000"/>
          <w:spacing w:val="2"/>
          <w:sz w:val="22"/>
          <w:szCs w:val="22"/>
        </w:rPr>
        <w:t xml:space="preserve"> путем </w:t>
      </w:r>
      <w:r w:rsidRPr="00BF2A89">
        <w:rPr>
          <w:color w:val="000000"/>
          <w:spacing w:val="-5"/>
          <w:sz w:val="22"/>
          <w:szCs w:val="22"/>
        </w:rPr>
        <w:t xml:space="preserve">перечисления </w:t>
      </w:r>
      <w:r w:rsidR="001342BC">
        <w:rPr>
          <w:color w:val="000000"/>
          <w:spacing w:val="-5"/>
          <w:sz w:val="22"/>
          <w:szCs w:val="22"/>
        </w:rPr>
        <w:t>Покупателем</w:t>
      </w:r>
      <w:r w:rsidRPr="00BF2A89">
        <w:rPr>
          <w:color w:val="000000"/>
          <w:spacing w:val="-5"/>
          <w:sz w:val="22"/>
          <w:szCs w:val="22"/>
        </w:rPr>
        <w:t xml:space="preserve"> денежных средств на </w:t>
      </w:r>
      <w:r w:rsidR="00B7715B">
        <w:rPr>
          <w:color w:val="000000"/>
          <w:spacing w:val="-5"/>
          <w:sz w:val="22"/>
          <w:szCs w:val="22"/>
        </w:rPr>
        <w:t>расчетный</w:t>
      </w:r>
      <w:r w:rsidR="00E61279" w:rsidRPr="00BF2A89">
        <w:rPr>
          <w:color w:val="000000"/>
          <w:spacing w:val="-5"/>
          <w:sz w:val="22"/>
          <w:szCs w:val="22"/>
        </w:rPr>
        <w:t xml:space="preserve"> </w:t>
      </w:r>
      <w:r w:rsidRPr="00BF2A89">
        <w:rPr>
          <w:color w:val="000000"/>
          <w:spacing w:val="-5"/>
          <w:sz w:val="22"/>
          <w:szCs w:val="22"/>
        </w:rPr>
        <w:t xml:space="preserve">счет </w:t>
      </w:r>
      <w:r w:rsidR="00E61279" w:rsidRPr="00BF2A89">
        <w:rPr>
          <w:color w:val="000000"/>
          <w:spacing w:val="-5"/>
          <w:sz w:val="22"/>
          <w:szCs w:val="22"/>
        </w:rPr>
        <w:t xml:space="preserve">банка </w:t>
      </w:r>
      <w:r w:rsidR="001342BC">
        <w:rPr>
          <w:color w:val="000000"/>
          <w:spacing w:val="-5"/>
          <w:sz w:val="22"/>
          <w:szCs w:val="22"/>
        </w:rPr>
        <w:t>Поставщика</w:t>
      </w:r>
      <w:r w:rsidRPr="00BF2A89">
        <w:rPr>
          <w:color w:val="000000"/>
          <w:spacing w:val="-5"/>
          <w:sz w:val="22"/>
          <w:szCs w:val="22"/>
        </w:rPr>
        <w:t xml:space="preserve"> в </w:t>
      </w:r>
      <w:r w:rsidRPr="00BF2A89">
        <w:rPr>
          <w:color w:val="000000"/>
          <w:spacing w:val="1"/>
          <w:sz w:val="22"/>
          <w:szCs w:val="22"/>
        </w:rPr>
        <w:t xml:space="preserve">размере 100 % от стоимости </w:t>
      </w:r>
      <w:r w:rsidR="00E96648">
        <w:rPr>
          <w:color w:val="000000"/>
          <w:spacing w:val="1"/>
          <w:sz w:val="22"/>
          <w:szCs w:val="22"/>
        </w:rPr>
        <w:t>выполненных работ</w:t>
      </w:r>
      <w:r w:rsidR="00122169">
        <w:rPr>
          <w:color w:val="000000"/>
          <w:spacing w:val="1"/>
          <w:sz w:val="22"/>
          <w:szCs w:val="22"/>
        </w:rPr>
        <w:t xml:space="preserve"> и </w:t>
      </w:r>
      <w:r w:rsidR="00DC1FDE">
        <w:rPr>
          <w:color w:val="000000"/>
          <w:spacing w:val="1"/>
          <w:sz w:val="22"/>
          <w:szCs w:val="22"/>
        </w:rPr>
        <w:t>предоставленных</w:t>
      </w:r>
      <w:r w:rsidR="00122169">
        <w:rPr>
          <w:color w:val="000000"/>
          <w:spacing w:val="1"/>
          <w:sz w:val="22"/>
          <w:szCs w:val="22"/>
        </w:rPr>
        <w:t xml:space="preserve"> прав </w:t>
      </w:r>
      <w:r w:rsidR="00122169" w:rsidRPr="000F6851">
        <w:rPr>
          <w:color w:val="000000"/>
          <w:spacing w:val="-5"/>
          <w:sz w:val="22"/>
          <w:szCs w:val="22"/>
        </w:rPr>
        <w:t>использования (простую неисключительную лицензию) программ</w:t>
      </w:r>
      <w:r w:rsidR="00122169" w:rsidRPr="00BF2A89">
        <w:rPr>
          <w:color w:val="000000"/>
          <w:spacing w:val="-5"/>
          <w:sz w:val="22"/>
          <w:szCs w:val="22"/>
        </w:rPr>
        <w:t xml:space="preserve"> для ЭВМ</w:t>
      </w:r>
      <w:r w:rsidRPr="00BF2A89">
        <w:rPr>
          <w:color w:val="000000"/>
          <w:spacing w:val="1"/>
          <w:sz w:val="22"/>
          <w:szCs w:val="22"/>
        </w:rPr>
        <w:t xml:space="preserve"> на основании </w:t>
      </w:r>
      <w:r w:rsidR="00E61279" w:rsidRPr="00BF2A89">
        <w:rPr>
          <w:spacing w:val="-11"/>
          <w:sz w:val="22"/>
          <w:szCs w:val="22"/>
        </w:rPr>
        <w:t>выставлен</w:t>
      </w:r>
      <w:r w:rsidR="0086667B">
        <w:rPr>
          <w:spacing w:val="-11"/>
          <w:sz w:val="22"/>
          <w:szCs w:val="22"/>
        </w:rPr>
        <w:t xml:space="preserve">ных оригиналов счета-фактуры и </w:t>
      </w:r>
      <w:r w:rsidR="00E61279" w:rsidRPr="00BF2A89">
        <w:rPr>
          <w:spacing w:val="-11"/>
          <w:sz w:val="22"/>
          <w:szCs w:val="22"/>
        </w:rPr>
        <w:t>документов, подтв</w:t>
      </w:r>
      <w:r w:rsidR="0086667B">
        <w:rPr>
          <w:spacing w:val="-11"/>
          <w:sz w:val="22"/>
          <w:szCs w:val="22"/>
        </w:rPr>
        <w:t>ерждающих факт передачи прав</w:t>
      </w:r>
      <w:r w:rsidR="008E02D4">
        <w:rPr>
          <w:spacing w:val="-11"/>
          <w:sz w:val="22"/>
          <w:szCs w:val="22"/>
        </w:rPr>
        <w:t xml:space="preserve"> и выполнения Работ</w:t>
      </w:r>
      <w:r w:rsidR="00E61279" w:rsidRPr="00BF2A89">
        <w:rPr>
          <w:spacing w:val="-11"/>
          <w:sz w:val="22"/>
          <w:szCs w:val="22"/>
        </w:rPr>
        <w:t>.</w:t>
      </w:r>
    </w:p>
    <w:p w:rsidR="000F3778" w:rsidRPr="00BF2A89" w:rsidRDefault="000F3778" w:rsidP="000F3778">
      <w:pPr>
        <w:pStyle w:val="ae"/>
        <w:numPr>
          <w:ilvl w:val="1"/>
          <w:numId w:val="1"/>
        </w:numPr>
        <w:ind w:left="0" w:right="14" w:firstLine="709"/>
        <w:jc w:val="both"/>
        <w:rPr>
          <w:rFonts w:ascii="Times New Roman" w:hAnsi="Times New Roman"/>
          <w:spacing w:val="-11"/>
          <w:lang w:val="ru-RU"/>
        </w:rPr>
      </w:pPr>
      <w:r w:rsidRPr="00BF2A89">
        <w:rPr>
          <w:rFonts w:ascii="Times New Roman" w:hAnsi="Times New Roman"/>
          <w:spacing w:val="-11"/>
          <w:lang w:val="ru-RU"/>
        </w:rPr>
        <w:t xml:space="preserve">Оплата по настоящему Договору производится в форме безналичного расчета путем перечисления </w:t>
      </w:r>
      <w:r w:rsidRPr="008C04BF">
        <w:rPr>
          <w:rFonts w:ascii="Times New Roman" w:hAnsi="Times New Roman"/>
          <w:spacing w:val="-11"/>
          <w:lang w:val="ru-RU"/>
        </w:rPr>
        <w:t xml:space="preserve">денежных средств на </w:t>
      </w:r>
      <w:r w:rsidR="00B7715B" w:rsidRPr="008C04BF">
        <w:rPr>
          <w:rFonts w:ascii="Times New Roman" w:hAnsi="Times New Roman"/>
          <w:color w:val="000000"/>
          <w:spacing w:val="-5"/>
          <w:lang w:val="ru-RU"/>
        </w:rPr>
        <w:t>расчетный</w:t>
      </w:r>
      <w:r w:rsidR="00D23739" w:rsidRPr="008C04BF">
        <w:rPr>
          <w:rFonts w:ascii="Times New Roman" w:hAnsi="Times New Roman"/>
          <w:color w:val="000000"/>
          <w:spacing w:val="-5"/>
          <w:lang w:val="ru-RU"/>
        </w:rPr>
        <w:t xml:space="preserve"> счет банка</w:t>
      </w:r>
      <w:r w:rsidR="00D23739" w:rsidRPr="008C04BF">
        <w:rPr>
          <w:color w:val="000000"/>
          <w:spacing w:val="-5"/>
          <w:lang w:val="ru-RU"/>
        </w:rPr>
        <w:t xml:space="preserve"> </w:t>
      </w:r>
      <w:r w:rsidR="001342BC">
        <w:rPr>
          <w:rFonts w:ascii="Times New Roman" w:hAnsi="Times New Roman"/>
          <w:spacing w:val="-11"/>
          <w:lang w:val="ru-RU"/>
        </w:rPr>
        <w:t>Поставщика</w:t>
      </w:r>
      <w:r w:rsidRPr="008C04BF">
        <w:rPr>
          <w:rFonts w:ascii="Times New Roman" w:hAnsi="Times New Roman"/>
          <w:spacing w:val="-11"/>
          <w:lang w:val="ru-RU"/>
        </w:rPr>
        <w:t xml:space="preserve">, указанный в </w:t>
      </w:r>
      <w:r w:rsidR="00D23739" w:rsidRPr="008C04BF">
        <w:rPr>
          <w:rFonts w:ascii="Times New Roman" w:hAnsi="Times New Roman"/>
          <w:spacing w:val="-11"/>
          <w:lang w:val="ru-RU"/>
        </w:rPr>
        <w:t>разделе</w:t>
      </w:r>
      <w:r w:rsidRPr="008C04BF">
        <w:rPr>
          <w:rFonts w:ascii="Times New Roman" w:hAnsi="Times New Roman"/>
          <w:spacing w:val="-11"/>
          <w:lang w:val="ru-RU"/>
        </w:rPr>
        <w:t xml:space="preserve"> 1</w:t>
      </w:r>
      <w:r w:rsidR="001A5BD7" w:rsidRPr="008C04BF">
        <w:rPr>
          <w:rFonts w:ascii="Times New Roman" w:hAnsi="Times New Roman"/>
          <w:spacing w:val="-11"/>
          <w:lang w:val="ru-RU"/>
        </w:rPr>
        <w:t>5</w:t>
      </w:r>
      <w:r w:rsidRPr="008C04BF">
        <w:rPr>
          <w:rFonts w:ascii="Times New Roman" w:hAnsi="Times New Roman"/>
          <w:spacing w:val="-11"/>
          <w:lang w:val="ru-RU"/>
        </w:rPr>
        <w:t xml:space="preserve"> настоящего Договора, в </w:t>
      </w:r>
      <w:r w:rsidR="0040518D" w:rsidRPr="008C04BF">
        <w:rPr>
          <w:rFonts w:ascii="Times New Roman" w:hAnsi="Times New Roman"/>
          <w:spacing w:val="-11"/>
          <w:lang w:val="ru-RU"/>
        </w:rPr>
        <w:t>срок не</w:t>
      </w:r>
      <w:r w:rsidR="0040518D" w:rsidRPr="00BF2A89">
        <w:rPr>
          <w:rFonts w:ascii="Times New Roman" w:hAnsi="Times New Roman"/>
          <w:spacing w:val="-11"/>
          <w:lang w:val="ru-RU"/>
        </w:rPr>
        <w:t xml:space="preserve"> более</w:t>
      </w:r>
      <w:r w:rsidRPr="00BF2A89">
        <w:rPr>
          <w:rFonts w:ascii="Times New Roman" w:hAnsi="Times New Roman"/>
          <w:spacing w:val="-11"/>
          <w:lang w:val="ru-RU"/>
        </w:rPr>
        <w:t xml:space="preserve"> 30 календарных дней с даты подписания </w:t>
      </w:r>
      <w:r w:rsidR="001342BC">
        <w:rPr>
          <w:rFonts w:ascii="Times New Roman" w:hAnsi="Times New Roman"/>
          <w:spacing w:val="-11"/>
          <w:lang w:val="ru-RU"/>
        </w:rPr>
        <w:t>Покупателем</w:t>
      </w:r>
      <w:r w:rsidRPr="00BF2A89">
        <w:rPr>
          <w:rFonts w:ascii="Times New Roman" w:hAnsi="Times New Roman"/>
          <w:spacing w:val="-11"/>
          <w:lang w:val="ru-RU"/>
        </w:rPr>
        <w:t xml:space="preserve"> т</w:t>
      </w:r>
      <w:r w:rsidRPr="00BF2A89">
        <w:rPr>
          <w:rFonts w:ascii="Times New Roman" w:hAnsi="Times New Roman"/>
          <w:lang w:val="ru-RU"/>
        </w:rPr>
        <w:t>оварной накладной</w:t>
      </w:r>
      <w:r w:rsidRPr="00BF2A89">
        <w:rPr>
          <w:rFonts w:ascii="Times New Roman" w:hAnsi="Times New Roman"/>
          <w:spacing w:val="-11"/>
          <w:lang w:val="ru-RU"/>
        </w:rPr>
        <w:t xml:space="preserve"> на основании выставленных оригиналов счета-фактуры и документов, подтверждающих факт </w:t>
      </w:r>
      <w:r w:rsidR="0086667B">
        <w:rPr>
          <w:rFonts w:ascii="Times New Roman" w:hAnsi="Times New Roman"/>
          <w:spacing w:val="-11"/>
          <w:lang w:val="ru-RU"/>
        </w:rPr>
        <w:t xml:space="preserve">передачи прав и </w:t>
      </w:r>
      <w:r w:rsidR="00E96648">
        <w:rPr>
          <w:rFonts w:ascii="Times New Roman" w:hAnsi="Times New Roman"/>
          <w:spacing w:val="-11"/>
          <w:lang w:val="ru-RU"/>
        </w:rPr>
        <w:t>выполнения работ</w:t>
      </w:r>
      <w:r w:rsidRPr="00BF2A89">
        <w:rPr>
          <w:rFonts w:ascii="Times New Roman" w:hAnsi="Times New Roman"/>
          <w:spacing w:val="-11"/>
          <w:lang w:val="ru-RU"/>
        </w:rPr>
        <w:t xml:space="preserve">, в соответствии с перечнем, указанным в пунктах </w:t>
      </w:r>
      <w:r w:rsidR="00D45839">
        <w:rPr>
          <w:rFonts w:ascii="Times New Roman" w:hAnsi="Times New Roman"/>
          <w:spacing w:val="-11"/>
          <w:lang w:val="ru-RU"/>
        </w:rPr>
        <w:t>3.4., 3.5.</w:t>
      </w:r>
      <w:r w:rsidRPr="00BF2A89">
        <w:rPr>
          <w:rFonts w:ascii="Times New Roman" w:hAnsi="Times New Roman"/>
          <w:spacing w:val="-11"/>
          <w:lang w:val="ru-RU"/>
        </w:rPr>
        <w:t xml:space="preserve"> настоящего Договора.</w:t>
      </w:r>
    </w:p>
    <w:p w:rsidR="000F3778" w:rsidRPr="00BF2A89" w:rsidRDefault="000F3778" w:rsidP="000F3778">
      <w:pPr>
        <w:pStyle w:val="ae"/>
        <w:numPr>
          <w:ilvl w:val="1"/>
          <w:numId w:val="1"/>
        </w:numPr>
        <w:ind w:left="0" w:right="14" w:firstLine="709"/>
        <w:jc w:val="both"/>
        <w:rPr>
          <w:rFonts w:ascii="Times New Roman" w:hAnsi="Times New Roman"/>
          <w:spacing w:val="-11"/>
          <w:lang w:val="ru-RU"/>
        </w:rPr>
      </w:pPr>
      <w:r w:rsidRPr="00BF2A89">
        <w:rPr>
          <w:rFonts w:ascii="Times New Roman" w:hAnsi="Times New Roman"/>
          <w:spacing w:val="-11"/>
          <w:lang w:val="ru-RU"/>
        </w:rPr>
        <w:t xml:space="preserve">Днем осуществления платежа считается дата списания денежных средств с </w:t>
      </w:r>
      <w:r w:rsidR="00D23739" w:rsidRPr="00BF2A89">
        <w:rPr>
          <w:rFonts w:ascii="Times New Roman" w:hAnsi="Times New Roman"/>
          <w:color w:val="000000"/>
          <w:spacing w:val="-5"/>
          <w:lang w:val="ru-RU"/>
        </w:rPr>
        <w:t>корреспондентского счета банка</w:t>
      </w:r>
      <w:r w:rsidR="00D23739" w:rsidRPr="00BF2A89">
        <w:rPr>
          <w:color w:val="000000"/>
          <w:spacing w:val="-5"/>
          <w:lang w:val="ru-RU"/>
        </w:rPr>
        <w:t xml:space="preserve"> </w:t>
      </w:r>
      <w:r w:rsidR="00D23739" w:rsidRPr="00BF2A89">
        <w:rPr>
          <w:rFonts w:ascii="Times New Roman" w:hAnsi="Times New Roman"/>
          <w:color w:val="000000"/>
          <w:spacing w:val="-5"/>
          <w:lang w:val="ru-RU"/>
        </w:rPr>
        <w:t>обслуживающего</w:t>
      </w:r>
      <w:r w:rsidR="00D23739" w:rsidRPr="00BF2A89">
        <w:rPr>
          <w:color w:val="000000"/>
          <w:spacing w:val="-5"/>
          <w:lang w:val="ru-RU"/>
        </w:rPr>
        <w:t xml:space="preserve"> </w:t>
      </w:r>
      <w:r w:rsidR="001342BC">
        <w:rPr>
          <w:rFonts w:ascii="Times New Roman" w:hAnsi="Times New Roman"/>
          <w:spacing w:val="-11"/>
          <w:lang w:val="ru-RU"/>
        </w:rPr>
        <w:t>Покупателя</w:t>
      </w:r>
      <w:r w:rsidRPr="00BF2A89">
        <w:rPr>
          <w:rFonts w:ascii="Times New Roman" w:hAnsi="Times New Roman"/>
          <w:spacing w:val="-11"/>
          <w:lang w:val="ru-RU"/>
        </w:rPr>
        <w:t>.</w:t>
      </w:r>
    </w:p>
    <w:p w:rsidR="000F3778" w:rsidRPr="00BF2A89" w:rsidRDefault="001342BC" w:rsidP="000F3778">
      <w:pPr>
        <w:pStyle w:val="ae"/>
        <w:numPr>
          <w:ilvl w:val="1"/>
          <w:numId w:val="1"/>
        </w:numPr>
        <w:ind w:left="0" w:right="14" w:firstLine="709"/>
        <w:jc w:val="both"/>
        <w:rPr>
          <w:rFonts w:ascii="Times New Roman" w:hAnsi="Times New Roman"/>
          <w:spacing w:val="-11"/>
          <w:lang w:val="ru-RU"/>
        </w:rPr>
      </w:pPr>
      <w:r>
        <w:rPr>
          <w:rFonts w:ascii="Times New Roman" w:hAnsi="Times New Roman"/>
          <w:spacing w:val="-11"/>
          <w:lang w:val="ru-RU"/>
        </w:rPr>
        <w:t>Поставщик</w:t>
      </w:r>
      <w:r w:rsidR="000F3778" w:rsidRPr="00BF2A89">
        <w:rPr>
          <w:rFonts w:ascii="Times New Roman" w:hAnsi="Times New Roman"/>
          <w:spacing w:val="-11"/>
          <w:lang w:val="ru-RU"/>
        </w:rPr>
        <w:t xml:space="preserve"> не позднее 5 числа месяца, следующего за отчетным кварталом, направляет в адрес </w:t>
      </w:r>
      <w:r>
        <w:rPr>
          <w:rFonts w:ascii="Times New Roman" w:hAnsi="Times New Roman"/>
          <w:spacing w:val="-11"/>
          <w:lang w:val="ru-RU"/>
        </w:rPr>
        <w:t>Покупателя</w:t>
      </w:r>
      <w:r w:rsidR="000F3778" w:rsidRPr="00BF2A89">
        <w:rPr>
          <w:rFonts w:ascii="Times New Roman" w:hAnsi="Times New Roman"/>
          <w:spacing w:val="-11"/>
          <w:lang w:val="ru-RU"/>
        </w:rPr>
        <w:t xml:space="preserve">, оформленный со своей стороны акт сверки. </w:t>
      </w:r>
      <w:r>
        <w:rPr>
          <w:rFonts w:ascii="Times New Roman" w:hAnsi="Times New Roman"/>
          <w:spacing w:val="-11"/>
          <w:lang w:val="ru-RU"/>
        </w:rPr>
        <w:t>Покупатель</w:t>
      </w:r>
      <w:r w:rsidR="000F3778" w:rsidRPr="00BF2A89">
        <w:rPr>
          <w:rFonts w:ascii="Times New Roman" w:hAnsi="Times New Roman"/>
          <w:spacing w:val="-11"/>
          <w:lang w:val="ru-RU"/>
        </w:rPr>
        <w:t xml:space="preserve"> в течение 5 календарных дней с момента получения акта сверки, производит сверку расчетов между Сторонами, при необходимости оформляет протокол разногласий и возвращает </w:t>
      </w:r>
      <w:r>
        <w:rPr>
          <w:rFonts w:ascii="Times New Roman" w:hAnsi="Times New Roman"/>
          <w:spacing w:val="-11"/>
          <w:lang w:val="ru-RU"/>
        </w:rPr>
        <w:t>Поставщику</w:t>
      </w:r>
      <w:r w:rsidR="000F3778" w:rsidRPr="00BF2A89">
        <w:rPr>
          <w:rFonts w:ascii="Times New Roman" w:hAnsi="Times New Roman"/>
          <w:spacing w:val="-11"/>
          <w:lang w:val="ru-RU"/>
        </w:rPr>
        <w:t xml:space="preserve"> один экземпляр надлежаще оформленного акта.</w:t>
      </w:r>
    </w:p>
    <w:p w:rsidR="007D23FF" w:rsidRDefault="0086667B" w:rsidP="002959F2">
      <w:pPr>
        <w:numPr>
          <w:ilvl w:val="1"/>
          <w:numId w:val="1"/>
        </w:numPr>
        <w:shd w:val="clear" w:color="auto" w:fill="FFFFFF"/>
        <w:spacing w:line="240" w:lineRule="auto"/>
        <w:ind w:left="0" w:firstLine="720"/>
        <w:rPr>
          <w:color w:val="000000"/>
          <w:spacing w:val="-5"/>
          <w:sz w:val="22"/>
          <w:szCs w:val="22"/>
        </w:rPr>
      </w:pPr>
      <w:r>
        <w:rPr>
          <w:color w:val="000000"/>
          <w:spacing w:val="-5"/>
          <w:sz w:val="22"/>
          <w:szCs w:val="22"/>
        </w:rPr>
        <w:t>Передача</w:t>
      </w:r>
      <w:r w:rsidR="002959F2" w:rsidRPr="00BF2A89">
        <w:rPr>
          <w:color w:val="000000"/>
          <w:spacing w:val="-5"/>
          <w:sz w:val="22"/>
          <w:szCs w:val="22"/>
        </w:rPr>
        <w:t xml:space="preserve"> </w:t>
      </w:r>
      <w:r w:rsidR="00E96648">
        <w:rPr>
          <w:color w:val="000000"/>
          <w:spacing w:val="1"/>
          <w:sz w:val="22"/>
          <w:szCs w:val="22"/>
        </w:rPr>
        <w:t xml:space="preserve">прав </w:t>
      </w:r>
      <w:r w:rsidR="00E96648" w:rsidRPr="000F6851">
        <w:rPr>
          <w:color w:val="000000"/>
          <w:spacing w:val="-5"/>
          <w:sz w:val="22"/>
          <w:szCs w:val="22"/>
        </w:rPr>
        <w:t>использования (прост</w:t>
      </w:r>
      <w:r w:rsidR="00E96648">
        <w:rPr>
          <w:color w:val="000000"/>
          <w:spacing w:val="-5"/>
          <w:sz w:val="22"/>
          <w:szCs w:val="22"/>
        </w:rPr>
        <w:t>ой</w:t>
      </w:r>
      <w:r w:rsidR="00E96648" w:rsidRPr="000F6851">
        <w:rPr>
          <w:color w:val="000000"/>
          <w:spacing w:val="-5"/>
          <w:sz w:val="22"/>
          <w:szCs w:val="22"/>
        </w:rPr>
        <w:t xml:space="preserve"> неисключительн</w:t>
      </w:r>
      <w:r w:rsidR="00E96648">
        <w:rPr>
          <w:color w:val="000000"/>
          <w:spacing w:val="-5"/>
          <w:sz w:val="22"/>
          <w:szCs w:val="22"/>
        </w:rPr>
        <w:t>ой</w:t>
      </w:r>
      <w:r w:rsidR="00E96648" w:rsidRPr="000F6851">
        <w:rPr>
          <w:color w:val="000000"/>
          <w:spacing w:val="-5"/>
          <w:sz w:val="22"/>
          <w:szCs w:val="22"/>
        </w:rPr>
        <w:t xml:space="preserve"> лицензи</w:t>
      </w:r>
      <w:r w:rsidR="00E96648">
        <w:rPr>
          <w:color w:val="000000"/>
          <w:spacing w:val="-5"/>
          <w:sz w:val="22"/>
          <w:szCs w:val="22"/>
        </w:rPr>
        <w:t>и</w:t>
      </w:r>
      <w:r w:rsidR="00E96648" w:rsidRPr="000F6851">
        <w:rPr>
          <w:color w:val="000000"/>
          <w:spacing w:val="-5"/>
          <w:sz w:val="22"/>
          <w:szCs w:val="22"/>
        </w:rPr>
        <w:t>) программ</w:t>
      </w:r>
      <w:r w:rsidR="00E96648" w:rsidRPr="00BF2A89">
        <w:rPr>
          <w:color w:val="000000"/>
          <w:spacing w:val="-5"/>
          <w:sz w:val="22"/>
          <w:szCs w:val="22"/>
        </w:rPr>
        <w:t xml:space="preserve"> для ЭВМ</w:t>
      </w:r>
      <w:r w:rsidR="00E96648">
        <w:rPr>
          <w:color w:val="000000"/>
          <w:spacing w:val="-5"/>
          <w:sz w:val="22"/>
          <w:szCs w:val="22"/>
        </w:rPr>
        <w:t xml:space="preserve"> и выполнение Работ </w:t>
      </w:r>
      <w:r w:rsidR="002959F2" w:rsidRPr="00BF2A89">
        <w:rPr>
          <w:color w:val="000000"/>
          <w:spacing w:val="-5"/>
          <w:sz w:val="22"/>
          <w:szCs w:val="22"/>
        </w:rPr>
        <w:t>производится по согласованным в настоящем договоре ценам.</w:t>
      </w:r>
    </w:p>
    <w:p w:rsidR="002959F2" w:rsidRPr="007D23FF" w:rsidRDefault="001342BC" w:rsidP="002959F2">
      <w:pPr>
        <w:numPr>
          <w:ilvl w:val="1"/>
          <w:numId w:val="1"/>
        </w:numPr>
        <w:shd w:val="clear" w:color="auto" w:fill="FFFFFF"/>
        <w:spacing w:line="240" w:lineRule="auto"/>
        <w:ind w:left="0" w:firstLine="720"/>
        <w:rPr>
          <w:color w:val="000000"/>
          <w:spacing w:val="-5"/>
          <w:sz w:val="22"/>
          <w:szCs w:val="22"/>
        </w:rPr>
      </w:pPr>
      <w:r>
        <w:rPr>
          <w:color w:val="000000"/>
          <w:spacing w:val="-5"/>
          <w:sz w:val="22"/>
          <w:szCs w:val="22"/>
        </w:rPr>
        <w:t>В случае заявки Покупателя</w:t>
      </w:r>
      <w:r w:rsidR="007D23FF" w:rsidRPr="00627C97">
        <w:rPr>
          <w:color w:val="000000"/>
          <w:spacing w:val="-5"/>
          <w:sz w:val="22"/>
          <w:szCs w:val="22"/>
        </w:rPr>
        <w:t xml:space="preserve"> на выполнение работ, не включённых в настоящий Договор, стоимость выполнения Работ рассчитывается исходя из стоимости час</w:t>
      </w:r>
      <w:r>
        <w:rPr>
          <w:color w:val="000000"/>
          <w:spacing w:val="-5"/>
          <w:sz w:val="22"/>
          <w:szCs w:val="22"/>
        </w:rPr>
        <w:t>а Работы специалиста Поставщика</w:t>
      </w:r>
      <w:r w:rsidR="007D23FF" w:rsidRPr="00627C97">
        <w:rPr>
          <w:color w:val="000000"/>
          <w:spacing w:val="-5"/>
          <w:sz w:val="22"/>
          <w:szCs w:val="22"/>
        </w:rPr>
        <w:t>, умноженного на количество фактически отработанного времени. В таком случае Стороны обязуются заключить соответствующее дополнительное соглашение к настоящему Договору.</w:t>
      </w:r>
      <w:r w:rsidR="002959F2" w:rsidRPr="007D23FF">
        <w:rPr>
          <w:color w:val="000000"/>
          <w:spacing w:val="-5"/>
          <w:sz w:val="22"/>
          <w:szCs w:val="22"/>
        </w:rPr>
        <w:t xml:space="preserve"> </w:t>
      </w:r>
    </w:p>
    <w:p w:rsidR="002959F2" w:rsidRPr="00BF2A89" w:rsidRDefault="002959F2" w:rsidP="002959F2">
      <w:pPr>
        <w:numPr>
          <w:ilvl w:val="1"/>
          <w:numId w:val="1"/>
        </w:numPr>
        <w:shd w:val="clear" w:color="auto" w:fill="FFFFFF"/>
        <w:spacing w:line="240" w:lineRule="auto"/>
        <w:ind w:left="0" w:firstLine="720"/>
        <w:rPr>
          <w:color w:val="000000"/>
          <w:spacing w:val="-5"/>
          <w:sz w:val="22"/>
          <w:szCs w:val="22"/>
        </w:rPr>
      </w:pPr>
      <w:r w:rsidRPr="00BC3A02">
        <w:rPr>
          <w:color w:val="000000"/>
          <w:spacing w:val="-6"/>
          <w:sz w:val="22"/>
          <w:szCs w:val="22"/>
        </w:rPr>
        <w:t xml:space="preserve">В платежных поручениях на оплату, спецификации, в актах сверки взаимных расчетов и </w:t>
      </w:r>
      <w:r w:rsidRPr="00BC3A02">
        <w:rPr>
          <w:color w:val="000000"/>
          <w:spacing w:val="-5"/>
          <w:sz w:val="22"/>
          <w:szCs w:val="22"/>
        </w:rPr>
        <w:t>других</w:t>
      </w:r>
      <w:r w:rsidRPr="00BF2A89">
        <w:rPr>
          <w:color w:val="000000"/>
          <w:spacing w:val="-5"/>
          <w:sz w:val="22"/>
          <w:szCs w:val="22"/>
        </w:rPr>
        <w:t xml:space="preserve"> документах, подписываемых сторонами в связи с исполнением настоящего договора, </w:t>
      </w:r>
      <w:r w:rsidRPr="00BF2A89">
        <w:rPr>
          <w:color w:val="000000"/>
          <w:spacing w:val="-6"/>
          <w:sz w:val="22"/>
          <w:szCs w:val="22"/>
        </w:rPr>
        <w:t>стороны должны указывать номер настоящего договора.</w:t>
      </w:r>
    </w:p>
    <w:p w:rsidR="00D12497" w:rsidRPr="00BF2A89" w:rsidRDefault="001342BC" w:rsidP="00D12497">
      <w:pPr>
        <w:widowControl w:val="0"/>
        <w:numPr>
          <w:ilvl w:val="1"/>
          <w:numId w:val="1"/>
        </w:numPr>
        <w:shd w:val="clear" w:color="auto" w:fill="FFFFFF"/>
        <w:autoSpaceDE w:val="0"/>
        <w:autoSpaceDN w:val="0"/>
        <w:spacing w:line="240" w:lineRule="auto"/>
        <w:ind w:left="0" w:firstLine="709"/>
        <w:rPr>
          <w:sz w:val="22"/>
          <w:szCs w:val="22"/>
        </w:rPr>
      </w:pPr>
      <w:r>
        <w:rPr>
          <w:color w:val="000000"/>
          <w:sz w:val="22"/>
          <w:szCs w:val="22"/>
        </w:rPr>
        <w:lastRenderedPageBreak/>
        <w:t>Поставщик</w:t>
      </w:r>
      <w:r w:rsidR="00D12497" w:rsidRPr="00BF2A89">
        <w:rPr>
          <w:color w:val="000000"/>
          <w:sz w:val="22"/>
          <w:szCs w:val="22"/>
        </w:rPr>
        <w:t xml:space="preserve"> обязуется подписать акт сверки расчетов в течение 14 дней с момента его получения от </w:t>
      </w:r>
      <w:r>
        <w:rPr>
          <w:color w:val="000000"/>
          <w:sz w:val="22"/>
          <w:szCs w:val="22"/>
        </w:rPr>
        <w:t>Покупателя</w:t>
      </w:r>
      <w:r w:rsidR="00D12497" w:rsidRPr="00BF2A89">
        <w:rPr>
          <w:color w:val="000000"/>
          <w:sz w:val="22"/>
          <w:szCs w:val="22"/>
        </w:rPr>
        <w:t xml:space="preserve">. В случае если в течение 14 дней с момента получения акта сверки </w:t>
      </w:r>
      <w:r>
        <w:rPr>
          <w:color w:val="000000"/>
          <w:sz w:val="22"/>
          <w:szCs w:val="22"/>
        </w:rPr>
        <w:t>Поставщик</w:t>
      </w:r>
      <w:r w:rsidR="00D12497" w:rsidRPr="00BF2A89">
        <w:rPr>
          <w:color w:val="000000"/>
          <w:sz w:val="22"/>
          <w:szCs w:val="22"/>
        </w:rPr>
        <w:t xml:space="preserve"> не предоставит </w:t>
      </w:r>
      <w:r>
        <w:rPr>
          <w:color w:val="000000"/>
          <w:sz w:val="22"/>
          <w:szCs w:val="22"/>
        </w:rPr>
        <w:t>Покупателю</w:t>
      </w:r>
      <w:r w:rsidR="00D12497" w:rsidRPr="00BF2A89">
        <w:rPr>
          <w:color w:val="000000"/>
          <w:sz w:val="22"/>
          <w:szCs w:val="22"/>
        </w:rPr>
        <w:t xml:space="preserve"> мотивированные возражения по нему, акт считается согласованным </w:t>
      </w:r>
      <w:r>
        <w:rPr>
          <w:color w:val="000000"/>
          <w:sz w:val="22"/>
          <w:szCs w:val="22"/>
        </w:rPr>
        <w:t>Поставщиком</w:t>
      </w:r>
      <w:r w:rsidR="00D12497" w:rsidRPr="00BF2A89">
        <w:rPr>
          <w:color w:val="000000"/>
          <w:sz w:val="22"/>
          <w:szCs w:val="22"/>
        </w:rPr>
        <w:t>.</w:t>
      </w:r>
    </w:p>
    <w:p w:rsidR="002959F2" w:rsidRPr="00BF2A89" w:rsidRDefault="002959F2" w:rsidP="002959F2">
      <w:pPr>
        <w:numPr>
          <w:ilvl w:val="0"/>
          <w:numId w:val="1"/>
        </w:numPr>
        <w:shd w:val="clear" w:color="auto" w:fill="FFFFFF"/>
        <w:spacing w:line="240" w:lineRule="auto"/>
        <w:jc w:val="center"/>
        <w:rPr>
          <w:color w:val="000000"/>
          <w:spacing w:val="-5"/>
          <w:sz w:val="22"/>
          <w:szCs w:val="22"/>
        </w:rPr>
      </w:pPr>
      <w:r w:rsidRPr="00BF2A89">
        <w:rPr>
          <w:b/>
          <w:bCs/>
          <w:color w:val="000000"/>
          <w:spacing w:val="-6"/>
          <w:sz w:val="22"/>
          <w:szCs w:val="22"/>
        </w:rPr>
        <w:t>ГАРАНТИЙНЫЕ ОБЯЗАТЕЛЬСТВА</w:t>
      </w:r>
    </w:p>
    <w:p w:rsidR="002959F2" w:rsidRPr="00187BD3" w:rsidRDefault="005A5309" w:rsidP="002959F2">
      <w:pPr>
        <w:numPr>
          <w:ilvl w:val="1"/>
          <w:numId w:val="1"/>
        </w:numPr>
        <w:shd w:val="clear" w:color="auto" w:fill="FFFFFF"/>
        <w:spacing w:line="240" w:lineRule="auto"/>
        <w:ind w:left="0" w:firstLine="720"/>
        <w:rPr>
          <w:color w:val="000000"/>
          <w:spacing w:val="-5"/>
          <w:sz w:val="22"/>
          <w:szCs w:val="22"/>
        </w:rPr>
      </w:pPr>
      <w:r w:rsidRPr="00BF2A89">
        <w:rPr>
          <w:bCs/>
          <w:color w:val="000000"/>
          <w:spacing w:val="-6"/>
          <w:sz w:val="22"/>
          <w:szCs w:val="22"/>
        </w:rPr>
        <w:t xml:space="preserve">Гарантийный срок исчисляется с момента </w:t>
      </w:r>
      <w:r>
        <w:rPr>
          <w:bCs/>
          <w:color w:val="000000"/>
          <w:spacing w:val="-6"/>
          <w:sz w:val="22"/>
          <w:szCs w:val="22"/>
        </w:rPr>
        <w:t>активации программного обеспечения</w:t>
      </w:r>
      <w:r w:rsidR="001342BC">
        <w:rPr>
          <w:bCs/>
          <w:color w:val="000000"/>
          <w:spacing w:val="-6"/>
          <w:sz w:val="22"/>
          <w:szCs w:val="22"/>
        </w:rPr>
        <w:t xml:space="preserve"> Покупателем</w:t>
      </w:r>
      <w:r>
        <w:rPr>
          <w:bCs/>
          <w:color w:val="000000"/>
          <w:spacing w:val="-6"/>
          <w:sz w:val="22"/>
          <w:szCs w:val="22"/>
        </w:rPr>
        <w:t xml:space="preserve"> и составляет 12 месяцев</w:t>
      </w:r>
      <w:r w:rsidRPr="00BF2A89">
        <w:rPr>
          <w:bCs/>
          <w:color w:val="000000"/>
          <w:spacing w:val="-6"/>
          <w:sz w:val="22"/>
          <w:szCs w:val="22"/>
        </w:rPr>
        <w:t>.</w:t>
      </w:r>
    </w:p>
    <w:p w:rsidR="00187BD3" w:rsidRPr="00187BD3" w:rsidRDefault="00187BD3" w:rsidP="002959F2">
      <w:pPr>
        <w:numPr>
          <w:ilvl w:val="1"/>
          <w:numId w:val="1"/>
        </w:numPr>
        <w:shd w:val="clear" w:color="auto" w:fill="FFFFFF"/>
        <w:spacing w:line="240" w:lineRule="auto"/>
        <w:ind w:left="0" w:firstLine="720"/>
        <w:rPr>
          <w:bCs/>
          <w:color w:val="000000"/>
          <w:spacing w:val="-6"/>
          <w:sz w:val="22"/>
          <w:szCs w:val="22"/>
        </w:rPr>
      </w:pPr>
      <w:r w:rsidRPr="00187BD3">
        <w:rPr>
          <w:bCs/>
          <w:color w:val="000000"/>
          <w:spacing w:val="-6"/>
          <w:sz w:val="22"/>
          <w:szCs w:val="22"/>
        </w:rPr>
        <w:t>Техническая поддержка установленной и настроенной систе</w:t>
      </w:r>
      <w:r w:rsidR="0086667B">
        <w:rPr>
          <w:bCs/>
          <w:color w:val="000000"/>
          <w:spacing w:val="-6"/>
          <w:sz w:val="22"/>
          <w:szCs w:val="22"/>
        </w:rPr>
        <w:t xml:space="preserve">мы </w:t>
      </w:r>
      <w:proofErr w:type="spellStart"/>
      <w:r w:rsidR="0086667B" w:rsidRPr="00726D46">
        <w:rPr>
          <w:sz w:val="22"/>
          <w:szCs w:val="22"/>
        </w:rPr>
        <w:t>MaxPatrol</w:t>
      </w:r>
      <w:proofErr w:type="spellEnd"/>
      <w:r w:rsidR="0086667B" w:rsidRPr="00726D46">
        <w:rPr>
          <w:sz w:val="22"/>
          <w:szCs w:val="22"/>
        </w:rPr>
        <w:t xml:space="preserve"> </w:t>
      </w:r>
      <w:proofErr w:type="spellStart"/>
      <w:r w:rsidR="0086667B" w:rsidRPr="00726D46">
        <w:rPr>
          <w:sz w:val="22"/>
          <w:szCs w:val="22"/>
        </w:rPr>
        <w:t>Server</w:t>
      </w:r>
      <w:proofErr w:type="spellEnd"/>
      <w:r w:rsidRPr="00187BD3">
        <w:rPr>
          <w:bCs/>
          <w:color w:val="000000"/>
          <w:spacing w:val="-6"/>
          <w:sz w:val="22"/>
          <w:szCs w:val="22"/>
        </w:rPr>
        <w:t xml:space="preserve"> в течение 12 месяцев</w:t>
      </w:r>
      <w:r w:rsidR="001342BC">
        <w:rPr>
          <w:bCs/>
          <w:color w:val="000000"/>
          <w:spacing w:val="-6"/>
          <w:sz w:val="22"/>
          <w:szCs w:val="22"/>
        </w:rPr>
        <w:t xml:space="preserve"> с момента подписания Покупателем</w:t>
      </w:r>
      <w:r w:rsidRPr="00187BD3">
        <w:rPr>
          <w:bCs/>
          <w:color w:val="000000"/>
          <w:spacing w:val="-6"/>
          <w:sz w:val="22"/>
          <w:szCs w:val="22"/>
        </w:rPr>
        <w:t xml:space="preserve"> акта приёмки выполненных работ.</w:t>
      </w:r>
    </w:p>
    <w:p w:rsidR="00F418E2" w:rsidRDefault="00F418E2" w:rsidP="00F418E2">
      <w:pPr>
        <w:numPr>
          <w:ilvl w:val="0"/>
          <w:numId w:val="1"/>
        </w:numPr>
        <w:shd w:val="clear" w:color="auto" w:fill="FFFFFF"/>
        <w:spacing w:line="240" w:lineRule="auto"/>
        <w:jc w:val="center"/>
        <w:rPr>
          <w:b/>
          <w:bCs/>
          <w:color w:val="000000"/>
          <w:spacing w:val="-6"/>
          <w:sz w:val="22"/>
          <w:szCs w:val="22"/>
        </w:rPr>
      </w:pPr>
      <w:r w:rsidRPr="00F418E2">
        <w:rPr>
          <w:b/>
          <w:bCs/>
          <w:color w:val="000000"/>
          <w:spacing w:val="-6"/>
          <w:sz w:val="22"/>
          <w:szCs w:val="22"/>
        </w:rPr>
        <w:t>ПРАВА И ОБЯЗАННОСТИ СТОРО</w:t>
      </w:r>
      <w:r>
        <w:rPr>
          <w:b/>
          <w:bCs/>
          <w:color w:val="000000"/>
          <w:spacing w:val="-6"/>
          <w:sz w:val="22"/>
          <w:szCs w:val="22"/>
        </w:rPr>
        <w:t>Н</w:t>
      </w:r>
    </w:p>
    <w:p w:rsidR="00F418E2" w:rsidRPr="00F418E2" w:rsidRDefault="001342BC" w:rsidP="00F418E2">
      <w:pPr>
        <w:numPr>
          <w:ilvl w:val="1"/>
          <w:numId w:val="1"/>
        </w:numPr>
        <w:shd w:val="clear" w:color="auto" w:fill="FFFFFF"/>
        <w:spacing w:line="240" w:lineRule="auto"/>
        <w:ind w:left="0" w:firstLine="720"/>
        <w:rPr>
          <w:bCs/>
          <w:color w:val="000000"/>
          <w:spacing w:val="-6"/>
          <w:sz w:val="22"/>
          <w:szCs w:val="22"/>
        </w:rPr>
      </w:pPr>
      <w:r>
        <w:rPr>
          <w:bCs/>
          <w:color w:val="000000"/>
          <w:spacing w:val="-6"/>
          <w:sz w:val="22"/>
          <w:szCs w:val="22"/>
        </w:rPr>
        <w:t>Права и обязанности Поставщика</w:t>
      </w:r>
      <w:r w:rsidR="00F418E2" w:rsidRPr="00F418E2">
        <w:rPr>
          <w:bCs/>
          <w:color w:val="000000"/>
          <w:spacing w:val="-6"/>
          <w:sz w:val="22"/>
          <w:szCs w:val="22"/>
        </w:rPr>
        <w:t>:</w:t>
      </w:r>
    </w:p>
    <w:p w:rsidR="00F418E2" w:rsidRPr="006E1FA1" w:rsidRDefault="006E1FA1" w:rsidP="006E1FA1">
      <w:pPr>
        <w:pStyle w:val="ae"/>
        <w:numPr>
          <w:ilvl w:val="2"/>
          <w:numId w:val="1"/>
        </w:numPr>
        <w:tabs>
          <w:tab w:val="clear" w:pos="1644"/>
        </w:tabs>
        <w:spacing w:after="0"/>
        <w:ind w:left="0" w:firstLine="709"/>
        <w:jc w:val="both"/>
        <w:rPr>
          <w:rFonts w:ascii="Times New Roman" w:hAnsi="Times New Roman"/>
          <w:lang w:val="ru-RU"/>
        </w:rPr>
      </w:pPr>
      <w:r w:rsidRPr="006E1FA1">
        <w:rPr>
          <w:rFonts w:ascii="Times New Roman" w:hAnsi="Times New Roman"/>
          <w:lang w:val="ru-RU"/>
        </w:rPr>
        <w:t>Н</w:t>
      </w:r>
      <w:r w:rsidR="001342BC">
        <w:rPr>
          <w:rFonts w:ascii="Times New Roman" w:hAnsi="Times New Roman"/>
          <w:lang w:val="ru-RU"/>
        </w:rPr>
        <w:t>аправить к Покупателю</w:t>
      </w:r>
      <w:r w:rsidR="00F418E2" w:rsidRPr="006E1FA1">
        <w:rPr>
          <w:rFonts w:ascii="Times New Roman" w:hAnsi="Times New Roman"/>
          <w:lang w:val="ru-RU"/>
        </w:rPr>
        <w:t xml:space="preserve"> для выполнения Работ квалифицированных специалистов, выпол</w:t>
      </w:r>
      <w:r w:rsidR="001342BC">
        <w:rPr>
          <w:rFonts w:ascii="Times New Roman" w:hAnsi="Times New Roman"/>
          <w:lang w:val="ru-RU"/>
        </w:rPr>
        <w:t>нить Работы и передать Покупателю</w:t>
      </w:r>
      <w:r w:rsidR="00F418E2" w:rsidRPr="006E1FA1">
        <w:rPr>
          <w:rFonts w:ascii="Times New Roman" w:hAnsi="Times New Roman"/>
          <w:lang w:val="ru-RU"/>
        </w:rPr>
        <w:t xml:space="preserve"> результаты Работ по настоящему Договору;</w:t>
      </w:r>
    </w:p>
    <w:p w:rsidR="00F418E2" w:rsidRPr="006E1FA1" w:rsidRDefault="006E1FA1" w:rsidP="006E1FA1">
      <w:pPr>
        <w:pStyle w:val="ae"/>
        <w:numPr>
          <w:ilvl w:val="2"/>
          <w:numId w:val="1"/>
        </w:numPr>
        <w:tabs>
          <w:tab w:val="clear" w:pos="1644"/>
        </w:tabs>
        <w:spacing w:after="0"/>
        <w:ind w:left="0" w:firstLine="709"/>
        <w:jc w:val="both"/>
        <w:rPr>
          <w:rFonts w:ascii="Times New Roman" w:hAnsi="Times New Roman"/>
          <w:lang w:val="ru-RU"/>
        </w:rPr>
      </w:pPr>
      <w:r w:rsidRPr="006E1FA1">
        <w:rPr>
          <w:rFonts w:ascii="Times New Roman" w:hAnsi="Times New Roman"/>
          <w:lang w:val="ru-RU"/>
        </w:rPr>
        <w:t>П</w:t>
      </w:r>
      <w:r w:rsidR="001342BC">
        <w:rPr>
          <w:rFonts w:ascii="Times New Roman" w:hAnsi="Times New Roman"/>
          <w:lang w:val="ru-RU"/>
        </w:rPr>
        <w:t>о запросу Покупателя</w:t>
      </w:r>
      <w:r w:rsidR="00F418E2" w:rsidRPr="006E1FA1">
        <w:rPr>
          <w:rFonts w:ascii="Times New Roman" w:hAnsi="Times New Roman"/>
          <w:lang w:val="ru-RU"/>
        </w:rPr>
        <w:t xml:space="preserve"> информировать его о текущем состоянии Работ по настоящему Договору;</w:t>
      </w:r>
    </w:p>
    <w:p w:rsidR="00F418E2" w:rsidRPr="008C04BF" w:rsidRDefault="006E1FA1" w:rsidP="006E1FA1">
      <w:pPr>
        <w:pStyle w:val="ae"/>
        <w:numPr>
          <w:ilvl w:val="2"/>
          <w:numId w:val="1"/>
        </w:numPr>
        <w:tabs>
          <w:tab w:val="clear" w:pos="1644"/>
        </w:tabs>
        <w:spacing w:after="0"/>
        <w:ind w:left="0" w:firstLine="709"/>
        <w:jc w:val="both"/>
        <w:rPr>
          <w:rFonts w:ascii="Times New Roman" w:hAnsi="Times New Roman"/>
          <w:lang w:val="ru-RU"/>
        </w:rPr>
      </w:pPr>
      <w:r w:rsidRPr="008C04BF">
        <w:rPr>
          <w:rFonts w:ascii="Times New Roman" w:hAnsi="Times New Roman"/>
          <w:lang w:val="ru-RU"/>
        </w:rPr>
        <w:t>С</w:t>
      </w:r>
      <w:r w:rsidR="001342BC">
        <w:rPr>
          <w:rFonts w:ascii="Times New Roman" w:hAnsi="Times New Roman"/>
          <w:lang w:val="ru-RU"/>
        </w:rPr>
        <w:t>дать результаты Работ Покупателю</w:t>
      </w:r>
      <w:r w:rsidR="00F418E2" w:rsidRPr="008C04BF">
        <w:rPr>
          <w:rFonts w:ascii="Times New Roman" w:hAnsi="Times New Roman"/>
          <w:lang w:val="ru-RU"/>
        </w:rPr>
        <w:t xml:space="preserve"> согласно разделу </w:t>
      </w:r>
      <w:r w:rsidR="00F130A9" w:rsidRPr="008C04BF">
        <w:rPr>
          <w:rFonts w:ascii="Times New Roman" w:hAnsi="Times New Roman"/>
          <w:lang w:val="ru-RU"/>
        </w:rPr>
        <w:t>3</w:t>
      </w:r>
      <w:r w:rsidR="00F418E2" w:rsidRPr="008C04BF">
        <w:rPr>
          <w:rFonts w:ascii="Times New Roman" w:hAnsi="Times New Roman"/>
          <w:lang w:val="ru-RU"/>
        </w:rPr>
        <w:t xml:space="preserve"> настоящего Договора;</w:t>
      </w:r>
    </w:p>
    <w:p w:rsidR="00F418E2" w:rsidRPr="006E1FA1" w:rsidRDefault="006E1FA1" w:rsidP="006E1FA1">
      <w:pPr>
        <w:pStyle w:val="ae"/>
        <w:numPr>
          <w:ilvl w:val="2"/>
          <w:numId w:val="1"/>
        </w:numPr>
        <w:tabs>
          <w:tab w:val="clear" w:pos="1644"/>
        </w:tabs>
        <w:spacing w:after="0"/>
        <w:ind w:left="0" w:firstLine="709"/>
        <w:jc w:val="both"/>
        <w:rPr>
          <w:rFonts w:ascii="Times New Roman" w:hAnsi="Times New Roman"/>
          <w:lang w:val="ru-RU"/>
        </w:rPr>
      </w:pPr>
      <w:r w:rsidRPr="006E1FA1">
        <w:rPr>
          <w:rFonts w:ascii="Times New Roman" w:hAnsi="Times New Roman"/>
          <w:lang w:val="ru-RU"/>
        </w:rPr>
        <w:t>П</w:t>
      </w:r>
      <w:r w:rsidR="00F418E2" w:rsidRPr="006E1FA1">
        <w:rPr>
          <w:rFonts w:ascii="Times New Roman" w:hAnsi="Times New Roman"/>
          <w:lang w:val="ru-RU"/>
        </w:rPr>
        <w:t>ользоваться иными правами и исполнять иные обязанности, предусмотренные настоящим Договором и действующим законодательством Российской Федерации.</w:t>
      </w:r>
    </w:p>
    <w:p w:rsidR="00F130A9" w:rsidRDefault="00F130A9" w:rsidP="00F130A9">
      <w:pPr>
        <w:pStyle w:val="ae"/>
        <w:spacing w:after="0"/>
        <w:ind w:left="709"/>
        <w:jc w:val="both"/>
        <w:rPr>
          <w:rFonts w:ascii="Times New Roman" w:hAnsi="Times New Roman"/>
          <w:lang w:val="ru-RU"/>
        </w:rPr>
      </w:pPr>
    </w:p>
    <w:p w:rsidR="006E1FA1" w:rsidRPr="006E1FA1" w:rsidRDefault="001342BC" w:rsidP="006E1FA1">
      <w:pPr>
        <w:numPr>
          <w:ilvl w:val="1"/>
          <w:numId w:val="1"/>
        </w:numPr>
        <w:shd w:val="clear" w:color="auto" w:fill="FFFFFF"/>
        <w:spacing w:line="240" w:lineRule="auto"/>
        <w:ind w:left="0" w:firstLine="720"/>
        <w:rPr>
          <w:bCs/>
          <w:color w:val="000000"/>
          <w:spacing w:val="-6"/>
          <w:sz w:val="22"/>
          <w:szCs w:val="22"/>
        </w:rPr>
      </w:pPr>
      <w:r>
        <w:rPr>
          <w:bCs/>
          <w:color w:val="000000"/>
          <w:spacing w:val="-6"/>
          <w:sz w:val="22"/>
          <w:szCs w:val="22"/>
        </w:rPr>
        <w:t>Права и обязанности Покупателя</w:t>
      </w:r>
      <w:r w:rsidR="006E1FA1" w:rsidRPr="006E1FA1">
        <w:rPr>
          <w:bCs/>
          <w:color w:val="000000"/>
          <w:spacing w:val="-6"/>
          <w:sz w:val="22"/>
          <w:szCs w:val="22"/>
        </w:rPr>
        <w:t>:</w:t>
      </w:r>
    </w:p>
    <w:p w:rsidR="006E1FA1" w:rsidRPr="008A6F6D" w:rsidRDefault="006E1FA1" w:rsidP="006E1FA1">
      <w:pPr>
        <w:pStyle w:val="ae"/>
        <w:numPr>
          <w:ilvl w:val="2"/>
          <w:numId w:val="1"/>
        </w:numPr>
        <w:tabs>
          <w:tab w:val="clear" w:pos="1644"/>
        </w:tabs>
        <w:spacing w:after="0"/>
        <w:ind w:left="0" w:firstLine="709"/>
        <w:jc w:val="both"/>
        <w:rPr>
          <w:rFonts w:ascii="Times New Roman" w:hAnsi="Times New Roman"/>
          <w:lang w:val="ru-RU"/>
        </w:rPr>
      </w:pPr>
      <w:r>
        <w:rPr>
          <w:rFonts w:ascii="Times New Roman" w:hAnsi="Times New Roman"/>
          <w:lang w:val="ru-RU"/>
        </w:rPr>
        <w:t>Н</w:t>
      </w:r>
      <w:r w:rsidRPr="008A6F6D">
        <w:rPr>
          <w:rFonts w:ascii="Times New Roman" w:hAnsi="Times New Roman"/>
          <w:lang w:val="ru-RU"/>
        </w:rPr>
        <w:t>азначить из числа своих работников ответственных лиц на всё время действия настоящего Договора для согласования вопросов, возникающих при выполнении Ра</w:t>
      </w:r>
      <w:r w:rsidR="001342BC">
        <w:rPr>
          <w:rFonts w:ascii="Times New Roman" w:hAnsi="Times New Roman"/>
          <w:lang w:val="ru-RU"/>
        </w:rPr>
        <w:t>бот и своевременно уведомлять Поставщика</w:t>
      </w:r>
      <w:r w:rsidRPr="008A6F6D">
        <w:rPr>
          <w:rFonts w:ascii="Times New Roman" w:hAnsi="Times New Roman"/>
          <w:lang w:val="ru-RU"/>
        </w:rPr>
        <w:t xml:space="preserve"> об изменениях ответственных лиц;</w:t>
      </w:r>
    </w:p>
    <w:p w:rsidR="006E1FA1" w:rsidRPr="008A6F6D" w:rsidRDefault="006E1FA1" w:rsidP="006E1FA1">
      <w:pPr>
        <w:pStyle w:val="ae"/>
        <w:numPr>
          <w:ilvl w:val="2"/>
          <w:numId w:val="1"/>
        </w:numPr>
        <w:tabs>
          <w:tab w:val="clear" w:pos="1644"/>
        </w:tabs>
        <w:spacing w:after="0"/>
        <w:ind w:left="0" w:firstLine="709"/>
        <w:jc w:val="both"/>
        <w:rPr>
          <w:rFonts w:ascii="Times New Roman" w:hAnsi="Times New Roman"/>
          <w:lang w:val="ru-RU"/>
        </w:rPr>
      </w:pPr>
      <w:r>
        <w:rPr>
          <w:rFonts w:ascii="Times New Roman" w:hAnsi="Times New Roman"/>
          <w:lang w:val="ru-RU"/>
        </w:rPr>
        <w:t>С</w:t>
      </w:r>
      <w:r w:rsidRPr="008A6F6D">
        <w:rPr>
          <w:rFonts w:ascii="Times New Roman" w:hAnsi="Times New Roman"/>
          <w:lang w:val="ru-RU"/>
        </w:rPr>
        <w:t xml:space="preserve">воевременно согласовывать отчётные и промежуточные рабочие документы, принять </w:t>
      </w:r>
      <w:r w:rsidR="001342BC">
        <w:rPr>
          <w:rFonts w:ascii="Times New Roman" w:hAnsi="Times New Roman"/>
          <w:lang w:val="ru-RU"/>
        </w:rPr>
        <w:t>Работы Поставщика</w:t>
      </w:r>
      <w:r w:rsidRPr="008C04BF">
        <w:rPr>
          <w:rFonts w:ascii="Times New Roman" w:hAnsi="Times New Roman"/>
          <w:lang w:val="ru-RU"/>
        </w:rPr>
        <w:t xml:space="preserve"> согласно разделу </w:t>
      </w:r>
      <w:r w:rsidR="00EF2577" w:rsidRPr="008C04BF">
        <w:rPr>
          <w:rFonts w:ascii="Times New Roman" w:hAnsi="Times New Roman"/>
          <w:lang w:val="ru-RU"/>
        </w:rPr>
        <w:t>3</w:t>
      </w:r>
      <w:r w:rsidRPr="008C04BF">
        <w:rPr>
          <w:rFonts w:ascii="Times New Roman" w:hAnsi="Times New Roman"/>
          <w:lang w:val="ru-RU"/>
        </w:rPr>
        <w:t xml:space="preserve"> настоящего Договора и оплатить стоимость Работ согласно</w:t>
      </w:r>
      <w:r w:rsidR="00DB28E1">
        <w:rPr>
          <w:rFonts w:ascii="Times New Roman" w:hAnsi="Times New Roman"/>
          <w:lang w:val="ru-RU"/>
        </w:rPr>
        <w:t xml:space="preserve"> разделу 5</w:t>
      </w:r>
      <w:r w:rsidRPr="008A6F6D">
        <w:rPr>
          <w:rFonts w:ascii="Times New Roman" w:hAnsi="Times New Roman"/>
          <w:lang w:val="ru-RU"/>
        </w:rPr>
        <w:t xml:space="preserve"> настоящего Договора;</w:t>
      </w:r>
    </w:p>
    <w:p w:rsidR="006E1FA1" w:rsidRDefault="006E1FA1" w:rsidP="006E1FA1">
      <w:pPr>
        <w:pStyle w:val="ae"/>
        <w:numPr>
          <w:ilvl w:val="2"/>
          <w:numId w:val="1"/>
        </w:numPr>
        <w:tabs>
          <w:tab w:val="clear" w:pos="1644"/>
        </w:tabs>
        <w:spacing w:after="0"/>
        <w:ind w:left="0" w:firstLine="709"/>
        <w:jc w:val="both"/>
        <w:rPr>
          <w:rFonts w:ascii="Times New Roman" w:hAnsi="Times New Roman"/>
          <w:lang w:val="ru-RU"/>
        </w:rPr>
      </w:pPr>
      <w:r>
        <w:rPr>
          <w:rFonts w:ascii="Times New Roman" w:hAnsi="Times New Roman"/>
          <w:lang w:val="ru-RU"/>
        </w:rPr>
        <w:t>П</w:t>
      </w:r>
      <w:r w:rsidRPr="008A6F6D">
        <w:rPr>
          <w:rFonts w:ascii="Times New Roman" w:hAnsi="Times New Roman"/>
          <w:lang w:val="ru-RU"/>
        </w:rPr>
        <w:t>ользоваться иными правами и исполнять иные обязанности, предусмотренные настоящим Договором и действующим законодательством Российской Федерации.</w:t>
      </w:r>
    </w:p>
    <w:p w:rsidR="006E1FA1" w:rsidRPr="006E1FA1" w:rsidRDefault="006E1FA1" w:rsidP="006E1FA1">
      <w:pPr>
        <w:pStyle w:val="ae"/>
        <w:spacing w:after="0"/>
        <w:ind w:left="709"/>
        <w:jc w:val="both"/>
        <w:rPr>
          <w:rFonts w:ascii="Times New Roman" w:hAnsi="Times New Roman"/>
          <w:lang w:val="ru-RU"/>
        </w:rPr>
      </w:pPr>
    </w:p>
    <w:p w:rsidR="002959F2" w:rsidRPr="00BF2A89" w:rsidRDefault="002959F2" w:rsidP="002959F2">
      <w:pPr>
        <w:numPr>
          <w:ilvl w:val="0"/>
          <w:numId w:val="1"/>
        </w:numPr>
        <w:shd w:val="clear" w:color="auto" w:fill="FFFFFF"/>
        <w:spacing w:line="240" w:lineRule="auto"/>
        <w:jc w:val="center"/>
        <w:rPr>
          <w:color w:val="000000"/>
          <w:spacing w:val="-5"/>
          <w:sz w:val="22"/>
          <w:szCs w:val="22"/>
        </w:rPr>
      </w:pPr>
      <w:r w:rsidRPr="00BF2A89">
        <w:rPr>
          <w:b/>
          <w:bCs/>
          <w:color w:val="000000"/>
          <w:spacing w:val="-6"/>
          <w:sz w:val="22"/>
          <w:szCs w:val="22"/>
        </w:rPr>
        <w:t>ОТВЕТСТВЕННОСТЬ СТОРОН</w:t>
      </w:r>
    </w:p>
    <w:p w:rsidR="007B590F" w:rsidRPr="007B590F" w:rsidRDefault="007B590F" w:rsidP="007B590F">
      <w:pPr>
        <w:numPr>
          <w:ilvl w:val="1"/>
          <w:numId w:val="1"/>
        </w:numPr>
        <w:shd w:val="clear" w:color="auto" w:fill="FFFFFF"/>
        <w:spacing w:line="240" w:lineRule="auto"/>
        <w:ind w:left="0" w:firstLine="720"/>
        <w:rPr>
          <w:bCs/>
          <w:color w:val="000000"/>
          <w:spacing w:val="-6"/>
          <w:sz w:val="22"/>
          <w:szCs w:val="22"/>
        </w:rPr>
      </w:pPr>
      <w:r w:rsidRPr="007B590F">
        <w:rPr>
          <w:bCs/>
          <w:color w:val="000000"/>
          <w:spacing w:val="-6"/>
          <w:sz w:val="22"/>
          <w:szCs w:val="22"/>
        </w:rPr>
        <w:t>За невыполнение/ненадлежащее выполнение обязательств по настоящему Договору Стороны несут ответственность в соответствии с действующим законодательством Российской Федерации и настоящим Договором.</w:t>
      </w:r>
    </w:p>
    <w:p w:rsidR="007B590F" w:rsidRPr="007B590F" w:rsidRDefault="007B590F" w:rsidP="007B590F">
      <w:pPr>
        <w:numPr>
          <w:ilvl w:val="1"/>
          <w:numId w:val="1"/>
        </w:numPr>
        <w:shd w:val="clear" w:color="auto" w:fill="FFFFFF"/>
        <w:spacing w:line="240" w:lineRule="auto"/>
        <w:ind w:left="0" w:firstLine="720"/>
        <w:rPr>
          <w:bCs/>
          <w:color w:val="000000"/>
          <w:spacing w:val="-6"/>
          <w:sz w:val="22"/>
          <w:szCs w:val="22"/>
        </w:rPr>
      </w:pPr>
      <w:r w:rsidRPr="007B590F">
        <w:rPr>
          <w:bCs/>
          <w:color w:val="000000"/>
          <w:spacing w:val="-6"/>
          <w:sz w:val="22"/>
          <w:szCs w:val="22"/>
        </w:rPr>
        <w:t>В слу</w:t>
      </w:r>
      <w:r w:rsidR="001342BC">
        <w:rPr>
          <w:bCs/>
          <w:color w:val="000000"/>
          <w:spacing w:val="-6"/>
          <w:sz w:val="22"/>
          <w:szCs w:val="22"/>
        </w:rPr>
        <w:t>чае задержки по вине Поставщика</w:t>
      </w:r>
      <w:r w:rsidRPr="007B590F">
        <w:rPr>
          <w:bCs/>
          <w:color w:val="000000"/>
          <w:spacing w:val="-6"/>
          <w:sz w:val="22"/>
          <w:szCs w:val="22"/>
        </w:rPr>
        <w:t xml:space="preserve"> сроков</w:t>
      </w:r>
      <w:r w:rsidR="00B80E6B">
        <w:rPr>
          <w:bCs/>
          <w:color w:val="000000"/>
          <w:spacing w:val="-6"/>
          <w:sz w:val="22"/>
          <w:szCs w:val="22"/>
        </w:rPr>
        <w:t xml:space="preserve"> </w:t>
      </w:r>
      <w:r w:rsidR="00B80E6B" w:rsidRPr="0006006C">
        <w:rPr>
          <w:sz w:val="22"/>
          <w:szCs w:val="22"/>
        </w:rPr>
        <w:t>предостав</w:t>
      </w:r>
      <w:r w:rsidR="00B80E6B">
        <w:rPr>
          <w:sz w:val="22"/>
          <w:szCs w:val="22"/>
        </w:rPr>
        <w:t>ления</w:t>
      </w:r>
      <w:r w:rsidR="00B80E6B" w:rsidRPr="0006006C">
        <w:rPr>
          <w:sz w:val="22"/>
          <w:szCs w:val="22"/>
        </w:rPr>
        <w:t xml:space="preserve"> прав</w:t>
      </w:r>
      <w:r w:rsidR="00B80E6B" w:rsidRPr="000F6851">
        <w:rPr>
          <w:color w:val="000000"/>
          <w:spacing w:val="-5"/>
          <w:sz w:val="22"/>
          <w:szCs w:val="22"/>
        </w:rPr>
        <w:t xml:space="preserve"> использования (прост</w:t>
      </w:r>
      <w:r w:rsidR="00B80E6B">
        <w:rPr>
          <w:color w:val="000000"/>
          <w:spacing w:val="-5"/>
          <w:sz w:val="22"/>
          <w:szCs w:val="22"/>
        </w:rPr>
        <w:t>ой</w:t>
      </w:r>
      <w:r w:rsidR="00B80E6B" w:rsidRPr="000F6851">
        <w:rPr>
          <w:color w:val="000000"/>
          <w:spacing w:val="-5"/>
          <w:sz w:val="22"/>
          <w:szCs w:val="22"/>
        </w:rPr>
        <w:t xml:space="preserve"> неисключительн</w:t>
      </w:r>
      <w:r w:rsidR="00B80E6B">
        <w:rPr>
          <w:color w:val="000000"/>
          <w:spacing w:val="-5"/>
          <w:sz w:val="22"/>
          <w:szCs w:val="22"/>
        </w:rPr>
        <w:t>ой</w:t>
      </w:r>
      <w:r w:rsidR="00B80E6B" w:rsidRPr="000F6851">
        <w:rPr>
          <w:color w:val="000000"/>
          <w:spacing w:val="-5"/>
          <w:sz w:val="22"/>
          <w:szCs w:val="22"/>
        </w:rPr>
        <w:t xml:space="preserve"> лицензи</w:t>
      </w:r>
      <w:r w:rsidR="00B80E6B">
        <w:rPr>
          <w:color w:val="000000"/>
          <w:spacing w:val="-5"/>
          <w:sz w:val="22"/>
          <w:szCs w:val="22"/>
        </w:rPr>
        <w:t>и</w:t>
      </w:r>
      <w:r w:rsidR="00B80E6B" w:rsidRPr="000F6851">
        <w:rPr>
          <w:color w:val="000000"/>
          <w:spacing w:val="-5"/>
          <w:sz w:val="22"/>
          <w:szCs w:val="22"/>
        </w:rPr>
        <w:t>) программ</w:t>
      </w:r>
      <w:r w:rsidR="00B80E6B" w:rsidRPr="00BF2A89">
        <w:rPr>
          <w:color w:val="000000"/>
          <w:spacing w:val="-5"/>
          <w:sz w:val="22"/>
          <w:szCs w:val="22"/>
        </w:rPr>
        <w:t xml:space="preserve"> для ЭВМ</w:t>
      </w:r>
      <w:r w:rsidR="00B80E6B">
        <w:rPr>
          <w:bCs/>
          <w:color w:val="000000"/>
          <w:spacing w:val="-6"/>
          <w:sz w:val="22"/>
          <w:szCs w:val="22"/>
        </w:rPr>
        <w:t xml:space="preserve"> и</w:t>
      </w:r>
      <w:r w:rsidRPr="007B590F">
        <w:rPr>
          <w:bCs/>
          <w:color w:val="000000"/>
          <w:spacing w:val="-6"/>
          <w:sz w:val="22"/>
          <w:szCs w:val="22"/>
        </w:rPr>
        <w:t xml:space="preserve"> выполнения Работ, указанных в пункт</w:t>
      </w:r>
      <w:r w:rsidR="00B80E6B">
        <w:rPr>
          <w:bCs/>
          <w:color w:val="000000"/>
          <w:spacing w:val="-6"/>
          <w:sz w:val="22"/>
          <w:szCs w:val="22"/>
        </w:rPr>
        <w:t>ах</w:t>
      </w:r>
      <w:r w:rsidRPr="007B590F">
        <w:rPr>
          <w:bCs/>
          <w:color w:val="000000"/>
          <w:spacing w:val="-6"/>
          <w:sz w:val="22"/>
          <w:szCs w:val="22"/>
        </w:rPr>
        <w:t xml:space="preserve"> </w:t>
      </w:r>
      <w:r w:rsidRPr="009C0837">
        <w:rPr>
          <w:bCs/>
          <w:color w:val="000000"/>
          <w:spacing w:val="-6"/>
          <w:sz w:val="22"/>
          <w:szCs w:val="22"/>
        </w:rPr>
        <w:t>2.</w:t>
      </w:r>
      <w:r w:rsidR="009C0837" w:rsidRPr="009C0837">
        <w:rPr>
          <w:bCs/>
          <w:color w:val="000000"/>
          <w:spacing w:val="-6"/>
          <w:sz w:val="22"/>
          <w:szCs w:val="22"/>
        </w:rPr>
        <w:t>1</w:t>
      </w:r>
      <w:r w:rsidRPr="009C0837">
        <w:rPr>
          <w:bCs/>
          <w:color w:val="000000"/>
          <w:spacing w:val="-6"/>
          <w:sz w:val="22"/>
          <w:szCs w:val="22"/>
        </w:rPr>
        <w:t>.</w:t>
      </w:r>
      <w:r w:rsidR="00B80E6B" w:rsidRPr="009C0837">
        <w:rPr>
          <w:bCs/>
          <w:color w:val="000000"/>
          <w:spacing w:val="-6"/>
          <w:sz w:val="22"/>
          <w:szCs w:val="22"/>
        </w:rPr>
        <w:t>, 3.1.</w:t>
      </w:r>
      <w:r w:rsidR="001342BC">
        <w:rPr>
          <w:bCs/>
          <w:color w:val="000000"/>
          <w:spacing w:val="-6"/>
          <w:sz w:val="22"/>
          <w:szCs w:val="22"/>
        </w:rPr>
        <w:t xml:space="preserve"> настоящего Договора, Покупатель</w:t>
      </w:r>
      <w:r w:rsidRPr="007B590F">
        <w:rPr>
          <w:bCs/>
          <w:color w:val="000000"/>
          <w:spacing w:val="-6"/>
          <w:sz w:val="22"/>
          <w:szCs w:val="22"/>
        </w:rPr>
        <w:t xml:space="preserve"> вправе пись</w:t>
      </w:r>
      <w:r w:rsidR="001342BC">
        <w:rPr>
          <w:bCs/>
          <w:color w:val="000000"/>
          <w:spacing w:val="-6"/>
          <w:sz w:val="22"/>
          <w:szCs w:val="22"/>
        </w:rPr>
        <w:t>менно потребовать от Поставщика</w:t>
      </w:r>
      <w:r w:rsidRPr="007B590F">
        <w:rPr>
          <w:bCs/>
          <w:color w:val="000000"/>
          <w:spacing w:val="-6"/>
          <w:sz w:val="22"/>
          <w:szCs w:val="22"/>
        </w:rPr>
        <w:t xml:space="preserve"> уплаты неустойки в размере 1/360 ставки рефинансирования ЦБ РФ от суммы неисполненного обязательства за каждый день просрочки выполнения обязательств.</w:t>
      </w:r>
    </w:p>
    <w:p w:rsidR="007B590F" w:rsidRPr="007B590F" w:rsidRDefault="007B590F" w:rsidP="007B590F">
      <w:pPr>
        <w:numPr>
          <w:ilvl w:val="1"/>
          <w:numId w:val="1"/>
        </w:numPr>
        <w:shd w:val="clear" w:color="auto" w:fill="FFFFFF"/>
        <w:spacing w:line="240" w:lineRule="auto"/>
        <w:ind w:left="0" w:firstLine="720"/>
        <w:rPr>
          <w:bCs/>
          <w:color w:val="000000"/>
          <w:spacing w:val="-6"/>
          <w:sz w:val="22"/>
          <w:szCs w:val="22"/>
        </w:rPr>
      </w:pPr>
      <w:r w:rsidRPr="007B590F">
        <w:rPr>
          <w:bCs/>
          <w:color w:val="000000"/>
          <w:spacing w:val="-6"/>
          <w:sz w:val="22"/>
          <w:szCs w:val="22"/>
        </w:rPr>
        <w:t>В случае неисполнения и/или ненадлежащего исполнения обязательств по настоящему Договору одной из Сторон, другая Сторона вправе потребовать возмещения убытков исключительно в размере реального ущерба.</w:t>
      </w:r>
    </w:p>
    <w:p w:rsidR="007B590F" w:rsidRPr="007B590F" w:rsidRDefault="007B590F" w:rsidP="007B590F">
      <w:pPr>
        <w:numPr>
          <w:ilvl w:val="1"/>
          <w:numId w:val="1"/>
        </w:numPr>
        <w:shd w:val="clear" w:color="auto" w:fill="FFFFFF"/>
        <w:spacing w:line="240" w:lineRule="auto"/>
        <w:ind w:left="0" w:firstLine="720"/>
        <w:rPr>
          <w:bCs/>
          <w:color w:val="000000"/>
          <w:spacing w:val="-6"/>
          <w:sz w:val="22"/>
          <w:szCs w:val="22"/>
        </w:rPr>
      </w:pPr>
      <w:r w:rsidRPr="007B590F">
        <w:rPr>
          <w:bCs/>
          <w:color w:val="000000"/>
          <w:spacing w:val="-6"/>
          <w:sz w:val="22"/>
          <w:szCs w:val="22"/>
        </w:rPr>
        <w:t xml:space="preserve">Все штрафные санкции, предусмотренные настоящим Договором, начисляются за весь период просрочки. Право на получение штрафных санкций за нарушение обязательств возникает у Стороны Договора после признания должником выставленной ему претензии и счета на уплату неустойки, либо после вступления в силу решения суда о присуждении неустойки или иных штрафных санкций. При исчислении размера подлежащей взысканию неустойки, процентов, а также иных штрафных санкций, предусмотренных настоящим Договором или законом, Стороны договорились исходить из размера суммы подлежащей к оплате включая налог на добавленную стоимость. </w:t>
      </w:r>
    </w:p>
    <w:p w:rsidR="007B590F" w:rsidRPr="007B590F" w:rsidRDefault="007B590F" w:rsidP="007B590F">
      <w:pPr>
        <w:numPr>
          <w:ilvl w:val="1"/>
          <w:numId w:val="1"/>
        </w:numPr>
        <w:shd w:val="clear" w:color="auto" w:fill="FFFFFF"/>
        <w:spacing w:line="240" w:lineRule="auto"/>
        <w:ind w:left="0" w:firstLine="720"/>
        <w:rPr>
          <w:bCs/>
          <w:color w:val="000000"/>
          <w:spacing w:val="-6"/>
          <w:sz w:val="22"/>
          <w:szCs w:val="22"/>
        </w:rPr>
      </w:pPr>
      <w:r w:rsidRPr="007B590F">
        <w:rPr>
          <w:bCs/>
          <w:color w:val="000000"/>
          <w:spacing w:val="-6"/>
          <w:sz w:val="22"/>
          <w:szCs w:val="22"/>
        </w:rPr>
        <w:t>Штрафные санкции не начисляются, если неисполнение Стороной своих обязательств по настоящему Договору вызвано нарушением обязательств другой Стороной.</w:t>
      </w:r>
    </w:p>
    <w:p w:rsidR="007B590F" w:rsidRPr="007B590F" w:rsidRDefault="001342BC" w:rsidP="007B590F">
      <w:pPr>
        <w:numPr>
          <w:ilvl w:val="1"/>
          <w:numId w:val="1"/>
        </w:numPr>
        <w:shd w:val="clear" w:color="auto" w:fill="FFFFFF"/>
        <w:spacing w:line="240" w:lineRule="auto"/>
        <w:ind w:left="0" w:firstLine="720"/>
        <w:rPr>
          <w:bCs/>
          <w:color w:val="000000"/>
          <w:spacing w:val="-6"/>
          <w:sz w:val="22"/>
          <w:szCs w:val="22"/>
        </w:rPr>
      </w:pPr>
      <w:r>
        <w:rPr>
          <w:bCs/>
          <w:color w:val="000000"/>
          <w:spacing w:val="-6"/>
          <w:sz w:val="22"/>
          <w:szCs w:val="22"/>
        </w:rPr>
        <w:t>Поставщик</w:t>
      </w:r>
      <w:r w:rsidR="007B590F" w:rsidRPr="007B590F">
        <w:rPr>
          <w:bCs/>
          <w:color w:val="000000"/>
          <w:spacing w:val="-6"/>
          <w:sz w:val="22"/>
          <w:szCs w:val="22"/>
        </w:rPr>
        <w:t xml:space="preserve"> не несёт ответственности за работоспособность результатов выполненных Работ, если в них были внесены исправления и/или дополнения,</w:t>
      </w:r>
      <w:r>
        <w:rPr>
          <w:bCs/>
          <w:color w:val="000000"/>
          <w:spacing w:val="-6"/>
          <w:sz w:val="22"/>
          <w:szCs w:val="22"/>
        </w:rPr>
        <w:t xml:space="preserve"> не согласованные с Поставщиком</w:t>
      </w:r>
      <w:r w:rsidR="007B590F" w:rsidRPr="007B590F">
        <w:rPr>
          <w:bCs/>
          <w:color w:val="000000"/>
          <w:spacing w:val="-6"/>
          <w:sz w:val="22"/>
          <w:szCs w:val="22"/>
        </w:rPr>
        <w:t>.</w:t>
      </w:r>
    </w:p>
    <w:p w:rsidR="000F3778" w:rsidRPr="00E004AE" w:rsidRDefault="000F3778" w:rsidP="000F3778">
      <w:pPr>
        <w:pStyle w:val="ae"/>
        <w:numPr>
          <w:ilvl w:val="1"/>
          <w:numId w:val="1"/>
        </w:numPr>
        <w:ind w:left="0" w:right="14" w:firstLine="709"/>
        <w:jc w:val="both"/>
        <w:rPr>
          <w:rFonts w:ascii="Times New Roman" w:hAnsi="Times New Roman"/>
          <w:lang w:val="ru-RU"/>
        </w:rPr>
      </w:pPr>
      <w:r w:rsidRPr="00BF2A89">
        <w:rPr>
          <w:rFonts w:ascii="Times New Roman" w:hAnsi="Times New Roman"/>
          <w:spacing w:val="-11"/>
          <w:lang w:val="ru-RU"/>
        </w:rPr>
        <w:t xml:space="preserve">За нарушение </w:t>
      </w:r>
      <w:r w:rsidR="001342BC">
        <w:rPr>
          <w:rFonts w:ascii="Times New Roman" w:hAnsi="Times New Roman"/>
          <w:spacing w:val="-11"/>
          <w:lang w:val="ru-RU"/>
        </w:rPr>
        <w:t>Поставщиком</w:t>
      </w:r>
      <w:r w:rsidRPr="00BF2A89">
        <w:rPr>
          <w:rFonts w:ascii="Times New Roman" w:hAnsi="Times New Roman"/>
          <w:spacing w:val="-11"/>
          <w:lang w:val="ru-RU"/>
        </w:rPr>
        <w:t xml:space="preserve"> сроков исполнения обязательств по предоставлению документов в соответствии пунктами с </w:t>
      </w:r>
      <w:r w:rsidR="007B590F">
        <w:rPr>
          <w:rFonts w:ascii="Times New Roman" w:hAnsi="Times New Roman"/>
          <w:spacing w:val="-11"/>
          <w:lang w:val="ru-RU"/>
        </w:rPr>
        <w:t>3.4., 3.5., 3.6., 5</w:t>
      </w:r>
      <w:r w:rsidRPr="00BF2A89">
        <w:rPr>
          <w:rFonts w:ascii="Times New Roman" w:hAnsi="Times New Roman"/>
          <w:spacing w:val="-11"/>
          <w:lang w:val="ru-RU"/>
        </w:rPr>
        <w:t xml:space="preserve">.4. настоящего Договора </w:t>
      </w:r>
      <w:r w:rsidR="00E66227">
        <w:rPr>
          <w:rFonts w:ascii="Times New Roman" w:hAnsi="Times New Roman"/>
          <w:spacing w:val="-11"/>
          <w:lang w:val="ru-RU"/>
        </w:rPr>
        <w:t>Покупатель</w:t>
      </w:r>
      <w:r w:rsidRPr="00BF2A89">
        <w:rPr>
          <w:rFonts w:ascii="Times New Roman" w:hAnsi="Times New Roman"/>
          <w:spacing w:val="-11"/>
          <w:lang w:val="ru-RU"/>
        </w:rPr>
        <w:t xml:space="preserve"> имеет право потребовать от</w:t>
      </w:r>
      <w:r w:rsidR="00E66227">
        <w:rPr>
          <w:rFonts w:ascii="Times New Roman" w:hAnsi="Times New Roman"/>
          <w:spacing w:val="-11"/>
          <w:lang w:val="ru-RU"/>
        </w:rPr>
        <w:t xml:space="preserve"> Поставщика</w:t>
      </w:r>
      <w:r w:rsidRPr="00BF2A89">
        <w:rPr>
          <w:rFonts w:ascii="Times New Roman" w:hAnsi="Times New Roman"/>
          <w:spacing w:val="-11"/>
          <w:lang w:val="ru-RU"/>
        </w:rPr>
        <w:t xml:space="preserve"> уплаты пени в размере 1/360 ставки рефинансирования ЦБ РФ от суммы неисполненного обязательства за каждый день просрочки. Стороны договорились, что в случае нарушения </w:t>
      </w:r>
      <w:r w:rsidR="00E66227">
        <w:rPr>
          <w:rFonts w:ascii="Times New Roman" w:hAnsi="Times New Roman"/>
          <w:spacing w:val="-11"/>
          <w:lang w:val="ru-RU"/>
        </w:rPr>
        <w:t>Поставщиком</w:t>
      </w:r>
      <w:r w:rsidRPr="00BF2A89">
        <w:rPr>
          <w:rFonts w:ascii="Times New Roman" w:hAnsi="Times New Roman"/>
          <w:spacing w:val="-11"/>
          <w:lang w:val="ru-RU"/>
        </w:rPr>
        <w:t xml:space="preserve"> сроков исполнения обязательств по предоставлению документ</w:t>
      </w:r>
      <w:r w:rsidR="00E004AE">
        <w:rPr>
          <w:rFonts w:ascii="Times New Roman" w:hAnsi="Times New Roman"/>
          <w:spacing w:val="-11"/>
          <w:lang w:val="ru-RU"/>
        </w:rPr>
        <w:t xml:space="preserve">ов в соответствии с пунктами </w:t>
      </w:r>
      <w:r w:rsidR="007B590F">
        <w:rPr>
          <w:rFonts w:ascii="Times New Roman" w:hAnsi="Times New Roman"/>
          <w:spacing w:val="-11"/>
          <w:lang w:val="ru-RU"/>
        </w:rPr>
        <w:t>3.4., 3.5., 3.6., 5</w:t>
      </w:r>
      <w:r w:rsidRPr="00BF2A89">
        <w:rPr>
          <w:rFonts w:ascii="Times New Roman" w:hAnsi="Times New Roman"/>
          <w:spacing w:val="-11"/>
          <w:lang w:val="ru-RU"/>
        </w:rPr>
        <w:t xml:space="preserve">.4. настоящего Договора для целей расчета пеней, указанных в настоящем пункте, суммой неисполненного </w:t>
      </w:r>
      <w:r w:rsidR="00E66227">
        <w:rPr>
          <w:rFonts w:ascii="Times New Roman" w:hAnsi="Times New Roman"/>
          <w:spacing w:val="-11"/>
          <w:lang w:val="ru-RU"/>
        </w:rPr>
        <w:t>Поставщиком</w:t>
      </w:r>
      <w:r w:rsidRPr="00BF2A89">
        <w:rPr>
          <w:rFonts w:ascii="Times New Roman" w:hAnsi="Times New Roman"/>
          <w:spacing w:val="-11"/>
          <w:lang w:val="ru-RU"/>
        </w:rPr>
        <w:t xml:space="preserve"> обязательства считается сумма, которая должна быть указана в счете-фактуре и/или документах, подтверждающих факт </w:t>
      </w:r>
      <w:r w:rsidR="00D23739" w:rsidRPr="00BF2A89">
        <w:rPr>
          <w:rFonts w:ascii="Times New Roman" w:hAnsi="Times New Roman"/>
          <w:spacing w:val="-11"/>
          <w:lang w:val="ru-RU"/>
        </w:rPr>
        <w:t>поставки</w:t>
      </w:r>
      <w:r w:rsidRPr="00BF2A89">
        <w:rPr>
          <w:rFonts w:ascii="Times New Roman" w:hAnsi="Times New Roman"/>
          <w:spacing w:val="-11"/>
          <w:lang w:val="ru-RU"/>
        </w:rPr>
        <w:t>.</w:t>
      </w:r>
    </w:p>
    <w:p w:rsidR="00E004AE" w:rsidRDefault="00E004AE" w:rsidP="00E004AE">
      <w:pPr>
        <w:pStyle w:val="ae"/>
        <w:ind w:left="709" w:right="14"/>
        <w:jc w:val="both"/>
        <w:rPr>
          <w:rFonts w:ascii="Times New Roman" w:hAnsi="Times New Roman"/>
          <w:lang w:val="ru-RU"/>
        </w:rPr>
      </w:pPr>
    </w:p>
    <w:p w:rsidR="00E66227" w:rsidRPr="002906D4" w:rsidRDefault="00E66227" w:rsidP="00E004AE">
      <w:pPr>
        <w:pStyle w:val="ae"/>
        <w:ind w:left="709" w:right="14"/>
        <w:jc w:val="both"/>
        <w:rPr>
          <w:rFonts w:ascii="Times New Roman" w:hAnsi="Times New Roman"/>
          <w:lang w:val="ru-RU"/>
        </w:rPr>
      </w:pPr>
    </w:p>
    <w:p w:rsidR="002959F2" w:rsidRPr="00BF2A89" w:rsidRDefault="002959F2" w:rsidP="002959F2">
      <w:pPr>
        <w:numPr>
          <w:ilvl w:val="0"/>
          <w:numId w:val="1"/>
        </w:numPr>
        <w:shd w:val="clear" w:color="auto" w:fill="FFFFFF"/>
        <w:spacing w:line="240" w:lineRule="auto"/>
        <w:jc w:val="center"/>
        <w:rPr>
          <w:color w:val="000000"/>
          <w:spacing w:val="-5"/>
          <w:sz w:val="22"/>
          <w:szCs w:val="22"/>
        </w:rPr>
      </w:pPr>
      <w:r w:rsidRPr="00BF2A89">
        <w:rPr>
          <w:b/>
          <w:bCs/>
          <w:color w:val="000000"/>
          <w:spacing w:val="-4"/>
          <w:sz w:val="22"/>
          <w:szCs w:val="22"/>
        </w:rPr>
        <w:lastRenderedPageBreak/>
        <w:t>ФОРС – МАЖОР</w:t>
      </w:r>
    </w:p>
    <w:p w:rsidR="002959F2" w:rsidRPr="00BF2A89" w:rsidRDefault="002959F2" w:rsidP="002959F2">
      <w:pPr>
        <w:numPr>
          <w:ilvl w:val="1"/>
          <w:numId w:val="1"/>
        </w:numPr>
        <w:shd w:val="clear" w:color="auto" w:fill="FFFFFF"/>
        <w:spacing w:line="240" w:lineRule="auto"/>
        <w:ind w:left="0" w:firstLine="720"/>
        <w:rPr>
          <w:color w:val="000000"/>
          <w:spacing w:val="-5"/>
          <w:sz w:val="22"/>
          <w:szCs w:val="22"/>
        </w:rPr>
      </w:pPr>
      <w:r w:rsidRPr="00BF2A89">
        <w:rPr>
          <w:color w:val="000000"/>
          <w:spacing w:val="-5"/>
          <w:sz w:val="22"/>
          <w:szCs w:val="22"/>
        </w:rPr>
        <w:t xml:space="preserve">При наступлении обстоятельств, повлекших невозможность полного или частичного </w:t>
      </w:r>
      <w:r w:rsidRPr="00BF2A89">
        <w:rPr>
          <w:color w:val="000000"/>
          <w:spacing w:val="-4"/>
          <w:sz w:val="22"/>
          <w:szCs w:val="22"/>
        </w:rPr>
        <w:t xml:space="preserve">исполнения любой из сторон обязательств по настоящему договору, а именно: наводнения, </w:t>
      </w:r>
      <w:r w:rsidRPr="00BF2A89">
        <w:rPr>
          <w:color w:val="000000"/>
          <w:spacing w:val="-6"/>
          <w:sz w:val="22"/>
          <w:szCs w:val="22"/>
        </w:rPr>
        <w:t xml:space="preserve">пожара, землетрясения и иных проявлений сил природы, а также войны или военных действий, </w:t>
      </w:r>
      <w:r w:rsidRPr="00BF2A89">
        <w:rPr>
          <w:color w:val="000000"/>
          <w:spacing w:val="-5"/>
          <w:sz w:val="22"/>
          <w:szCs w:val="22"/>
        </w:rPr>
        <w:t xml:space="preserve">принятие государственными органами нормативных актов, влияющих на условия исполнения обязательств по настоящему договору, других, независящих от сторон обстоятельств, срок </w:t>
      </w:r>
      <w:r w:rsidRPr="00BF2A89">
        <w:rPr>
          <w:color w:val="000000"/>
          <w:sz w:val="22"/>
          <w:szCs w:val="22"/>
        </w:rPr>
        <w:t xml:space="preserve">исполнения обязательств отодвигается соразмерно времени, в течение которого будут </w:t>
      </w:r>
      <w:r w:rsidRPr="00BF2A89">
        <w:rPr>
          <w:color w:val="000000"/>
          <w:spacing w:val="-4"/>
          <w:sz w:val="22"/>
          <w:szCs w:val="22"/>
        </w:rPr>
        <w:t xml:space="preserve">действовать такие обстоятельства. Если указанные обстоятельства будут продолжаться более </w:t>
      </w:r>
      <w:r w:rsidRPr="00BF2A89">
        <w:rPr>
          <w:color w:val="000000"/>
          <w:spacing w:val="-1"/>
          <w:sz w:val="22"/>
          <w:szCs w:val="22"/>
        </w:rPr>
        <w:t xml:space="preserve">месяца, каждая из сторон вправе расторгнуть настоящий договор, предупредив об этом </w:t>
      </w:r>
      <w:r w:rsidRPr="00BF2A89">
        <w:rPr>
          <w:color w:val="000000"/>
          <w:spacing w:val="-5"/>
          <w:sz w:val="22"/>
          <w:szCs w:val="22"/>
        </w:rPr>
        <w:t>контрагента в письменном виде не менее чем за 5 суток.</w:t>
      </w:r>
    </w:p>
    <w:p w:rsidR="002959F2" w:rsidRPr="00BF2A89" w:rsidRDefault="002959F2" w:rsidP="002959F2">
      <w:pPr>
        <w:numPr>
          <w:ilvl w:val="1"/>
          <w:numId w:val="1"/>
        </w:numPr>
        <w:shd w:val="clear" w:color="auto" w:fill="FFFFFF"/>
        <w:spacing w:line="240" w:lineRule="auto"/>
        <w:ind w:left="0" w:firstLine="720"/>
        <w:rPr>
          <w:color w:val="000000"/>
          <w:spacing w:val="-5"/>
          <w:sz w:val="22"/>
          <w:szCs w:val="22"/>
        </w:rPr>
      </w:pPr>
      <w:r w:rsidRPr="00BF2A89">
        <w:rPr>
          <w:color w:val="000000"/>
          <w:spacing w:val="-5"/>
          <w:sz w:val="22"/>
          <w:szCs w:val="22"/>
        </w:rPr>
        <w:t>В случае наступления форс-мажорных обстоятельств ни одна из сторон не будет предъявлять другой стороне имущественных санкций (штрафы, убытки, упущенную выгоду и т.п.).</w:t>
      </w:r>
    </w:p>
    <w:p w:rsidR="002959F2" w:rsidRPr="00BF2A89" w:rsidRDefault="002959F2" w:rsidP="002959F2">
      <w:pPr>
        <w:numPr>
          <w:ilvl w:val="1"/>
          <w:numId w:val="1"/>
        </w:numPr>
        <w:shd w:val="clear" w:color="auto" w:fill="FFFFFF"/>
        <w:spacing w:line="240" w:lineRule="auto"/>
        <w:ind w:left="0" w:firstLine="720"/>
        <w:rPr>
          <w:color w:val="000000"/>
          <w:spacing w:val="-5"/>
          <w:sz w:val="22"/>
          <w:szCs w:val="22"/>
        </w:rPr>
      </w:pPr>
      <w:r w:rsidRPr="00BF2A89">
        <w:rPr>
          <w:color w:val="000000"/>
          <w:spacing w:val="-5"/>
          <w:sz w:val="22"/>
          <w:szCs w:val="22"/>
        </w:rPr>
        <w:t>Сторона, для которой создалась невозможность исполнения обязательств по договору, обязана в семидневный срок известить другую сторону о наступлении обстоятельств, препятствующих исполнению обязательств, приложив к извещению соответствующий документ. В противном случае ссылка на форс-мажорные обстоятельства не освобождает сторону от ответственности по настоящему договору.</w:t>
      </w:r>
    </w:p>
    <w:p w:rsidR="00A27599" w:rsidRDefault="00A27599" w:rsidP="002959F2">
      <w:pPr>
        <w:numPr>
          <w:ilvl w:val="0"/>
          <w:numId w:val="1"/>
        </w:numPr>
        <w:shd w:val="clear" w:color="auto" w:fill="FFFFFF"/>
        <w:spacing w:line="240" w:lineRule="auto"/>
        <w:jc w:val="center"/>
        <w:rPr>
          <w:b/>
          <w:color w:val="000000"/>
          <w:spacing w:val="-5"/>
          <w:sz w:val="22"/>
          <w:szCs w:val="22"/>
        </w:rPr>
      </w:pPr>
      <w:r>
        <w:rPr>
          <w:b/>
          <w:color w:val="000000"/>
          <w:spacing w:val="-5"/>
          <w:sz w:val="22"/>
          <w:szCs w:val="22"/>
        </w:rPr>
        <w:t>КОНФИДЕНЦИАЛЬНОСТЬ</w:t>
      </w:r>
    </w:p>
    <w:p w:rsidR="00A27599" w:rsidRPr="00A27599" w:rsidRDefault="00A27599" w:rsidP="00A27599">
      <w:pPr>
        <w:numPr>
          <w:ilvl w:val="1"/>
          <w:numId w:val="1"/>
        </w:numPr>
        <w:shd w:val="clear" w:color="auto" w:fill="FFFFFF"/>
        <w:spacing w:line="240" w:lineRule="auto"/>
        <w:ind w:left="0" w:firstLine="720"/>
        <w:rPr>
          <w:color w:val="000000"/>
          <w:spacing w:val="-5"/>
          <w:sz w:val="22"/>
          <w:szCs w:val="22"/>
        </w:rPr>
      </w:pPr>
      <w:r w:rsidRPr="00A27599">
        <w:rPr>
          <w:color w:val="000000"/>
          <w:spacing w:val="-5"/>
          <w:sz w:val="22"/>
          <w:szCs w:val="22"/>
        </w:rPr>
        <w:t>Стороны в течение срока действия настоящего Договора, а также в течение 3 (трёх) лет по окончании его действия, обязуются обеспечить конфиденциальность условий Договора, а также любой иной информации и данных, получаемых друг от друга в связи с исполнением настоящего Договора (в том числе персональных данных), за исключением информации и данных, являющихся общедоступными (далее – конфиденциальная информация). Каждая из Сторон обязуется не разглашать конфиденциальную информацию третьим лицам без получения предварительного письменного согласия Стороны, являющейся владельцем конфиденциальной информации. Каждая из Сторон обязуется не использовать сам факт проведения Работ по настоящему Договору и иную конфиденциальную информацию в рекламных целях.</w:t>
      </w:r>
    </w:p>
    <w:p w:rsidR="00A27599" w:rsidRPr="00A27599" w:rsidRDefault="00A27599" w:rsidP="00A27599">
      <w:pPr>
        <w:numPr>
          <w:ilvl w:val="1"/>
          <w:numId w:val="1"/>
        </w:numPr>
        <w:shd w:val="clear" w:color="auto" w:fill="FFFFFF"/>
        <w:spacing w:line="240" w:lineRule="auto"/>
        <w:ind w:left="0" w:firstLine="720"/>
        <w:rPr>
          <w:color w:val="000000"/>
          <w:spacing w:val="-5"/>
          <w:sz w:val="22"/>
          <w:szCs w:val="22"/>
        </w:rPr>
      </w:pPr>
      <w:r w:rsidRPr="00A27599">
        <w:rPr>
          <w:color w:val="000000"/>
          <w:spacing w:val="-5"/>
          <w:sz w:val="22"/>
          <w:szCs w:val="22"/>
        </w:rPr>
        <w:t xml:space="preserve">Стороны обязуются принимать все разумные меры для защиты конфиденциальной информации друг друга от несанкционированного доступа третьих лиц, в том числе: </w:t>
      </w:r>
    </w:p>
    <w:p w:rsidR="00A27599" w:rsidRPr="00187BD3" w:rsidRDefault="00A27599" w:rsidP="00187BD3">
      <w:pPr>
        <w:pStyle w:val="ae"/>
        <w:shd w:val="clear" w:color="auto" w:fill="FFFFFF"/>
        <w:spacing w:after="0"/>
        <w:jc w:val="both"/>
        <w:rPr>
          <w:rFonts w:ascii="Times New Roman" w:hAnsi="Times New Roman"/>
          <w:color w:val="000000"/>
          <w:spacing w:val="-5"/>
          <w:lang w:val="ru-RU"/>
        </w:rPr>
      </w:pPr>
      <w:r w:rsidRPr="00187BD3">
        <w:rPr>
          <w:rFonts w:ascii="Times New Roman" w:hAnsi="Times New Roman"/>
          <w:color w:val="000000"/>
          <w:spacing w:val="-5"/>
          <w:lang w:val="ru-RU"/>
        </w:rPr>
        <w:t>— хранить конфиденциальную информацию исключительно в предназначенных для этого местах, исключающих доступ к ней третьих лиц;</w:t>
      </w:r>
    </w:p>
    <w:p w:rsidR="00A27599" w:rsidRPr="00187BD3" w:rsidRDefault="00A27599" w:rsidP="00187BD3">
      <w:pPr>
        <w:pStyle w:val="ae"/>
        <w:shd w:val="clear" w:color="auto" w:fill="FFFFFF"/>
        <w:spacing w:after="0"/>
        <w:jc w:val="both"/>
        <w:rPr>
          <w:rFonts w:ascii="Times New Roman" w:hAnsi="Times New Roman"/>
          <w:color w:val="000000"/>
          <w:spacing w:val="-5"/>
          <w:lang w:val="ru-RU"/>
        </w:rPr>
      </w:pPr>
      <w:r w:rsidRPr="00187BD3">
        <w:rPr>
          <w:rFonts w:ascii="Times New Roman" w:hAnsi="Times New Roman"/>
          <w:color w:val="000000"/>
          <w:spacing w:val="-5"/>
          <w:lang w:val="ru-RU"/>
        </w:rPr>
        <w:t xml:space="preserve">— ограничивать доступ к конфиденциальной информации, в том числе для сотрудников, не имеющих служебной необходимости в ознакомлении с данной информацией. </w:t>
      </w:r>
    </w:p>
    <w:p w:rsidR="00A27599" w:rsidRPr="00A27599" w:rsidRDefault="00A27599" w:rsidP="00A27599">
      <w:pPr>
        <w:numPr>
          <w:ilvl w:val="1"/>
          <w:numId w:val="1"/>
        </w:numPr>
        <w:shd w:val="clear" w:color="auto" w:fill="FFFFFF"/>
        <w:spacing w:line="240" w:lineRule="auto"/>
        <w:ind w:left="0" w:firstLine="720"/>
        <w:rPr>
          <w:color w:val="000000"/>
          <w:spacing w:val="-5"/>
          <w:sz w:val="22"/>
          <w:szCs w:val="22"/>
        </w:rPr>
      </w:pPr>
      <w:r w:rsidRPr="00A27599">
        <w:rPr>
          <w:color w:val="000000"/>
          <w:spacing w:val="-5"/>
          <w:sz w:val="22"/>
          <w:szCs w:val="22"/>
        </w:rPr>
        <w:t>Стороны гарантируют полное соблюдение всех условий обработки, хранения и использования полученных персональных данных, согласно ФЗ «О персональных данных» № 152</w:t>
      </w:r>
      <w:r w:rsidRPr="00A27599">
        <w:rPr>
          <w:color w:val="000000"/>
          <w:spacing w:val="-5"/>
          <w:sz w:val="22"/>
          <w:szCs w:val="22"/>
        </w:rPr>
        <w:noBreakHyphen/>
        <w:t>ФЗ от 27.07.2006 года.</w:t>
      </w:r>
    </w:p>
    <w:p w:rsidR="00A27599" w:rsidRPr="00A27599" w:rsidRDefault="00A27599" w:rsidP="00A27599">
      <w:pPr>
        <w:numPr>
          <w:ilvl w:val="1"/>
          <w:numId w:val="1"/>
        </w:numPr>
        <w:shd w:val="clear" w:color="auto" w:fill="FFFFFF"/>
        <w:spacing w:line="240" w:lineRule="auto"/>
        <w:ind w:left="0" w:firstLine="720"/>
        <w:rPr>
          <w:color w:val="000000"/>
          <w:spacing w:val="-5"/>
          <w:sz w:val="22"/>
          <w:szCs w:val="22"/>
        </w:rPr>
      </w:pPr>
      <w:r w:rsidRPr="00A27599">
        <w:rPr>
          <w:color w:val="000000"/>
          <w:spacing w:val="-5"/>
          <w:sz w:val="22"/>
          <w:szCs w:val="22"/>
        </w:rPr>
        <w:t>Стороны обязаны незамедлительно сообщить друг другу о допущенных ими либо ставшим им известным фактах разглашения или угрозы разглашения, незаконном получении или незаконном использовании конфиденциальной информации третьими лицами.</w:t>
      </w:r>
    </w:p>
    <w:p w:rsidR="00A27599" w:rsidRPr="00A27599" w:rsidRDefault="00A27599" w:rsidP="00A27599">
      <w:pPr>
        <w:numPr>
          <w:ilvl w:val="1"/>
          <w:numId w:val="1"/>
        </w:numPr>
        <w:shd w:val="clear" w:color="auto" w:fill="FFFFFF"/>
        <w:spacing w:line="240" w:lineRule="auto"/>
        <w:ind w:left="0" w:firstLine="720"/>
        <w:rPr>
          <w:color w:val="000000"/>
          <w:spacing w:val="-5"/>
          <w:sz w:val="22"/>
          <w:szCs w:val="22"/>
        </w:rPr>
      </w:pPr>
      <w:r w:rsidRPr="00A27599">
        <w:rPr>
          <w:color w:val="000000"/>
          <w:spacing w:val="-5"/>
          <w:sz w:val="22"/>
          <w:szCs w:val="22"/>
        </w:rPr>
        <w:t>Стороны не вправе в одностороннем порядке прекращать охрану конфиденциальной информации, предусмотренной настоящим Договором, в том числе в случае своей реорганизации или ликвидации в соответствии с гражданским законодательством.</w:t>
      </w:r>
    </w:p>
    <w:p w:rsidR="00A27599" w:rsidRPr="00A27599" w:rsidRDefault="00A27599" w:rsidP="00A27599">
      <w:pPr>
        <w:numPr>
          <w:ilvl w:val="1"/>
          <w:numId w:val="1"/>
        </w:numPr>
        <w:shd w:val="clear" w:color="auto" w:fill="FFFFFF"/>
        <w:spacing w:line="240" w:lineRule="auto"/>
        <w:ind w:left="0" w:firstLine="720"/>
        <w:rPr>
          <w:color w:val="000000"/>
          <w:spacing w:val="-5"/>
          <w:sz w:val="22"/>
          <w:szCs w:val="22"/>
        </w:rPr>
      </w:pPr>
      <w:r w:rsidRPr="00A27599">
        <w:rPr>
          <w:color w:val="000000"/>
          <w:spacing w:val="-5"/>
          <w:sz w:val="22"/>
          <w:szCs w:val="22"/>
        </w:rPr>
        <w:t>Под разглашением конфиденциальной информации в рамках настоящего Договора понимается действие или бездействие одной из Сторон договора, в результате которого конфиденциальная информация становится известной третьим лицам в отсутствие согласия на это владельца конфиденциальной информации. При этом форма разглашения конфиденциальной информации третьим лицам (устная, письменная, с использованием технических средств и др.) не имеет значения.</w:t>
      </w:r>
    </w:p>
    <w:p w:rsidR="00A27599" w:rsidRPr="00A27599" w:rsidRDefault="00A27599" w:rsidP="00A27599">
      <w:pPr>
        <w:numPr>
          <w:ilvl w:val="1"/>
          <w:numId w:val="1"/>
        </w:numPr>
        <w:shd w:val="clear" w:color="auto" w:fill="FFFFFF"/>
        <w:spacing w:line="240" w:lineRule="auto"/>
        <w:ind w:left="0" w:firstLine="720"/>
        <w:rPr>
          <w:color w:val="000000"/>
          <w:spacing w:val="-5"/>
          <w:sz w:val="22"/>
          <w:szCs w:val="22"/>
        </w:rPr>
      </w:pPr>
      <w:r w:rsidRPr="00A27599">
        <w:rPr>
          <w:color w:val="000000"/>
          <w:spacing w:val="-5"/>
          <w:sz w:val="22"/>
          <w:szCs w:val="22"/>
        </w:rPr>
        <w:t>Не является нарушением конфиденциальности предоставление конфиденциальной информации по законному требованию правоохранительных и иных уполномоченных государственных органов и должностных лиц в случаях и в порядке, предусмотренных применимым законодательством, а также предоставление Исполнителем конфиденциальной информации третьим лицам в целях подтверждения опыта и квалификации Исполнителя для участия в закупочных процедурах, не противоречащих законодательству Российской Федерации.</w:t>
      </w:r>
    </w:p>
    <w:p w:rsidR="00A27599" w:rsidRPr="00A27599" w:rsidRDefault="00A27599" w:rsidP="00A27599">
      <w:pPr>
        <w:numPr>
          <w:ilvl w:val="1"/>
          <w:numId w:val="1"/>
        </w:numPr>
        <w:shd w:val="clear" w:color="auto" w:fill="FFFFFF"/>
        <w:spacing w:line="240" w:lineRule="auto"/>
        <w:ind w:left="0" w:firstLine="720"/>
        <w:rPr>
          <w:color w:val="000000"/>
          <w:spacing w:val="-5"/>
          <w:sz w:val="22"/>
          <w:szCs w:val="22"/>
        </w:rPr>
      </w:pPr>
      <w:r w:rsidRPr="00A27599">
        <w:rPr>
          <w:color w:val="000000"/>
          <w:spacing w:val="-5"/>
          <w:sz w:val="22"/>
          <w:szCs w:val="22"/>
        </w:rPr>
        <w:t xml:space="preserve">В случае отсутствия между Сторонами действующего соглашения о конфиденциальности, Стороны обязуются одновременно с заключением настоящего Договора заключить соглашение о </w:t>
      </w:r>
      <w:r w:rsidRPr="008C04BF">
        <w:rPr>
          <w:color w:val="000000"/>
          <w:spacing w:val="-5"/>
          <w:sz w:val="22"/>
          <w:szCs w:val="22"/>
        </w:rPr>
        <w:t xml:space="preserve">конфиденциальности (Приложение № </w:t>
      </w:r>
      <w:r w:rsidR="000E10D3" w:rsidRPr="008C04BF">
        <w:rPr>
          <w:color w:val="000000"/>
          <w:spacing w:val="-5"/>
          <w:sz w:val="22"/>
          <w:szCs w:val="22"/>
        </w:rPr>
        <w:t>6</w:t>
      </w:r>
      <w:r w:rsidRPr="008C04BF">
        <w:rPr>
          <w:color w:val="000000"/>
          <w:spacing w:val="-5"/>
          <w:sz w:val="22"/>
          <w:szCs w:val="22"/>
        </w:rPr>
        <w:t xml:space="preserve"> к</w:t>
      </w:r>
      <w:r w:rsidR="00B80E6B" w:rsidRPr="008C04BF">
        <w:rPr>
          <w:color w:val="000000"/>
          <w:spacing w:val="-5"/>
          <w:sz w:val="22"/>
          <w:szCs w:val="22"/>
        </w:rPr>
        <w:t xml:space="preserve"> </w:t>
      </w:r>
      <w:r w:rsidRPr="008C04BF">
        <w:rPr>
          <w:color w:val="000000"/>
          <w:spacing w:val="-5"/>
          <w:sz w:val="22"/>
          <w:szCs w:val="22"/>
        </w:rPr>
        <w:t>Договору</w:t>
      </w:r>
      <w:r w:rsidR="00B80E6B" w:rsidRPr="008C04BF">
        <w:rPr>
          <w:color w:val="000000"/>
          <w:spacing w:val="-5"/>
          <w:sz w:val="22"/>
          <w:szCs w:val="22"/>
        </w:rPr>
        <w:t>)</w:t>
      </w:r>
      <w:r w:rsidRPr="008C04BF">
        <w:rPr>
          <w:color w:val="000000"/>
          <w:spacing w:val="-5"/>
          <w:sz w:val="22"/>
          <w:szCs w:val="22"/>
        </w:rPr>
        <w:t>, которое также является неотъемлемой частью</w:t>
      </w:r>
      <w:r w:rsidRPr="00A27599">
        <w:rPr>
          <w:color w:val="000000"/>
          <w:spacing w:val="-5"/>
          <w:sz w:val="22"/>
          <w:szCs w:val="22"/>
        </w:rPr>
        <w:t xml:space="preserve"> настоящего Договора.</w:t>
      </w:r>
    </w:p>
    <w:p w:rsidR="00A27599" w:rsidRPr="00A27599" w:rsidRDefault="00A27599" w:rsidP="00A27599">
      <w:pPr>
        <w:numPr>
          <w:ilvl w:val="1"/>
          <w:numId w:val="1"/>
        </w:numPr>
        <w:shd w:val="clear" w:color="auto" w:fill="FFFFFF"/>
        <w:spacing w:line="240" w:lineRule="auto"/>
        <w:ind w:left="0" w:firstLine="720"/>
        <w:rPr>
          <w:color w:val="000000"/>
          <w:spacing w:val="-5"/>
          <w:sz w:val="22"/>
          <w:szCs w:val="22"/>
        </w:rPr>
      </w:pPr>
      <w:r w:rsidRPr="00A27599">
        <w:rPr>
          <w:color w:val="000000"/>
          <w:spacing w:val="-5"/>
          <w:sz w:val="22"/>
          <w:szCs w:val="22"/>
        </w:rPr>
        <w:t>В случае неисполнения Сторонами обязательств, предусмотренных настоящим разделом, Сторона, допустившее такое нарушение, обязуется возместить причиненные этим реальный ущерб в течение 5 (пяти) рабочих дней после получения соответствующего письменного требования пострадавшей Стороны.</w:t>
      </w:r>
    </w:p>
    <w:p w:rsidR="002959F2" w:rsidRPr="00571364" w:rsidRDefault="00571364" w:rsidP="002959F2">
      <w:pPr>
        <w:numPr>
          <w:ilvl w:val="0"/>
          <w:numId w:val="1"/>
        </w:numPr>
        <w:shd w:val="clear" w:color="auto" w:fill="FFFFFF"/>
        <w:spacing w:line="240" w:lineRule="auto"/>
        <w:jc w:val="center"/>
        <w:rPr>
          <w:b/>
          <w:color w:val="000000"/>
          <w:spacing w:val="-5"/>
          <w:sz w:val="22"/>
          <w:szCs w:val="22"/>
        </w:rPr>
      </w:pPr>
      <w:r w:rsidRPr="00571364">
        <w:rPr>
          <w:b/>
          <w:color w:val="000000"/>
          <w:spacing w:val="-5"/>
          <w:sz w:val="22"/>
          <w:szCs w:val="22"/>
        </w:rPr>
        <w:t>ПРЕТЕНЗИОННЫЙ ПОРЯДОК</w:t>
      </w:r>
    </w:p>
    <w:p w:rsidR="00571364" w:rsidRPr="00187BD3" w:rsidRDefault="00571364" w:rsidP="00571364">
      <w:pPr>
        <w:numPr>
          <w:ilvl w:val="1"/>
          <w:numId w:val="1"/>
        </w:numPr>
        <w:shd w:val="clear" w:color="auto" w:fill="FFFFFF"/>
        <w:spacing w:line="240" w:lineRule="auto"/>
        <w:ind w:left="0" w:firstLine="720"/>
        <w:rPr>
          <w:color w:val="000000"/>
          <w:spacing w:val="-5"/>
          <w:sz w:val="22"/>
          <w:szCs w:val="22"/>
        </w:rPr>
      </w:pPr>
      <w:r w:rsidRPr="00187BD3">
        <w:rPr>
          <w:color w:val="000000"/>
          <w:spacing w:val="-5"/>
          <w:sz w:val="22"/>
          <w:szCs w:val="22"/>
        </w:rPr>
        <w:t>Все споры и разногласия, возникающие из настоящего Договора или в связи с ним, Стороны будут стремиться разрешить путем переговоров, а достигнутые договоренности оформлять в виде дополнительных соглашений, подписанных Сторонами и скрепленных печатями.</w:t>
      </w:r>
    </w:p>
    <w:p w:rsidR="00571364" w:rsidRPr="00187BD3" w:rsidRDefault="00571364" w:rsidP="00187BD3">
      <w:pPr>
        <w:numPr>
          <w:ilvl w:val="1"/>
          <w:numId w:val="1"/>
        </w:numPr>
        <w:shd w:val="clear" w:color="auto" w:fill="FFFFFF"/>
        <w:spacing w:line="240" w:lineRule="auto"/>
        <w:ind w:left="0" w:firstLine="720"/>
        <w:rPr>
          <w:color w:val="000000"/>
          <w:spacing w:val="-5"/>
          <w:sz w:val="22"/>
          <w:szCs w:val="22"/>
        </w:rPr>
      </w:pPr>
      <w:r w:rsidRPr="00187BD3">
        <w:rPr>
          <w:color w:val="000000"/>
          <w:spacing w:val="-5"/>
          <w:sz w:val="22"/>
          <w:szCs w:val="22"/>
        </w:rPr>
        <w:lastRenderedPageBreak/>
        <w:t>Любой спор по настоящему Договору, в том числе связанный с его заключением, действительностью, исполнением, изменением или прекращением, подлежит разрешению в судебном порядке только после соблюдения претензионного порядка урегулирования споров.</w:t>
      </w:r>
    </w:p>
    <w:p w:rsidR="00571364" w:rsidRPr="00187BD3" w:rsidRDefault="00571364" w:rsidP="00571364">
      <w:pPr>
        <w:numPr>
          <w:ilvl w:val="1"/>
          <w:numId w:val="1"/>
        </w:numPr>
        <w:shd w:val="clear" w:color="auto" w:fill="FFFFFF"/>
        <w:spacing w:line="240" w:lineRule="auto"/>
        <w:ind w:left="0" w:firstLine="720"/>
        <w:rPr>
          <w:color w:val="000000"/>
          <w:spacing w:val="-5"/>
          <w:sz w:val="22"/>
          <w:szCs w:val="22"/>
        </w:rPr>
      </w:pPr>
      <w:r w:rsidRPr="00187BD3">
        <w:rPr>
          <w:color w:val="000000"/>
          <w:spacing w:val="-5"/>
          <w:sz w:val="22"/>
          <w:szCs w:val="22"/>
        </w:rPr>
        <w:t>Претензия предъявляется в письменной форме и подписывается руководителем Стороны или работником Стороны, имеющим соответствующие полномочия на основании доверенности, оформленной в соответствии с требованиями гражданского законодательства Российской Федерации.</w:t>
      </w:r>
    </w:p>
    <w:p w:rsidR="00571364" w:rsidRPr="00187BD3" w:rsidRDefault="00571364" w:rsidP="00571364">
      <w:pPr>
        <w:numPr>
          <w:ilvl w:val="1"/>
          <w:numId w:val="1"/>
        </w:numPr>
        <w:shd w:val="clear" w:color="auto" w:fill="FFFFFF"/>
        <w:spacing w:line="240" w:lineRule="auto"/>
        <w:ind w:left="0" w:firstLine="720"/>
        <w:rPr>
          <w:color w:val="000000"/>
          <w:spacing w:val="-5"/>
          <w:sz w:val="22"/>
          <w:szCs w:val="22"/>
        </w:rPr>
      </w:pPr>
      <w:r w:rsidRPr="00187BD3">
        <w:rPr>
          <w:color w:val="000000"/>
          <w:spacing w:val="-5"/>
          <w:sz w:val="22"/>
          <w:szCs w:val="22"/>
        </w:rPr>
        <w:t xml:space="preserve">Претензия отправляется заказным или ценным письмом с уведомлением о вручении, а также с использованием иных средств связи, обеспечивающих фиксирование её отправления, либо вручается под расписку. </w:t>
      </w:r>
    </w:p>
    <w:p w:rsidR="00571364" w:rsidRPr="00187BD3" w:rsidRDefault="00571364" w:rsidP="00571364">
      <w:pPr>
        <w:numPr>
          <w:ilvl w:val="1"/>
          <w:numId w:val="1"/>
        </w:numPr>
        <w:shd w:val="clear" w:color="auto" w:fill="FFFFFF"/>
        <w:spacing w:line="240" w:lineRule="auto"/>
        <w:ind w:left="0" w:firstLine="720"/>
        <w:rPr>
          <w:color w:val="000000"/>
          <w:spacing w:val="-5"/>
          <w:sz w:val="22"/>
          <w:szCs w:val="22"/>
        </w:rPr>
      </w:pPr>
      <w:r w:rsidRPr="00187BD3">
        <w:rPr>
          <w:color w:val="000000"/>
          <w:spacing w:val="-5"/>
          <w:sz w:val="22"/>
          <w:szCs w:val="22"/>
        </w:rPr>
        <w:t>Сторона, получившая претензию, должна её рассмотреть в срок, не превышающий 10 (десяти) рабочих дней со дня её получения.</w:t>
      </w:r>
    </w:p>
    <w:p w:rsidR="00571364" w:rsidRPr="00187BD3" w:rsidRDefault="00571364" w:rsidP="00571364">
      <w:pPr>
        <w:numPr>
          <w:ilvl w:val="1"/>
          <w:numId w:val="1"/>
        </w:numPr>
        <w:shd w:val="clear" w:color="auto" w:fill="FFFFFF"/>
        <w:spacing w:line="240" w:lineRule="auto"/>
        <w:ind w:left="0" w:firstLine="720"/>
        <w:rPr>
          <w:color w:val="000000"/>
          <w:spacing w:val="-5"/>
          <w:sz w:val="22"/>
          <w:szCs w:val="22"/>
        </w:rPr>
      </w:pPr>
      <w:r w:rsidRPr="00187BD3">
        <w:rPr>
          <w:color w:val="000000"/>
          <w:spacing w:val="-5"/>
          <w:sz w:val="22"/>
          <w:szCs w:val="22"/>
        </w:rPr>
        <w:t>Сторона, получившая претензию, обязана сообщить Стороне, направившей претензию, результаты её рассмотрения путем направления ответа на претензию в срок, не превышающий 10 (десяти) рабочих дней со дня её получения.</w:t>
      </w:r>
    </w:p>
    <w:p w:rsidR="00571364" w:rsidRPr="00187BD3" w:rsidRDefault="00571364" w:rsidP="00571364">
      <w:pPr>
        <w:numPr>
          <w:ilvl w:val="1"/>
          <w:numId w:val="1"/>
        </w:numPr>
        <w:shd w:val="clear" w:color="auto" w:fill="FFFFFF"/>
        <w:spacing w:line="240" w:lineRule="auto"/>
        <w:ind w:left="0" w:firstLine="720"/>
        <w:rPr>
          <w:color w:val="000000"/>
          <w:spacing w:val="-5"/>
          <w:sz w:val="22"/>
          <w:szCs w:val="22"/>
        </w:rPr>
      </w:pPr>
      <w:r w:rsidRPr="00187BD3">
        <w:rPr>
          <w:color w:val="000000"/>
          <w:spacing w:val="-5"/>
          <w:sz w:val="22"/>
          <w:szCs w:val="22"/>
        </w:rPr>
        <w:t xml:space="preserve">В случае невозможности разрешения разногласий путем удовлетворения претензии или неполучения в срок ответа на претензию споры по Договору подлежат рассмотрению в </w:t>
      </w:r>
      <w:r w:rsidR="00CD1C85" w:rsidRPr="00187BD3">
        <w:rPr>
          <w:color w:val="000000"/>
          <w:spacing w:val="-5"/>
          <w:sz w:val="22"/>
          <w:szCs w:val="22"/>
        </w:rPr>
        <w:t>Арбитражном суде Саратовской области</w:t>
      </w:r>
      <w:r w:rsidRPr="00187BD3">
        <w:rPr>
          <w:color w:val="000000"/>
          <w:spacing w:val="-5"/>
          <w:sz w:val="22"/>
          <w:szCs w:val="22"/>
        </w:rPr>
        <w:t>.</w:t>
      </w:r>
    </w:p>
    <w:p w:rsidR="002959F2" w:rsidRPr="00BF2A89" w:rsidRDefault="002959F2" w:rsidP="002959F2">
      <w:pPr>
        <w:numPr>
          <w:ilvl w:val="0"/>
          <w:numId w:val="1"/>
        </w:numPr>
        <w:shd w:val="clear" w:color="auto" w:fill="FFFFFF"/>
        <w:spacing w:line="240" w:lineRule="auto"/>
        <w:jc w:val="center"/>
        <w:rPr>
          <w:color w:val="000000"/>
          <w:spacing w:val="-5"/>
          <w:sz w:val="22"/>
          <w:szCs w:val="22"/>
        </w:rPr>
      </w:pPr>
      <w:r w:rsidRPr="00BF2A89">
        <w:rPr>
          <w:b/>
          <w:bCs/>
          <w:color w:val="000000"/>
          <w:spacing w:val="-8"/>
          <w:sz w:val="22"/>
          <w:szCs w:val="22"/>
        </w:rPr>
        <w:t>СРОК ДЕЙСТВИЯ ДОГОВОРА</w:t>
      </w:r>
    </w:p>
    <w:p w:rsidR="00F36F92" w:rsidRPr="00187BD3" w:rsidRDefault="002959F2" w:rsidP="00105C81">
      <w:pPr>
        <w:numPr>
          <w:ilvl w:val="1"/>
          <w:numId w:val="1"/>
        </w:numPr>
        <w:shd w:val="clear" w:color="auto" w:fill="FFFFFF"/>
        <w:spacing w:line="240" w:lineRule="auto"/>
        <w:ind w:left="0" w:firstLine="720"/>
        <w:rPr>
          <w:color w:val="000000"/>
          <w:spacing w:val="-5"/>
          <w:sz w:val="22"/>
          <w:szCs w:val="22"/>
        </w:rPr>
      </w:pPr>
      <w:r w:rsidRPr="00187BD3">
        <w:rPr>
          <w:color w:val="000000"/>
          <w:spacing w:val="-5"/>
          <w:sz w:val="22"/>
          <w:szCs w:val="22"/>
        </w:rPr>
        <w:t>Настоящий договор вступает в силу в день его подписания и действует до полного исполнения обязательств по настоящему договору.</w:t>
      </w:r>
      <w:r w:rsidR="00362ADB" w:rsidRPr="00187BD3">
        <w:rPr>
          <w:color w:val="000000"/>
          <w:spacing w:val="-5"/>
          <w:sz w:val="22"/>
          <w:szCs w:val="22"/>
        </w:rPr>
        <w:t xml:space="preserve"> По истечении срока действия настоящего Договора или при его досрочном расторжении по любым основаниям его положения будут применяться к отношениям Сторон вплоть до полного окончания взаимных расчётов и передачи необходимой документации.</w:t>
      </w:r>
    </w:p>
    <w:p w:rsidR="002959F2" w:rsidRPr="00BF2A89" w:rsidRDefault="002959F2" w:rsidP="002959F2">
      <w:pPr>
        <w:numPr>
          <w:ilvl w:val="0"/>
          <w:numId w:val="1"/>
        </w:numPr>
        <w:shd w:val="clear" w:color="auto" w:fill="FFFFFF"/>
        <w:spacing w:line="240" w:lineRule="auto"/>
        <w:jc w:val="center"/>
        <w:rPr>
          <w:color w:val="000000"/>
          <w:spacing w:val="-5"/>
          <w:sz w:val="22"/>
          <w:szCs w:val="22"/>
        </w:rPr>
      </w:pPr>
      <w:r w:rsidRPr="00BF2A89">
        <w:rPr>
          <w:b/>
          <w:bCs/>
          <w:color w:val="000000"/>
          <w:spacing w:val="-8"/>
          <w:sz w:val="22"/>
          <w:szCs w:val="22"/>
        </w:rPr>
        <w:t>3АКЛЮЧИТЕЛЬНЫЕ ПОЛОЖЕНИЯ</w:t>
      </w:r>
    </w:p>
    <w:p w:rsidR="0067745A" w:rsidRPr="00187BD3" w:rsidRDefault="00E66227" w:rsidP="002959F2">
      <w:pPr>
        <w:numPr>
          <w:ilvl w:val="1"/>
          <w:numId w:val="1"/>
        </w:numPr>
        <w:shd w:val="clear" w:color="auto" w:fill="FFFFFF"/>
        <w:spacing w:line="240" w:lineRule="auto"/>
        <w:ind w:left="0" w:firstLine="720"/>
        <w:rPr>
          <w:color w:val="000000"/>
          <w:spacing w:val="-5"/>
          <w:sz w:val="22"/>
          <w:szCs w:val="22"/>
        </w:rPr>
      </w:pPr>
      <w:r>
        <w:rPr>
          <w:color w:val="000000"/>
          <w:spacing w:val="-5"/>
          <w:sz w:val="22"/>
          <w:szCs w:val="22"/>
        </w:rPr>
        <w:t>Покупатель</w:t>
      </w:r>
      <w:r w:rsidR="0067745A" w:rsidRPr="00187BD3">
        <w:rPr>
          <w:color w:val="000000"/>
          <w:spacing w:val="-5"/>
          <w:sz w:val="22"/>
          <w:szCs w:val="22"/>
        </w:rPr>
        <w:t xml:space="preserve"> вправе в одностороннем порядке в любое время расторгнуть настоящий договор при условии письменного уведомления </w:t>
      </w:r>
      <w:r>
        <w:rPr>
          <w:color w:val="000000"/>
          <w:spacing w:val="-5"/>
          <w:sz w:val="22"/>
          <w:szCs w:val="22"/>
        </w:rPr>
        <w:t>Поставщика</w:t>
      </w:r>
      <w:r w:rsidR="0067745A" w:rsidRPr="00187BD3">
        <w:rPr>
          <w:color w:val="000000"/>
          <w:spacing w:val="-5"/>
          <w:sz w:val="22"/>
          <w:szCs w:val="22"/>
        </w:rPr>
        <w:t xml:space="preserve"> о дате его расторжения.</w:t>
      </w:r>
    </w:p>
    <w:p w:rsidR="002959F2" w:rsidRPr="006E4478" w:rsidRDefault="002959F2" w:rsidP="002959F2">
      <w:pPr>
        <w:numPr>
          <w:ilvl w:val="1"/>
          <w:numId w:val="1"/>
        </w:numPr>
        <w:shd w:val="clear" w:color="auto" w:fill="FFFFFF"/>
        <w:spacing w:line="240" w:lineRule="auto"/>
        <w:ind w:left="0" w:firstLine="720"/>
        <w:rPr>
          <w:color w:val="000000"/>
          <w:spacing w:val="-5"/>
          <w:sz w:val="22"/>
          <w:szCs w:val="22"/>
        </w:rPr>
      </w:pPr>
      <w:r w:rsidRPr="00187BD3">
        <w:rPr>
          <w:color w:val="000000"/>
          <w:spacing w:val="-5"/>
          <w:sz w:val="22"/>
          <w:szCs w:val="22"/>
        </w:rPr>
        <w:t>Любые изменения и дополнения к настоящему договору действительны лишь при условии, что они совершены в письменной форме и подписаны уполномоченными представителями сторон. Настоящий договор, переписка, уведомления и иные документы в рамках настоящего договора, переданные путем факсимильной связи, признаются официальными, действительными и имеющими юридическую силу до момента получения оригинала, если они позволяют достоверно установить, что документ исходит от стороны по договору.</w:t>
      </w:r>
    </w:p>
    <w:p w:rsidR="006E4478" w:rsidRPr="00187BD3" w:rsidRDefault="006E4478" w:rsidP="006E4478">
      <w:pPr>
        <w:numPr>
          <w:ilvl w:val="1"/>
          <w:numId w:val="1"/>
        </w:numPr>
        <w:shd w:val="clear" w:color="auto" w:fill="FFFFFF"/>
        <w:spacing w:line="240" w:lineRule="auto"/>
        <w:ind w:left="0" w:firstLine="720"/>
        <w:rPr>
          <w:color w:val="000000"/>
          <w:spacing w:val="-5"/>
          <w:sz w:val="22"/>
          <w:szCs w:val="22"/>
        </w:rPr>
      </w:pPr>
      <w:r w:rsidRPr="00187BD3">
        <w:rPr>
          <w:color w:val="000000"/>
          <w:spacing w:val="-5"/>
          <w:sz w:val="22"/>
          <w:szCs w:val="22"/>
        </w:rPr>
        <w:t xml:space="preserve"> Стороны пришли к соглашению о том, что к отношениям Сторон не применяются положения ст.317.1 Гражданского кодекса РФ о начислении процентов на суммы денежных средств, подлежащие уплате в соответствии с условиями настоящего Договора.</w:t>
      </w:r>
    </w:p>
    <w:p w:rsidR="006E4478" w:rsidRPr="00187BD3" w:rsidRDefault="006E4478" w:rsidP="006E4478">
      <w:pPr>
        <w:numPr>
          <w:ilvl w:val="1"/>
          <w:numId w:val="1"/>
        </w:numPr>
        <w:shd w:val="clear" w:color="auto" w:fill="FFFFFF"/>
        <w:spacing w:line="240" w:lineRule="auto"/>
        <w:ind w:left="0" w:firstLine="720"/>
        <w:rPr>
          <w:color w:val="000000"/>
          <w:spacing w:val="-5"/>
          <w:sz w:val="22"/>
          <w:szCs w:val="22"/>
        </w:rPr>
      </w:pPr>
      <w:r w:rsidRPr="00187BD3">
        <w:rPr>
          <w:color w:val="000000"/>
          <w:spacing w:val="-5"/>
          <w:sz w:val="22"/>
          <w:szCs w:val="22"/>
        </w:rPr>
        <w:t>Стороны договорились, что любые авансы, предварительные оплаты, отсрочки и рассрочки платежей в рамках настоящего договора не являются коммерческим кредитом по смыслу ст. 823 ГК РФ.</w:t>
      </w:r>
    </w:p>
    <w:p w:rsidR="00F24B6A" w:rsidRPr="00187BD3" w:rsidRDefault="00E66227" w:rsidP="006E4478">
      <w:pPr>
        <w:numPr>
          <w:ilvl w:val="1"/>
          <w:numId w:val="1"/>
        </w:numPr>
        <w:shd w:val="clear" w:color="auto" w:fill="FFFFFF"/>
        <w:spacing w:line="240" w:lineRule="auto"/>
        <w:ind w:left="0" w:firstLine="720"/>
        <w:rPr>
          <w:color w:val="000000"/>
          <w:spacing w:val="-5"/>
          <w:sz w:val="22"/>
          <w:szCs w:val="22"/>
        </w:rPr>
      </w:pPr>
      <w:r>
        <w:rPr>
          <w:color w:val="000000"/>
          <w:spacing w:val="-5"/>
          <w:sz w:val="22"/>
          <w:szCs w:val="22"/>
        </w:rPr>
        <w:t>Поставщик обязуется раскрывать Покупателю</w:t>
      </w:r>
      <w:r w:rsidR="00F24B6A" w:rsidRPr="00187BD3">
        <w:rPr>
          <w:color w:val="000000"/>
          <w:spacing w:val="-5"/>
          <w:sz w:val="22"/>
          <w:szCs w:val="22"/>
        </w:rPr>
        <w:t xml:space="preserve"> сведения о собственниках (номинальных владельц</w:t>
      </w:r>
      <w:r>
        <w:rPr>
          <w:color w:val="000000"/>
          <w:spacing w:val="-5"/>
          <w:sz w:val="22"/>
          <w:szCs w:val="22"/>
        </w:rPr>
        <w:t>ах) долей/акций/паев Поставщика</w:t>
      </w:r>
      <w:r w:rsidR="00F24B6A" w:rsidRPr="00187BD3">
        <w:rPr>
          <w:color w:val="000000"/>
          <w:spacing w:val="-5"/>
          <w:sz w:val="22"/>
          <w:szCs w:val="22"/>
        </w:rPr>
        <w:t xml:space="preserve"> по форме,</w:t>
      </w:r>
      <w:r w:rsidR="00F3387E" w:rsidRPr="00187BD3">
        <w:rPr>
          <w:color w:val="000000"/>
          <w:spacing w:val="-5"/>
          <w:sz w:val="22"/>
          <w:szCs w:val="22"/>
        </w:rPr>
        <w:t xml:space="preserve"> предусмотренной приложением № </w:t>
      </w:r>
      <w:r w:rsidR="000E10D3" w:rsidRPr="00187BD3">
        <w:rPr>
          <w:color w:val="000000"/>
          <w:spacing w:val="-5"/>
          <w:sz w:val="22"/>
          <w:szCs w:val="22"/>
        </w:rPr>
        <w:t>7</w:t>
      </w:r>
      <w:r w:rsidR="00F24B6A" w:rsidRPr="00187BD3">
        <w:rPr>
          <w:color w:val="000000"/>
          <w:spacing w:val="-5"/>
          <w:sz w:val="22"/>
          <w:szCs w:val="22"/>
        </w:rPr>
        <w:t xml:space="preserve"> к настоящему Договору, с указанием бенефициаров (в том числе конечного выгодоприобретателя/ бенефициара) с предоставлением подтверждающих документов на дату подписания настоящего договора/соглашения. </w:t>
      </w:r>
    </w:p>
    <w:p w:rsidR="00F24B6A" w:rsidRPr="00187BD3" w:rsidRDefault="00F24B6A" w:rsidP="00187BD3">
      <w:pPr>
        <w:shd w:val="clear" w:color="auto" w:fill="FFFFFF"/>
        <w:spacing w:line="240" w:lineRule="auto"/>
        <w:ind w:firstLine="720"/>
        <w:rPr>
          <w:color w:val="000000"/>
          <w:spacing w:val="-5"/>
          <w:sz w:val="22"/>
          <w:szCs w:val="22"/>
        </w:rPr>
      </w:pPr>
      <w:r w:rsidRPr="00187BD3">
        <w:rPr>
          <w:color w:val="000000"/>
          <w:spacing w:val="-5"/>
          <w:sz w:val="22"/>
          <w:szCs w:val="22"/>
        </w:rPr>
        <w:t>В случае любых изменений сведений о собственниках (номинальных владельц</w:t>
      </w:r>
      <w:r w:rsidR="00E66227">
        <w:rPr>
          <w:color w:val="000000"/>
          <w:spacing w:val="-5"/>
          <w:sz w:val="22"/>
          <w:szCs w:val="22"/>
        </w:rPr>
        <w:t>ах) долей/акций/паев Поставщика</w:t>
      </w:r>
      <w:r w:rsidRPr="00187BD3">
        <w:rPr>
          <w:color w:val="000000"/>
          <w:spacing w:val="-5"/>
          <w:sz w:val="22"/>
          <w:szCs w:val="22"/>
        </w:rPr>
        <w:t>, включая бенефициаров (в том числе конечного выгодоприобр</w:t>
      </w:r>
      <w:r w:rsidR="00E66227">
        <w:rPr>
          <w:color w:val="000000"/>
          <w:spacing w:val="-5"/>
          <w:sz w:val="22"/>
          <w:szCs w:val="22"/>
        </w:rPr>
        <w:t>етателя/бенефициара) Поставщик</w:t>
      </w:r>
      <w:r w:rsidRPr="00187BD3">
        <w:rPr>
          <w:color w:val="000000"/>
          <w:spacing w:val="-5"/>
          <w:sz w:val="22"/>
          <w:szCs w:val="22"/>
        </w:rPr>
        <w:t xml:space="preserve"> обязуется в течение 5 (пяти) календарных дней с даты наступления таких </w:t>
      </w:r>
      <w:r w:rsidR="00E66227">
        <w:rPr>
          <w:color w:val="000000"/>
          <w:spacing w:val="-5"/>
          <w:sz w:val="22"/>
          <w:szCs w:val="22"/>
        </w:rPr>
        <w:t>изменений предоставить Покупателю</w:t>
      </w:r>
      <w:r w:rsidRPr="00187BD3">
        <w:rPr>
          <w:color w:val="000000"/>
          <w:spacing w:val="-5"/>
          <w:sz w:val="22"/>
          <w:szCs w:val="22"/>
        </w:rPr>
        <w:t xml:space="preserve"> актуализированные сведения.</w:t>
      </w:r>
    </w:p>
    <w:p w:rsidR="00F24B6A" w:rsidRPr="00187BD3" w:rsidRDefault="00F24B6A" w:rsidP="00187BD3">
      <w:pPr>
        <w:shd w:val="clear" w:color="auto" w:fill="FFFFFF"/>
        <w:spacing w:line="240" w:lineRule="auto"/>
        <w:ind w:firstLine="720"/>
        <w:rPr>
          <w:color w:val="000000"/>
          <w:spacing w:val="-5"/>
          <w:sz w:val="22"/>
          <w:szCs w:val="22"/>
        </w:rPr>
      </w:pPr>
      <w:r w:rsidRPr="00187BD3">
        <w:rPr>
          <w:color w:val="000000"/>
          <w:spacing w:val="-5"/>
          <w:sz w:val="22"/>
          <w:szCs w:val="22"/>
        </w:rPr>
        <w:t>При раскрытии соответствующей информации Стороны обязуются производить обработку персональных данных в соответствии с Федеральным законом №152-ФЗ от 27.07.2006 «О персональных данных».</w:t>
      </w:r>
    </w:p>
    <w:p w:rsidR="00F24B6A" w:rsidRPr="00187BD3" w:rsidRDefault="00F24B6A" w:rsidP="00187BD3">
      <w:pPr>
        <w:shd w:val="clear" w:color="auto" w:fill="FFFFFF"/>
        <w:spacing w:line="240" w:lineRule="auto"/>
        <w:ind w:firstLine="720"/>
        <w:rPr>
          <w:color w:val="000000"/>
          <w:spacing w:val="-5"/>
          <w:sz w:val="22"/>
          <w:szCs w:val="22"/>
        </w:rPr>
      </w:pPr>
      <w:r w:rsidRPr="00187BD3">
        <w:rPr>
          <w:color w:val="000000"/>
          <w:spacing w:val="-5"/>
          <w:sz w:val="22"/>
          <w:szCs w:val="22"/>
        </w:rPr>
        <w:t xml:space="preserve">Положения настоящего пункта Стороны признают существенным условием Договора. В случае </w:t>
      </w:r>
      <w:proofErr w:type="gramStart"/>
      <w:r w:rsidRPr="00187BD3">
        <w:rPr>
          <w:color w:val="000000"/>
          <w:spacing w:val="-5"/>
          <w:sz w:val="22"/>
          <w:szCs w:val="22"/>
        </w:rPr>
        <w:t>не выполнения</w:t>
      </w:r>
      <w:proofErr w:type="gramEnd"/>
      <w:r w:rsidRPr="00187BD3">
        <w:rPr>
          <w:color w:val="000000"/>
          <w:spacing w:val="-5"/>
          <w:sz w:val="22"/>
          <w:szCs w:val="22"/>
        </w:rPr>
        <w:t xml:space="preserve"> или ненадлежащего выполнения Исполнителем обязательств, предусмотренных настоящим пунктом, Заказчик вправе в одностороннем внесудебном порядке расторгнуть Договор</w:t>
      </w:r>
    </w:p>
    <w:p w:rsidR="002959F2" w:rsidRPr="00187BD3" w:rsidRDefault="002959F2" w:rsidP="006E4478">
      <w:pPr>
        <w:numPr>
          <w:ilvl w:val="1"/>
          <w:numId w:val="1"/>
        </w:numPr>
        <w:shd w:val="clear" w:color="auto" w:fill="FFFFFF"/>
        <w:spacing w:line="240" w:lineRule="auto"/>
        <w:ind w:left="0" w:firstLine="720"/>
        <w:rPr>
          <w:color w:val="000000"/>
          <w:spacing w:val="-5"/>
          <w:sz w:val="22"/>
          <w:szCs w:val="22"/>
        </w:rPr>
      </w:pPr>
      <w:r w:rsidRPr="00187BD3">
        <w:rPr>
          <w:color w:val="000000"/>
          <w:spacing w:val="-5"/>
          <w:sz w:val="22"/>
          <w:szCs w:val="22"/>
        </w:rPr>
        <w:t>Во всем, что не предусмотрено условиями настоящего договора, стороны руководствуются действующим на территории Российской Федерации законодательством.</w:t>
      </w:r>
    </w:p>
    <w:p w:rsidR="002959F2" w:rsidRPr="00187BD3" w:rsidRDefault="002959F2" w:rsidP="006E4478">
      <w:pPr>
        <w:numPr>
          <w:ilvl w:val="1"/>
          <w:numId w:val="1"/>
        </w:numPr>
        <w:shd w:val="clear" w:color="auto" w:fill="FFFFFF"/>
        <w:spacing w:line="240" w:lineRule="auto"/>
        <w:ind w:left="0" w:firstLine="720"/>
        <w:rPr>
          <w:color w:val="000000"/>
          <w:spacing w:val="-5"/>
          <w:sz w:val="22"/>
          <w:szCs w:val="22"/>
        </w:rPr>
      </w:pPr>
      <w:r w:rsidRPr="00187BD3">
        <w:rPr>
          <w:color w:val="000000"/>
          <w:spacing w:val="-5"/>
          <w:sz w:val="22"/>
          <w:szCs w:val="22"/>
        </w:rPr>
        <w:t>Настоящий договор составлен в двух экземплярах на русском языке. Оба экземпляра идентичны и имеют одинаковую силу. У каждой из сторон находится подлинный один экземпляр настоящего договора.</w:t>
      </w:r>
    </w:p>
    <w:p w:rsidR="00C964A6" w:rsidRPr="00B7715B" w:rsidRDefault="00C964A6" w:rsidP="00B7715B">
      <w:pPr>
        <w:numPr>
          <w:ilvl w:val="0"/>
          <w:numId w:val="1"/>
        </w:numPr>
        <w:shd w:val="clear" w:color="auto" w:fill="FFFFFF"/>
        <w:spacing w:line="240" w:lineRule="auto"/>
        <w:jc w:val="center"/>
        <w:rPr>
          <w:b/>
          <w:bCs/>
          <w:color w:val="000000"/>
          <w:spacing w:val="-7"/>
          <w:sz w:val="22"/>
          <w:szCs w:val="22"/>
        </w:rPr>
      </w:pPr>
      <w:r w:rsidRPr="00B7715B">
        <w:rPr>
          <w:b/>
          <w:bCs/>
          <w:color w:val="000000"/>
          <w:spacing w:val="-7"/>
          <w:sz w:val="22"/>
          <w:szCs w:val="22"/>
        </w:rPr>
        <w:t>ПРИЛОЖЕНИЯ</w:t>
      </w:r>
      <w:r w:rsidRPr="00B7715B">
        <w:rPr>
          <w:b/>
          <w:bCs/>
          <w:color w:val="000000"/>
          <w:spacing w:val="-7"/>
          <w:sz w:val="22"/>
          <w:szCs w:val="22"/>
        </w:rPr>
        <w:tab/>
      </w:r>
    </w:p>
    <w:p w:rsidR="00C964A6" w:rsidRPr="00BF2A89" w:rsidRDefault="00C964A6" w:rsidP="00C964A6">
      <w:pPr>
        <w:shd w:val="clear" w:color="auto" w:fill="FFFFFF"/>
        <w:spacing w:line="240" w:lineRule="auto"/>
        <w:ind w:firstLine="0"/>
        <w:rPr>
          <w:bCs/>
          <w:color w:val="000000"/>
          <w:spacing w:val="-7"/>
          <w:sz w:val="22"/>
          <w:szCs w:val="22"/>
        </w:rPr>
      </w:pPr>
      <w:r w:rsidRPr="00BF2A89">
        <w:rPr>
          <w:bCs/>
          <w:color w:val="000000"/>
          <w:spacing w:val="-7"/>
          <w:sz w:val="22"/>
          <w:szCs w:val="22"/>
        </w:rPr>
        <w:t>К настоящему договору прилагаются:</w:t>
      </w:r>
    </w:p>
    <w:p w:rsidR="00C964A6" w:rsidRPr="00BF2A89" w:rsidRDefault="00C964A6" w:rsidP="00C964A6">
      <w:pPr>
        <w:shd w:val="clear" w:color="auto" w:fill="FFFFFF"/>
        <w:spacing w:line="240" w:lineRule="auto"/>
        <w:ind w:firstLine="0"/>
        <w:rPr>
          <w:bCs/>
          <w:color w:val="000000"/>
          <w:spacing w:val="-7"/>
          <w:sz w:val="22"/>
          <w:szCs w:val="22"/>
        </w:rPr>
      </w:pPr>
    </w:p>
    <w:p w:rsidR="00C964A6" w:rsidRDefault="00C964A6" w:rsidP="00C964A6">
      <w:pPr>
        <w:shd w:val="clear" w:color="auto" w:fill="FFFFFF"/>
        <w:spacing w:line="240" w:lineRule="auto"/>
        <w:ind w:firstLine="0"/>
        <w:rPr>
          <w:bCs/>
          <w:color w:val="000000"/>
          <w:spacing w:val="-7"/>
          <w:sz w:val="22"/>
          <w:szCs w:val="22"/>
        </w:rPr>
      </w:pPr>
      <w:r w:rsidRPr="00BF2A89">
        <w:rPr>
          <w:b/>
          <w:bCs/>
          <w:color w:val="000000"/>
          <w:spacing w:val="-7"/>
          <w:sz w:val="22"/>
          <w:szCs w:val="22"/>
        </w:rPr>
        <w:t>Приложение 1.</w:t>
      </w:r>
      <w:r w:rsidRPr="00BF2A89">
        <w:rPr>
          <w:bCs/>
          <w:color w:val="000000"/>
          <w:spacing w:val="-7"/>
          <w:sz w:val="22"/>
          <w:szCs w:val="22"/>
        </w:rPr>
        <w:t xml:space="preserve"> Спецификация </w:t>
      </w:r>
      <w:r w:rsidR="002A1AFF">
        <w:rPr>
          <w:bCs/>
          <w:color w:val="000000"/>
          <w:spacing w:val="-7"/>
          <w:sz w:val="22"/>
          <w:szCs w:val="22"/>
        </w:rPr>
        <w:t>поставки</w:t>
      </w:r>
      <w:r w:rsidRPr="00BF2A89">
        <w:rPr>
          <w:bCs/>
          <w:color w:val="000000"/>
          <w:spacing w:val="-7"/>
          <w:sz w:val="22"/>
          <w:szCs w:val="22"/>
        </w:rPr>
        <w:t>.</w:t>
      </w:r>
    </w:p>
    <w:p w:rsidR="00105C81" w:rsidRDefault="00105C81" w:rsidP="00105C81">
      <w:pPr>
        <w:shd w:val="clear" w:color="auto" w:fill="FFFFFF"/>
        <w:spacing w:line="240" w:lineRule="auto"/>
        <w:ind w:firstLine="0"/>
        <w:rPr>
          <w:bCs/>
          <w:color w:val="000000"/>
          <w:spacing w:val="-7"/>
          <w:sz w:val="22"/>
          <w:szCs w:val="22"/>
        </w:rPr>
      </w:pPr>
      <w:r w:rsidRPr="00BF2A89">
        <w:rPr>
          <w:b/>
          <w:bCs/>
          <w:color w:val="000000"/>
          <w:spacing w:val="-7"/>
          <w:sz w:val="22"/>
          <w:szCs w:val="22"/>
        </w:rPr>
        <w:t xml:space="preserve">Приложение </w:t>
      </w:r>
      <w:r>
        <w:rPr>
          <w:b/>
          <w:bCs/>
          <w:color w:val="000000"/>
          <w:spacing w:val="-7"/>
          <w:sz w:val="22"/>
          <w:szCs w:val="22"/>
        </w:rPr>
        <w:t>2</w:t>
      </w:r>
      <w:r w:rsidRPr="00BF2A89">
        <w:rPr>
          <w:b/>
          <w:bCs/>
          <w:color w:val="000000"/>
          <w:spacing w:val="-7"/>
          <w:sz w:val="22"/>
          <w:szCs w:val="22"/>
        </w:rPr>
        <w:t>.</w:t>
      </w:r>
      <w:r w:rsidRPr="00BF2A89">
        <w:rPr>
          <w:bCs/>
          <w:color w:val="000000"/>
          <w:spacing w:val="-7"/>
          <w:sz w:val="22"/>
          <w:szCs w:val="22"/>
        </w:rPr>
        <w:t xml:space="preserve"> </w:t>
      </w:r>
      <w:proofErr w:type="spellStart"/>
      <w:r>
        <w:rPr>
          <w:bCs/>
          <w:color w:val="000000"/>
          <w:spacing w:val="-7"/>
          <w:sz w:val="22"/>
          <w:szCs w:val="22"/>
        </w:rPr>
        <w:t>Сублицензионный</w:t>
      </w:r>
      <w:proofErr w:type="spellEnd"/>
      <w:r>
        <w:rPr>
          <w:bCs/>
          <w:color w:val="000000"/>
          <w:spacing w:val="-7"/>
          <w:sz w:val="22"/>
          <w:szCs w:val="22"/>
        </w:rPr>
        <w:t xml:space="preserve"> договор</w:t>
      </w:r>
      <w:r w:rsidRPr="00BF2A89">
        <w:rPr>
          <w:bCs/>
          <w:color w:val="000000"/>
          <w:spacing w:val="-7"/>
          <w:sz w:val="22"/>
          <w:szCs w:val="22"/>
        </w:rPr>
        <w:t>.</w:t>
      </w:r>
    </w:p>
    <w:p w:rsidR="00E53530" w:rsidRDefault="002A1AFF" w:rsidP="002A1AFF">
      <w:pPr>
        <w:shd w:val="clear" w:color="auto" w:fill="FFFFFF"/>
        <w:spacing w:line="240" w:lineRule="auto"/>
        <w:ind w:firstLine="0"/>
        <w:rPr>
          <w:bCs/>
          <w:color w:val="000000"/>
          <w:spacing w:val="-7"/>
          <w:sz w:val="22"/>
          <w:szCs w:val="22"/>
        </w:rPr>
      </w:pPr>
      <w:r w:rsidRPr="002A1AFF">
        <w:rPr>
          <w:b/>
          <w:bCs/>
          <w:color w:val="000000"/>
          <w:spacing w:val="-7"/>
          <w:sz w:val="22"/>
          <w:szCs w:val="22"/>
        </w:rPr>
        <w:t>Приложение 3</w:t>
      </w:r>
      <w:r w:rsidRPr="002A1AFF">
        <w:rPr>
          <w:bCs/>
          <w:color w:val="000000"/>
          <w:spacing w:val="-7"/>
          <w:sz w:val="22"/>
          <w:szCs w:val="22"/>
        </w:rPr>
        <w:t xml:space="preserve">. </w:t>
      </w:r>
      <w:r w:rsidR="00E53530">
        <w:rPr>
          <w:bCs/>
          <w:color w:val="000000"/>
          <w:spacing w:val="-7"/>
          <w:sz w:val="22"/>
          <w:szCs w:val="22"/>
        </w:rPr>
        <w:t>Функциональная спецификация.</w:t>
      </w:r>
    </w:p>
    <w:p w:rsidR="00E53530" w:rsidRDefault="002A1AFF" w:rsidP="002A1AFF">
      <w:pPr>
        <w:shd w:val="clear" w:color="auto" w:fill="FFFFFF"/>
        <w:spacing w:line="240" w:lineRule="auto"/>
        <w:ind w:firstLine="0"/>
        <w:rPr>
          <w:bCs/>
          <w:color w:val="000000"/>
          <w:spacing w:val="-7"/>
          <w:sz w:val="22"/>
          <w:szCs w:val="22"/>
        </w:rPr>
      </w:pPr>
      <w:r w:rsidRPr="00BF2A89">
        <w:rPr>
          <w:b/>
          <w:bCs/>
          <w:color w:val="000000"/>
          <w:spacing w:val="-7"/>
          <w:sz w:val="22"/>
          <w:szCs w:val="22"/>
        </w:rPr>
        <w:t xml:space="preserve">Приложение </w:t>
      </w:r>
      <w:r>
        <w:rPr>
          <w:b/>
          <w:bCs/>
          <w:color w:val="000000"/>
          <w:spacing w:val="-7"/>
          <w:sz w:val="22"/>
          <w:szCs w:val="22"/>
        </w:rPr>
        <w:t>4</w:t>
      </w:r>
      <w:r w:rsidRPr="00BF2A89">
        <w:rPr>
          <w:b/>
          <w:bCs/>
          <w:color w:val="000000"/>
          <w:spacing w:val="-7"/>
          <w:sz w:val="22"/>
          <w:szCs w:val="22"/>
        </w:rPr>
        <w:t>.</w:t>
      </w:r>
      <w:r w:rsidRPr="00BF2A89">
        <w:rPr>
          <w:bCs/>
          <w:color w:val="000000"/>
          <w:spacing w:val="-7"/>
          <w:sz w:val="22"/>
          <w:szCs w:val="22"/>
        </w:rPr>
        <w:t xml:space="preserve"> </w:t>
      </w:r>
      <w:r w:rsidR="00E53530" w:rsidRPr="00E53530">
        <w:rPr>
          <w:bCs/>
          <w:color w:val="000000"/>
          <w:spacing w:val="-7"/>
          <w:sz w:val="22"/>
          <w:szCs w:val="22"/>
        </w:rPr>
        <w:t>Форма Акта сдачи-приёмки выполненных Работ по этапу</w:t>
      </w:r>
      <w:r w:rsidR="00E53530">
        <w:rPr>
          <w:bCs/>
          <w:color w:val="000000"/>
          <w:spacing w:val="-7"/>
          <w:sz w:val="22"/>
          <w:szCs w:val="22"/>
        </w:rPr>
        <w:t>.</w:t>
      </w:r>
    </w:p>
    <w:p w:rsidR="00E53530" w:rsidRDefault="00C964A6" w:rsidP="00E53530">
      <w:pPr>
        <w:pStyle w:val="SL"/>
        <w:spacing w:line="240" w:lineRule="auto"/>
        <w:ind w:firstLine="0"/>
        <w:jc w:val="left"/>
        <w:rPr>
          <w:rFonts w:ascii="Times New Roman" w:eastAsia="Times New Roman" w:hAnsi="Times New Roman"/>
          <w:bCs/>
          <w:snapToGrid w:val="0"/>
          <w:color w:val="000000"/>
          <w:spacing w:val="-7"/>
          <w:lang w:eastAsia="ru-RU"/>
        </w:rPr>
      </w:pPr>
      <w:r w:rsidRPr="009E0B64">
        <w:rPr>
          <w:rFonts w:ascii="Times New Roman" w:eastAsia="Times New Roman" w:hAnsi="Times New Roman"/>
          <w:b/>
          <w:bCs/>
          <w:snapToGrid w:val="0"/>
          <w:color w:val="000000"/>
          <w:spacing w:val="-7"/>
          <w:lang w:eastAsia="ru-RU"/>
        </w:rPr>
        <w:t xml:space="preserve">Приложение </w:t>
      </w:r>
      <w:r w:rsidR="002A1AFF" w:rsidRPr="009E0B64">
        <w:rPr>
          <w:rFonts w:ascii="Times New Roman" w:eastAsia="Times New Roman" w:hAnsi="Times New Roman"/>
          <w:b/>
          <w:bCs/>
          <w:snapToGrid w:val="0"/>
          <w:color w:val="000000"/>
          <w:spacing w:val="-7"/>
          <w:lang w:eastAsia="ru-RU"/>
        </w:rPr>
        <w:t>5</w:t>
      </w:r>
      <w:r w:rsidRPr="009E0B64">
        <w:rPr>
          <w:rFonts w:ascii="Times New Roman" w:eastAsia="Times New Roman" w:hAnsi="Times New Roman"/>
          <w:b/>
          <w:bCs/>
          <w:snapToGrid w:val="0"/>
          <w:color w:val="000000"/>
          <w:spacing w:val="-7"/>
          <w:lang w:eastAsia="ru-RU"/>
        </w:rPr>
        <w:t xml:space="preserve">. </w:t>
      </w:r>
      <w:r w:rsidR="00E53530" w:rsidRPr="009E0B64">
        <w:rPr>
          <w:rFonts w:ascii="Times New Roman" w:eastAsia="Times New Roman" w:hAnsi="Times New Roman"/>
          <w:bCs/>
          <w:snapToGrid w:val="0"/>
          <w:color w:val="000000"/>
          <w:spacing w:val="-7"/>
          <w:lang w:eastAsia="ru-RU"/>
        </w:rPr>
        <w:t xml:space="preserve">Область Работ – внедрения </w:t>
      </w:r>
      <w:r w:rsidR="00187BD3" w:rsidRPr="009E0B64">
        <w:rPr>
          <w:rFonts w:ascii="Times New Roman" w:eastAsia="Times New Roman" w:hAnsi="Times New Roman"/>
          <w:bCs/>
          <w:snapToGrid w:val="0"/>
          <w:color w:val="000000"/>
          <w:spacing w:val="-7"/>
          <w:lang w:eastAsia="ru-RU"/>
        </w:rPr>
        <w:t>систе</w:t>
      </w:r>
      <w:r w:rsidR="009E0B64" w:rsidRPr="009E0B64">
        <w:rPr>
          <w:rFonts w:ascii="Times New Roman" w:eastAsia="Times New Roman" w:hAnsi="Times New Roman"/>
          <w:bCs/>
          <w:snapToGrid w:val="0"/>
          <w:color w:val="000000"/>
          <w:spacing w:val="-7"/>
          <w:lang w:eastAsia="ru-RU"/>
        </w:rPr>
        <w:t xml:space="preserve">мы </w:t>
      </w:r>
      <w:proofErr w:type="spellStart"/>
      <w:r w:rsidR="009E0B64" w:rsidRPr="009E0B64">
        <w:rPr>
          <w:rFonts w:ascii="Times New Roman" w:eastAsia="Times New Roman" w:hAnsi="Times New Roman"/>
          <w:bCs/>
          <w:snapToGrid w:val="0"/>
          <w:color w:val="000000"/>
          <w:spacing w:val="-7"/>
          <w:lang w:val="en-US" w:eastAsia="ru-RU"/>
        </w:rPr>
        <w:t>MaxPatrol</w:t>
      </w:r>
      <w:proofErr w:type="spellEnd"/>
      <w:r w:rsidR="00E53530" w:rsidRPr="009E0B64">
        <w:rPr>
          <w:rFonts w:ascii="Times New Roman" w:eastAsia="Times New Roman" w:hAnsi="Times New Roman"/>
          <w:bCs/>
          <w:snapToGrid w:val="0"/>
          <w:color w:val="000000"/>
          <w:spacing w:val="-7"/>
          <w:lang w:eastAsia="ru-RU"/>
        </w:rPr>
        <w:t xml:space="preserve"> у Заказчика.</w:t>
      </w:r>
    </w:p>
    <w:p w:rsidR="00E53530" w:rsidRPr="00E53530" w:rsidRDefault="00E53530" w:rsidP="00E53530">
      <w:pPr>
        <w:pStyle w:val="SL"/>
        <w:spacing w:line="240" w:lineRule="auto"/>
        <w:ind w:firstLine="0"/>
        <w:jc w:val="left"/>
        <w:rPr>
          <w:rFonts w:ascii="Times New Roman" w:eastAsia="Times New Roman" w:hAnsi="Times New Roman"/>
          <w:bCs/>
          <w:snapToGrid w:val="0"/>
          <w:color w:val="000000"/>
          <w:spacing w:val="-7"/>
          <w:lang w:eastAsia="ru-RU"/>
        </w:rPr>
      </w:pPr>
      <w:r w:rsidRPr="00E53530">
        <w:rPr>
          <w:rFonts w:ascii="Times New Roman" w:eastAsia="Times New Roman" w:hAnsi="Times New Roman"/>
          <w:b/>
          <w:bCs/>
          <w:snapToGrid w:val="0"/>
          <w:color w:val="000000"/>
          <w:spacing w:val="-7"/>
          <w:lang w:eastAsia="ru-RU"/>
        </w:rPr>
        <w:lastRenderedPageBreak/>
        <w:t xml:space="preserve">Приложение </w:t>
      </w:r>
      <w:r>
        <w:rPr>
          <w:rFonts w:ascii="Times New Roman" w:eastAsia="Times New Roman" w:hAnsi="Times New Roman"/>
          <w:b/>
          <w:bCs/>
          <w:snapToGrid w:val="0"/>
          <w:color w:val="000000"/>
          <w:spacing w:val="-7"/>
          <w:lang w:eastAsia="ru-RU"/>
        </w:rPr>
        <w:t>6</w:t>
      </w:r>
      <w:r w:rsidRPr="00E53530">
        <w:rPr>
          <w:rFonts w:ascii="Times New Roman" w:eastAsia="Times New Roman" w:hAnsi="Times New Roman"/>
          <w:b/>
          <w:bCs/>
          <w:snapToGrid w:val="0"/>
          <w:color w:val="000000"/>
          <w:spacing w:val="-7"/>
          <w:lang w:eastAsia="ru-RU"/>
        </w:rPr>
        <w:t>.</w:t>
      </w:r>
      <w:r w:rsidRPr="00E53530">
        <w:rPr>
          <w:rFonts w:ascii="Times New Roman" w:eastAsia="Times New Roman" w:hAnsi="Times New Roman"/>
          <w:bCs/>
          <w:snapToGrid w:val="0"/>
          <w:color w:val="000000"/>
          <w:spacing w:val="-7"/>
          <w:lang w:eastAsia="ru-RU"/>
        </w:rPr>
        <w:t xml:space="preserve"> Соглашение о конфиденциальности.</w:t>
      </w:r>
    </w:p>
    <w:p w:rsidR="00E53530" w:rsidRDefault="00E53530" w:rsidP="00E53530">
      <w:pPr>
        <w:pStyle w:val="SL"/>
        <w:spacing w:line="240" w:lineRule="auto"/>
        <w:ind w:firstLine="0"/>
        <w:jc w:val="left"/>
        <w:rPr>
          <w:rFonts w:ascii="Times New Roman" w:eastAsia="Times New Roman" w:hAnsi="Times New Roman"/>
          <w:bCs/>
          <w:snapToGrid w:val="0"/>
          <w:color w:val="000000"/>
          <w:spacing w:val="-7"/>
          <w:lang w:eastAsia="ru-RU"/>
        </w:rPr>
      </w:pPr>
      <w:r w:rsidRPr="00E53530">
        <w:rPr>
          <w:rFonts w:ascii="Times New Roman" w:eastAsia="Times New Roman" w:hAnsi="Times New Roman"/>
          <w:b/>
          <w:bCs/>
          <w:snapToGrid w:val="0"/>
          <w:color w:val="000000"/>
          <w:spacing w:val="-7"/>
          <w:lang w:eastAsia="ru-RU"/>
        </w:rPr>
        <w:t xml:space="preserve">Приложение </w:t>
      </w:r>
      <w:r>
        <w:rPr>
          <w:rFonts w:ascii="Times New Roman" w:eastAsia="Times New Roman" w:hAnsi="Times New Roman"/>
          <w:b/>
          <w:bCs/>
          <w:snapToGrid w:val="0"/>
          <w:color w:val="000000"/>
          <w:spacing w:val="-7"/>
          <w:lang w:eastAsia="ru-RU"/>
        </w:rPr>
        <w:t>7</w:t>
      </w:r>
      <w:r w:rsidRPr="00E53530">
        <w:rPr>
          <w:rFonts w:ascii="Times New Roman" w:eastAsia="Times New Roman" w:hAnsi="Times New Roman"/>
          <w:b/>
          <w:bCs/>
          <w:snapToGrid w:val="0"/>
          <w:color w:val="000000"/>
          <w:spacing w:val="-7"/>
          <w:lang w:eastAsia="ru-RU"/>
        </w:rPr>
        <w:t>.</w:t>
      </w:r>
      <w:r w:rsidRPr="00E53530">
        <w:rPr>
          <w:rFonts w:ascii="Times New Roman" w:eastAsia="Times New Roman" w:hAnsi="Times New Roman"/>
          <w:bCs/>
          <w:snapToGrid w:val="0"/>
          <w:color w:val="000000"/>
          <w:spacing w:val="-7"/>
          <w:lang w:eastAsia="ru-RU"/>
        </w:rPr>
        <w:t xml:space="preserve"> Форма справки о цепочке собственников.</w:t>
      </w:r>
    </w:p>
    <w:p w:rsidR="00E53530" w:rsidRDefault="00E53530" w:rsidP="00E53530">
      <w:pPr>
        <w:pStyle w:val="SL"/>
        <w:ind w:firstLine="0"/>
        <w:jc w:val="left"/>
        <w:rPr>
          <w:rFonts w:ascii="Times New Roman" w:eastAsia="Times New Roman" w:hAnsi="Times New Roman"/>
          <w:bCs/>
          <w:snapToGrid w:val="0"/>
          <w:color w:val="000000"/>
          <w:spacing w:val="-7"/>
          <w:lang w:eastAsia="ru-RU"/>
        </w:rPr>
      </w:pPr>
    </w:p>
    <w:p w:rsidR="00BF2A89" w:rsidRPr="00BF2A89" w:rsidRDefault="00BF2A89" w:rsidP="00C964A6">
      <w:pPr>
        <w:shd w:val="clear" w:color="auto" w:fill="FFFFFF"/>
        <w:spacing w:line="240" w:lineRule="auto"/>
        <w:ind w:firstLine="0"/>
        <w:rPr>
          <w:bCs/>
          <w:color w:val="000000"/>
          <w:spacing w:val="-7"/>
          <w:sz w:val="22"/>
          <w:szCs w:val="22"/>
        </w:rPr>
      </w:pPr>
    </w:p>
    <w:p w:rsidR="002959F2" w:rsidRPr="009828C1" w:rsidRDefault="002959F2" w:rsidP="00B7715B">
      <w:pPr>
        <w:numPr>
          <w:ilvl w:val="0"/>
          <w:numId w:val="1"/>
        </w:numPr>
        <w:shd w:val="clear" w:color="auto" w:fill="FFFFFF"/>
        <w:spacing w:line="240" w:lineRule="auto"/>
        <w:jc w:val="center"/>
        <w:rPr>
          <w:color w:val="000000"/>
          <w:spacing w:val="-5"/>
          <w:sz w:val="22"/>
          <w:szCs w:val="22"/>
        </w:rPr>
      </w:pPr>
      <w:r w:rsidRPr="00BF2A89">
        <w:rPr>
          <w:b/>
          <w:bCs/>
          <w:color w:val="000000"/>
          <w:spacing w:val="-7"/>
          <w:sz w:val="22"/>
          <w:szCs w:val="22"/>
        </w:rPr>
        <w:t>ЮРИДИЧЕСКИЕ АДРЕСА И БАНКОВСКИЕ РЕКВИЗИТЫ СТОРОН</w:t>
      </w:r>
    </w:p>
    <w:p w:rsidR="009828C1" w:rsidRPr="00BF2A89" w:rsidRDefault="009828C1" w:rsidP="009828C1">
      <w:pPr>
        <w:shd w:val="clear" w:color="auto" w:fill="FFFFFF"/>
        <w:spacing w:line="240" w:lineRule="auto"/>
        <w:ind w:left="780" w:firstLine="0"/>
        <w:jc w:val="center"/>
        <w:rPr>
          <w:color w:val="000000"/>
          <w:spacing w:val="-5"/>
          <w:sz w:val="22"/>
          <w:szCs w:val="22"/>
        </w:rPr>
      </w:pPr>
    </w:p>
    <w:tbl>
      <w:tblPr>
        <w:tblW w:w="9784" w:type="dxa"/>
        <w:tblInd w:w="-34" w:type="dxa"/>
        <w:tblLayout w:type="fixed"/>
        <w:tblLook w:val="01E0" w:firstRow="1" w:lastRow="1" w:firstColumn="1" w:lastColumn="1" w:noHBand="0" w:noVBand="0"/>
      </w:tblPr>
      <w:tblGrid>
        <w:gridCol w:w="5104"/>
        <w:gridCol w:w="4680"/>
      </w:tblGrid>
      <w:tr w:rsidR="00455429" w:rsidRPr="00096E66" w:rsidTr="00934352">
        <w:trPr>
          <w:trHeight w:val="567"/>
        </w:trPr>
        <w:tc>
          <w:tcPr>
            <w:tcW w:w="5104" w:type="dxa"/>
            <w:vAlign w:val="center"/>
          </w:tcPr>
          <w:bookmarkEnd w:id="0"/>
          <w:p w:rsidR="00455429" w:rsidRPr="00455429" w:rsidRDefault="00E66227" w:rsidP="00455429">
            <w:pPr>
              <w:shd w:val="clear" w:color="auto" w:fill="FFFFFF"/>
              <w:spacing w:line="240" w:lineRule="auto"/>
              <w:ind w:firstLine="0"/>
              <w:jc w:val="center"/>
              <w:rPr>
                <w:b/>
                <w:color w:val="000000"/>
                <w:spacing w:val="1"/>
                <w:sz w:val="22"/>
                <w:szCs w:val="22"/>
              </w:rPr>
            </w:pPr>
            <w:r>
              <w:rPr>
                <w:b/>
                <w:szCs w:val="28"/>
              </w:rPr>
              <w:t>Поставщик</w:t>
            </w:r>
            <w:r w:rsidR="00455429" w:rsidRPr="00455429">
              <w:rPr>
                <w:b/>
                <w:szCs w:val="28"/>
              </w:rPr>
              <w:t>:</w:t>
            </w:r>
          </w:p>
        </w:tc>
        <w:tc>
          <w:tcPr>
            <w:tcW w:w="4680" w:type="dxa"/>
            <w:vAlign w:val="center"/>
          </w:tcPr>
          <w:p w:rsidR="00455429" w:rsidRPr="00455429" w:rsidRDefault="00E66227" w:rsidP="00455429">
            <w:pPr>
              <w:pStyle w:val="a7"/>
              <w:spacing w:line="240" w:lineRule="auto"/>
              <w:ind w:left="0" w:firstLine="708"/>
            </w:pPr>
            <w:r>
              <w:rPr>
                <w:sz w:val="28"/>
                <w:szCs w:val="28"/>
              </w:rPr>
              <w:t>Покупатель</w:t>
            </w:r>
            <w:r w:rsidR="00455429" w:rsidRPr="00455429">
              <w:rPr>
                <w:sz w:val="28"/>
                <w:szCs w:val="28"/>
              </w:rPr>
              <w:t>:</w:t>
            </w:r>
          </w:p>
        </w:tc>
      </w:tr>
      <w:tr w:rsidR="002959F2" w:rsidRPr="0026083A" w:rsidTr="0067745A">
        <w:trPr>
          <w:trHeight w:val="3808"/>
        </w:trPr>
        <w:tc>
          <w:tcPr>
            <w:tcW w:w="5104" w:type="dxa"/>
          </w:tcPr>
          <w:p w:rsidR="000F36EC" w:rsidRPr="00BF2A89" w:rsidRDefault="000F36EC" w:rsidP="00DF031A">
            <w:pPr>
              <w:shd w:val="clear" w:color="auto" w:fill="FFFFFF"/>
              <w:spacing w:line="240" w:lineRule="auto"/>
              <w:ind w:firstLine="0"/>
              <w:jc w:val="left"/>
              <w:rPr>
                <w:color w:val="000000"/>
                <w:spacing w:val="1"/>
                <w:sz w:val="22"/>
                <w:szCs w:val="22"/>
              </w:rPr>
            </w:pPr>
          </w:p>
          <w:p w:rsidR="00DF031A" w:rsidRPr="00BF2A89" w:rsidRDefault="00DF031A" w:rsidP="00DF031A">
            <w:pPr>
              <w:shd w:val="clear" w:color="auto" w:fill="FFFFFF"/>
              <w:spacing w:line="240" w:lineRule="auto"/>
              <w:ind w:firstLine="0"/>
              <w:jc w:val="left"/>
              <w:rPr>
                <w:color w:val="000000"/>
                <w:spacing w:val="1"/>
                <w:sz w:val="22"/>
                <w:szCs w:val="22"/>
              </w:rPr>
            </w:pPr>
          </w:p>
          <w:p w:rsidR="00DF031A" w:rsidRPr="00BF2A89" w:rsidRDefault="00DF031A" w:rsidP="00DF031A">
            <w:pPr>
              <w:shd w:val="clear" w:color="auto" w:fill="FFFFFF"/>
              <w:spacing w:line="240" w:lineRule="auto"/>
              <w:ind w:firstLine="0"/>
              <w:jc w:val="left"/>
              <w:rPr>
                <w:color w:val="000000"/>
                <w:spacing w:val="1"/>
                <w:sz w:val="22"/>
                <w:szCs w:val="22"/>
              </w:rPr>
            </w:pPr>
          </w:p>
          <w:p w:rsidR="00DF031A" w:rsidRPr="00BF2A89" w:rsidRDefault="00DF031A" w:rsidP="00DF031A">
            <w:pPr>
              <w:shd w:val="clear" w:color="auto" w:fill="FFFFFF"/>
              <w:spacing w:line="240" w:lineRule="auto"/>
              <w:ind w:firstLine="0"/>
              <w:jc w:val="left"/>
              <w:rPr>
                <w:color w:val="000000"/>
                <w:spacing w:val="1"/>
                <w:sz w:val="22"/>
                <w:szCs w:val="22"/>
              </w:rPr>
            </w:pPr>
          </w:p>
          <w:p w:rsidR="00126329" w:rsidRPr="00BF2A89" w:rsidRDefault="00126329" w:rsidP="00DF031A">
            <w:pPr>
              <w:shd w:val="clear" w:color="auto" w:fill="FFFFFF"/>
              <w:spacing w:line="240" w:lineRule="auto"/>
              <w:ind w:firstLine="0"/>
              <w:jc w:val="left"/>
              <w:rPr>
                <w:color w:val="000000"/>
                <w:spacing w:val="1"/>
                <w:sz w:val="22"/>
                <w:szCs w:val="22"/>
              </w:rPr>
            </w:pPr>
          </w:p>
          <w:p w:rsidR="00126329" w:rsidRPr="00BF2A89" w:rsidRDefault="00126329" w:rsidP="00DF031A">
            <w:pPr>
              <w:shd w:val="clear" w:color="auto" w:fill="FFFFFF"/>
              <w:spacing w:line="240" w:lineRule="auto"/>
              <w:ind w:firstLine="0"/>
              <w:jc w:val="left"/>
              <w:rPr>
                <w:color w:val="000000"/>
                <w:spacing w:val="1"/>
                <w:sz w:val="22"/>
                <w:szCs w:val="22"/>
              </w:rPr>
            </w:pPr>
          </w:p>
          <w:p w:rsidR="00126329" w:rsidRPr="00BF2A89" w:rsidRDefault="00126329" w:rsidP="00DF031A">
            <w:pPr>
              <w:shd w:val="clear" w:color="auto" w:fill="FFFFFF"/>
              <w:spacing w:line="240" w:lineRule="auto"/>
              <w:ind w:firstLine="0"/>
              <w:jc w:val="left"/>
              <w:rPr>
                <w:color w:val="000000"/>
                <w:spacing w:val="1"/>
                <w:sz w:val="22"/>
                <w:szCs w:val="22"/>
              </w:rPr>
            </w:pPr>
          </w:p>
          <w:p w:rsidR="00126329" w:rsidRPr="00BF2A89" w:rsidRDefault="00126329" w:rsidP="00DF031A">
            <w:pPr>
              <w:shd w:val="clear" w:color="auto" w:fill="FFFFFF"/>
              <w:spacing w:line="240" w:lineRule="auto"/>
              <w:ind w:firstLine="0"/>
              <w:jc w:val="left"/>
              <w:rPr>
                <w:color w:val="000000"/>
                <w:spacing w:val="1"/>
                <w:sz w:val="22"/>
                <w:szCs w:val="22"/>
              </w:rPr>
            </w:pPr>
          </w:p>
          <w:p w:rsidR="00126329" w:rsidRPr="00BF2A89" w:rsidRDefault="00126329" w:rsidP="00DF031A">
            <w:pPr>
              <w:shd w:val="clear" w:color="auto" w:fill="FFFFFF"/>
              <w:spacing w:line="240" w:lineRule="auto"/>
              <w:ind w:firstLine="0"/>
              <w:jc w:val="left"/>
              <w:rPr>
                <w:color w:val="000000"/>
                <w:spacing w:val="1"/>
                <w:sz w:val="22"/>
                <w:szCs w:val="22"/>
              </w:rPr>
            </w:pPr>
          </w:p>
          <w:p w:rsidR="00126329" w:rsidRPr="00BF2A89" w:rsidRDefault="00126329" w:rsidP="00DF031A">
            <w:pPr>
              <w:shd w:val="clear" w:color="auto" w:fill="FFFFFF"/>
              <w:spacing w:line="240" w:lineRule="auto"/>
              <w:ind w:firstLine="0"/>
              <w:jc w:val="left"/>
              <w:rPr>
                <w:color w:val="000000"/>
                <w:spacing w:val="1"/>
                <w:sz w:val="22"/>
                <w:szCs w:val="22"/>
              </w:rPr>
            </w:pPr>
          </w:p>
          <w:p w:rsidR="00126329" w:rsidRPr="00BF2A89" w:rsidRDefault="00126329" w:rsidP="00DF031A">
            <w:pPr>
              <w:shd w:val="clear" w:color="auto" w:fill="FFFFFF"/>
              <w:spacing w:line="240" w:lineRule="auto"/>
              <w:ind w:firstLine="0"/>
              <w:jc w:val="left"/>
              <w:rPr>
                <w:color w:val="000000"/>
                <w:spacing w:val="1"/>
                <w:sz w:val="22"/>
                <w:szCs w:val="22"/>
              </w:rPr>
            </w:pPr>
          </w:p>
          <w:p w:rsidR="00126329" w:rsidRPr="00BF2A89" w:rsidRDefault="00126329" w:rsidP="00DF031A">
            <w:pPr>
              <w:shd w:val="clear" w:color="auto" w:fill="FFFFFF"/>
              <w:spacing w:line="240" w:lineRule="auto"/>
              <w:ind w:firstLine="0"/>
              <w:jc w:val="left"/>
              <w:rPr>
                <w:color w:val="000000"/>
                <w:spacing w:val="1"/>
                <w:sz w:val="22"/>
                <w:szCs w:val="22"/>
              </w:rPr>
            </w:pPr>
          </w:p>
          <w:p w:rsidR="00DF031A" w:rsidRPr="00BF2A89" w:rsidRDefault="00DF031A" w:rsidP="00DF031A">
            <w:pPr>
              <w:shd w:val="clear" w:color="auto" w:fill="FFFFFF"/>
              <w:spacing w:line="240" w:lineRule="auto"/>
              <w:ind w:firstLine="0"/>
              <w:jc w:val="left"/>
              <w:rPr>
                <w:color w:val="000000"/>
                <w:spacing w:val="1"/>
                <w:sz w:val="22"/>
                <w:szCs w:val="22"/>
              </w:rPr>
            </w:pPr>
          </w:p>
          <w:p w:rsidR="00DF031A" w:rsidRPr="0038640D" w:rsidRDefault="00DF031A" w:rsidP="00DF031A">
            <w:pPr>
              <w:shd w:val="clear" w:color="auto" w:fill="FFFFFF"/>
              <w:spacing w:line="240" w:lineRule="auto"/>
              <w:ind w:firstLine="0"/>
              <w:jc w:val="left"/>
              <w:rPr>
                <w:color w:val="000000"/>
                <w:spacing w:val="1"/>
                <w:szCs w:val="28"/>
              </w:rPr>
            </w:pPr>
          </w:p>
        </w:tc>
        <w:tc>
          <w:tcPr>
            <w:tcW w:w="4680" w:type="dxa"/>
          </w:tcPr>
          <w:p w:rsidR="005E5630" w:rsidRPr="00BF2A89" w:rsidRDefault="005E5630" w:rsidP="005E5630">
            <w:pPr>
              <w:tabs>
                <w:tab w:val="left" w:pos="0"/>
              </w:tabs>
              <w:spacing w:line="240" w:lineRule="auto"/>
              <w:ind w:firstLine="0"/>
              <w:rPr>
                <w:b/>
                <w:sz w:val="24"/>
                <w:szCs w:val="24"/>
              </w:rPr>
            </w:pPr>
            <w:r w:rsidRPr="00BF2A89">
              <w:rPr>
                <w:b/>
                <w:sz w:val="24"/>
                <w:szCs w:val="24"/>
              </w:rPr>
              <w:t>ПАО «Саратовэнерго»</w:t>
            </w:r>
          </w:p>
          <w:p w:rsidR="0026083A" w:rsidRPr="00BF2A89" w:rsidRDefault="0026083A" w:rsidP="0026083A">
            <w:pPr>
              <w:pStyle w:val="FR2"/>
              <w:numPr>
                <w:ilvl w:val="0"/>
                <w:numId w:val="0"/>
              </w:numPr>
              <w:rPr>
                <w:rFonts w:ascii="Times New Roman" w:hAnsi="Times New Roman"/>
                <w:sz w:val="22"/>
                <w:szCs w:val="22"/>
              </w:rPr>
            </w:pPr>
            <w:r w:rsidRPr="00BF2A89">
              <w:rPr>
                <w:rFonts w:ascii="Times New Roman" w:hAnsi="Times New Roman"/>
                <w:sz w:val="22"/>
                <w:szCs w:val="22"/>
              </w:rPr>
              <w:t>Юр. адрес: 410005, Российская Федерация, г. Саратов, ул. им. Рахова В.Г., д.</w:t>
            </w:r>
            <w:r w:rsidR="00726D46">
              <w:rPr>
                <w:rFonts w:ascii="Times New Roman" w:hAnsi="Times New Roman"/>
                <w:sz w:val="22"/>
                <w:szCs w:val="22"/>
              </w:rPr>
              <w:t xml:space="preserve"> </w:t>
            </w:r>
            <w:r w:rsidRPr="00BF2A89">
              <w:rPr>
                <w:rFonts w:ascii="Times New Roman" w:hAnsi="Times New Roman"/>
                <w:sz w:val="22"/>
                <w:szCs w:val="22"/>
              </w:rPr>
              <w:t>181</w:t>
            </w:r>
          </w:p>
          <w:p w:rsidR="0026083A" w:rsidRPr="00BF2A89" w:rsidRDefault="0026083A" w:rsidP="0026083A">
            <w:pPr>
              <w:pStyle w:val="FR2"/>
              <w:numPr>
                <w:ilvl w:val="0"/>
                <w:numId w:val="0"/>
              </w:numPr>
              <w:rPr>
                <w:rFonts w:ascii="Times New Roman" w:hAnsi="Times New Roman"/>
                <w:sz w:val="22"/>
                <w:szCs w:val="22"/>
              </w:rPr>
            </w:pPr>
            <w:r w:rsidRPr="00BF2A89">
              <w:rPr>
                <w:rFonts w:ascii="Times New Roman" w:hAnsi="Times New Roman"/>
                <w:sz w:val="22"/>
                <w:szCs w:val="22"/>
              </w:rPr>
              <w:t>Телефон (8452) 573-573</w:t>
            </w:r>
          </w:p>
          <w:p w:rsidR="0026083A" w:rsidRPr="00AB3B31" w:rsidRDefault="0026083A" w:rsidP="0026083A">
            <w:pPr>
              <w:pStyle w:val="FR2"/>
              <w:numPr>
                <w:ilvl w:val="0"/>
                <w:numId w:val="0"/>
              </w:numPr>
              <w:rPr>
                <w:rFonts w:ascii="Times New Roman" w:hAnsi="Times New Roman"/>
                <w:sz w:val="22"/>
                <w:szCs w:val="22"/>
              </w:rPr>
            </w:pPr>
            <w:r w:rsidRPr="00404E0E">
              <w:rPr>
                <w:rFonts w:ascii="Times New Roman" w:hAnsi="Times New Roman"/>
                <w:sz w:val="22"/>
                <w:szCs w:val="22"/>
                <w:lang w:val="en-US"/>
              </w:rPr>
              <w:t>e</w:t>
            </w:r>
            <w:r w:rsidRPr="00AB3B31">
              <w:rPr>
                <w:rFonts w:ascii="Times New Roman" w:hAnsi="Times New Roman"/>
                <w:sz w:val="22"/>
                <w:szCs w:val="22"/>
              </w:rPr>
              <w:t>-</w:t>
            </w:r>
            <w:r w:rsidRPr="00404E0E">
              <w:rPr>
                <w:rFonts w:ascii="Times New Roman" w:hAnsi="Times New Roman"/>
                <w:sz w:val="22"/>
                <w:szCs w:val="22"/>
                <w:lang w:val="en-US"/>
              </w:rPr>
              <w:t>mail</w:t>
            </w:r>
            <w:r w:rsidRPr="00AB3B31">
              <w:rPr>
                <w:rFonts w:ascii="Times New Roman" w:hAnsi="Times New Roman"/>
                <w:sz w:val="22"/>
                <w:szCs w:val="22"/>
              </w:rPr>
              <w:t xml:space="preserve"> </w:t>
            </w:r>
            <w:hyperlink r:id="rId6" w:history="1">
              <w:r w:rsidRPr="00404E0E">
                <w:rPr>
                  <w:rFonts w:ascii="Times New Roman" w:hAnsi="Times New Roman"/>
                  <w:sz w:val="22"/>
                  <w:szCs w:val="22"/>
                  <w:lang w:val="en-US"/>
                </w:rPr>
                <w:t>office</w:t>
              </w:r>
              <w:r w:rsidRPr="00AB3B31">
                <w:rPr>
                  <w:rFonts w:ascii="Times New Roman" w:hAnsi="Times New Roman"/>
                  <w:sz w:val="22"/>
                  <w:szCs w:val="22"/>
                </w:rPr>
                <w:t>@</w:t>
              </w:r>
              <w:proofErr w:type="spellStart"/>
              <w:r w:rsidRPr="00404E0E">
                <w:rPr>
                  <w:rFonts w:ascii="Times New Roman" w:hAnsi="Times New Roman"/>
                  <w:sz w:val="22"/>
                  <w:szCs w:val="22"/>
                  <w:lang w:val="en-US"/>
                </w:rPr>
                <w:t>sarenergo</w:t>
              </w:r>
              <w:proofErr w:type="spellEnd"/>
              <w:r w:rsidRPr="00AB3B31">
                <w:rPr>
                  <w:rFonts w:ascii="Times New Roman" w:hAnsi="Times New Roman"/>
                  <w:sz w:val="22"/>
                  <w:szCs w:val="22"/>
                </w:rPr>
                <w:t>.</w:t>
              </w:r>
              <w:proofErr w:type="spellStart"/>
              <w:r w:rsidRPr="00404E0E">
                <w:rPr>
                  <w:rFonts w:ascii="Times New Roman" w:hAnsi="Times New Roman"/>
                  <w:sz w:val="22"/>
                  <w:szCs w:val="22"/>
                  <w:lang w:val="en-US"/>
                </w:rPr>
                <w:t>ru</w:t>
              </w:r>
              <w:proofErr w:type="spellEnd"/>
            </w:hyperlink>
          </w:p>
          <w:p w:rsidR="0026083A" w:rsidRPr="00AB3B31" w:rsidRDefault="0026083A" w:rsidP="0026083A">
            <w:pPr>
              <w:pStyle w:val="FR2"/>
              <w:numPr>
                <w:ilvl w:val="0"/>
                <w:numId w:val="0"/>
              </w:numPr>
              <w:rPr>
                <w:rFonts w:ascii="Times New Roman" w:hAnsi="Times New Roman"/>
                <w:sz w:val="22"/>
                <w:szCs w:val="22"/>
              </w:rPr>
            </w:pPr>
            <w:r w:rsidRPr="00BF2A89">
              <w:rPr>
                <w:rFonts w:ascii="Times New Roman" w:hAnsi="Times New Roman"/>
                <w:sz w:val="22"/>
                <w:szCs w:val="22"/>
              </w:rPr>
              <w:t>ИНН</w:t>
            </w:r>
            <w:r w:rsidRPr="00AB3B31">
              <w:rPr>
                <w:rFonts w:ascii="Times New Roman" w:hAnsi="Times New Roman"/>
                <w:sz w:val="22"/>
                <w:szCs w:val="22"/>
              </w:rPr>
              <w:t xml:space="preserve"> 6450014808</w:t>
            </w:r>
          </w:p>
          <w:p w:rsidR="0026083A" w:rsidRPr="00CE05CD" w:rsidRDefault="0026083A" w:rsidP="0026083A">
            <w:pPr>
              <w:pStyle w:val="FR2"/>
              <w:numPr>
                <w:ilvl w:val="0"/>
                <w:numId w:val="0"/>
              </w:numPr>
              <w:rPr>
                <w:rFonts w:ascii="Times New Roman" w:hAnsi="Times New Roman"/>
                <w:sz w:val="22"/>
                <w:szCs w:val="22"/>
              </w:rPr>
            </w:pPr>
            <w:r w:rsidRPr="00CE05CD">
              <w:rPr>
                <w:rFonts w:ascii="Times New Roman" w:hAnsi="Times New Roman"/>
                <w:sz w:val="22"/>
                <w:szCs w:val="22"/>
              </w:rPr>
              <w:t>КПП 785150001</w:t>
            </w:r>
          </w:p>
          <w:p w:rsidR="0026083A" w:rsidRPr="00BF2A89" w:rsidRDefault="0026083A" w:rsidP="0026083A">
            <w:pPr>
              <w:pStyle w:val="FR2"/>
              <w:numPr>
                <w:ilvl w:val="0"/>
                <w:numId w:val="0"/>
              </w:numPr>
              <w:rPr>
                <w:rFonts w:ascii="Times New Roman" w:hAnsi="Times New Roman"/>
                <w:sz w:val="22"/>
                <w:szCs w:val="22"/>
              </w:rPr>
            </w:pPr>
            <w:r w:rsidRPr="00BF2A89">
              <w:rPr>
                <w:rFonts w:ascii="Times New Roman" w:hAnsi="Times New Roman"/>
                <w:sz w:val="22"/>
                <w:szCs w:val="22"/>
              </w:rPr>
              <w:t>Р/</w:t>
            </w:r>
            <w:proofErr w:type="spellStart"/>
            <w:r w:rsidRPr="00BF2A89">
              <w:rPr>
                <w:rFonts w:ascii="Times New Roman" w:hAnsi="Times New Roman"/>
                <w:sz w:val="22"/>
                <w:szCs w:val="22"/>
              </w:rPr>
              <w:t>сч</w:t>
            </w:r>
            <w:proofErr w:type="spellEnd"/>
            <w:r w:rsidRPr="00BF2A89">
              <w:rPr>
                <w:rFonts w:ascii="Times New Roman" w:hAnsi="Times New Roman"/>
                <w:sz w:val="22"/>
                <w:szCs w:val="22"/>
              </w:rPr>
              <w:t xml:space="preserve"> 40702810356000000908</w:t>
            </w:r>
          </w:p>
          <w:p w:rsidR="0026083A" w:rsidRPr="00BF2A89" w:rsidRDefault="0026083A" w:rsidP="0026083A">
            <w:pPr>
              <w:pStyle w:val="FR2"/>
              <w:numPr>
                <w:ilvl w:val="0"/>
                <w:numId w:val="0"/>
              </w:numPr>
              <w:rPr>
                <w:rFonts w:ascii="Times New Roman" w:hAnsi="Times New Roman"/>
                <w:sz w:val="22"/>
                <w:szCs w:val="22"/>
              </w:rPr>
            </w:pPr>
            <w:r w:rsidRPr="00BF2A89">
              <w:rPr>
                <w:rFonts w:ascii="Times New Roman" w:hAnsi="Times New Roman"/>
                <w:sz w:val="22"/>
                <w:szCs w:val="22"/>
              </w:rPr>
              <w:t>Банк: Поволжский Банк ПАО Сбербанк БИК   043601607</w:t>
            </w:r>
          </w:p>
          <w:p w:rsidR="0026083A" w:rsidRPr="00BF2A89" w:rsidRDefault="0026083A" w:rsidP="0026083A">
            <w:pPr>
              <w:pStyle w:val="FR2"/>
              <w:numPr>
                <w:ilvl w:val="0"/>
                <w:numId w:val="0"/>
              </w:numPr>
              <w:rPr>
                <w:rFonts w:ascii="Times New Roman" w:hAnsi="Times New Roman"/>
                <w:sz w:val="22"/>
                <w:szCs w:val="22"/>
              </w:rPr>
            </w:pPr>
            <w:r w:rsidRPr="00BF2A89">
              <w:rPr>
                <w:rFonts w:ascii="Times New Roman" w:hAnsi="Times New Roman"/>
                <w:sz w:val="22"/>
                <w:szCs w:val="22"/>
              </w:rPr>
              <w:t>Кор/</w:t>
            </w:r>
            <w:proofErr w:type="spellStart"/>
            <w:r w:rsidRPr="00BF2A89">
              <w:rPr>
                <w:rFonts w:ascii="Times New Roman" w:hAnsi="Times New Roman"/>
                <w:sz w:val="22"/>
                <w:szCs w:val="22"/>
              </w:rPr>
              <w:t>сч</w:t>
            </w:r>
            <w:proofErr w:type="spellEnd"/>
            <w:r w:rsidRPr="00BF2A89">
              <w:rPr>
                <w:rFonts w:ascii="Times New Roman" w:hAnsi="Times New Roman"/>
                <w:sz w:val="22"/>
                <w:szCs w:val="22"/>
              </w:rPr>
              <w:t xml:space="preserve"> 30101810200000000607</w:t>
            </w:r>
          </w:p>
          <w:p w:rsidR="0026083A" w:rsidRPr="00BF2A89" w:rsidRDefault="0026083A" w:rsidP="0026083A">
            <w:pPr>
              <w:pStyle w:val="FR2"/>
              <w:numPr>
                <w:ilvl w:val="0"/>
                <w:numId w:val="0"/>
              </w:numPr>
              <w:rPr>
                <w:rFonts w:ascii="Times New Roman" w:hAnsi="Times New Roman"/>
                <w:sz w:val="22"/>
                <w:szCs w:val="22"/>
              </w:rPr>
            </w:pPr>
            <w:r w:rsidRPr="00BF2A89">
              <w:rPr>
                <w:rFonts w:ascii="Times New Roman" w:hAnsi="Times New Roman"/>
                <w:sz w:val="22"/>
                <w:szCs w:val="22"/>
              </w:rPr>
              <w:t xml:space="preserve">ОГРН 1026402199636 </w:t>
            </w:r>
          </w:p>
          <w:p w:rsidR="0026083A" w:rsidRPr="00BF2A89" w:rsidRDefault="0026083A" w:rsidP="0026083A">
            <w:pPr>
              <w:pStyle w:val="FR2"/>
              <w:numPr>
                <w:ilvl w:val="0"/>
                <w:numId w:val="0"/>
              </w:numPr>
              <w:rPr>
                <w:rFonts w:ascii="Times New Roman" w:hAnsi="Times New Roman"/>
                <w:sz w:val="22"/>
                <w:szCs w:val="22"/>
              </w:rPr>
            </w:pPr>
            <w:r w:rsidRPr="00BF2A89">
              <w:rPr>
                <w:rFonts w:ascii="Times New Roman" w:hAnsi="Times New Roman"/>
                <w:sz w:val="22"/>
                <w:szCs w:val="22"/>
              </w:rPr>
              <w:t>ОКПО 00103355</w:t>
            </w:r>
          </w:p>
          <w:p w:rsidR="002959F2" w:rsidRPr="00236EEF" w:rsidRDefault="0026083A" w:rsidP="0026083A">
            <w:pPr>
              <w:tabs>
                <w:tab w:val="left" w:pos="851"/>
              </w:tabs>
              <w:ind w:firstLine="0"/>
              <w:contextualSpacing/>
              <w:rPr>
                <w:b/>
              </w:rPr>
            </w:pPr>
            <w:r w:rsidRPr="00BF2A89">
              <w:rPr>
                <w:color w:val="080000"/>
                <w:sz w:val="22"/>
                <w:szCs w:val="22"/>
                <w:lang w:val="en-US"/>
              </w:rPr>
              <w:t>e</w:t>
            </w:r>
            <w:r w:rsidRPr="00236EEF">
              <w:rPr>
                <w:color w:val="080000"/>
                <w:sz w:val="22"/>
                <w:szCs w:val="22"/>
              </w:rPr>
              <w:t>-</w:t>
            </w:r>
            <w:r w:rsidRPr="00BF2A89">
              <w:rPr>
                <w:color w:val="080000"/>
                <w:sz w:val="22"/>
                <w:szCs w:val="22"/>
                <w:lang w:val="en-US"/>
              </w:rPr>
              <w:t>mail</w:t>
            </w:r>
            <w:r w:rsidRPr="00236EEF">
              <w:rPr>
                <w:color w:val="080000"/>
                <w:sz w:val="22"/>
                <w:szCs w:val="22"/>
              </w:rPr>
              <w:t xml:space="preserve">: </w:t>
            </w:r>
            <w:hyperlink r:id="rId7" w:history="1">
              <w:r w:rsidRPr="00BF2A89">
                <w:rPr>
                  <w:color w:val="0000FF"/>
                  <w:sz w:val="22"/>
                  <w:szCs w:val="22"/>
                  <w:u w:val="single"/>
                  <w:lang w:val="en-US"/>
                </w:rPr>
                <w:t>office</w:t>
              </w:r>
              <w:r w:rsidRPr="00236EEF">
                <w:rPr>
                  <w:color w:val="0000FF"/>
                  <w:sz w:val="22"/>
                  <w:szCs w:val="22"/>
                  <w:u w:val="single"/>
                </w:rPr>
                <w:t>@</w:t>
              </w:r>
              <w:proofErr w:type="spellStart"/>
              <w:r w:rsidRPr="00BF2A89">
                <w:rPr>
                  <w:color w:val="0000FF"/>
                  <w:sz w:val="22"/>
                  <w:szCs w:val="22"/>
                  <w:u w:val="single"/>
                  <w:lang w:val="en-US"/>
                </w:rPr>
                <w:t>sarenergo</w:t>
              </w:r>
              <w:proofErr w:type="spellEnd"/>
              <w:r w:rsidRPr="00236EEF">
                <w:rPr>
                  <w:color w:val="0000FF"/>
                  <w:sz w:val="22"/>
                  <w:szCs w:val="22"/>
                  <w:u w:val="single"/>
                </w:rPr>
                <w:t>.</w:t>
              </w:r>
              <w:proofErr w:type="spellStart"/>
              <w:r w:rsidRPr="00BF2A89">
                <w:rPr>
                  <w:color w:val="0000FF"/>
                  <w:sz w:val="22"/>
                  <w:szCs w:val="22"/>
                  <w:u w:val="single"/>
                  <w:lang w:val="en-US"/>
                </w:rPr>
                <w:t>ru</w:t>
              </w:r>
              <w:proofErr w:type="spellEnd"/>
            </w:hyperlink>
          </w:p>
        </w:tc>
      </w:tr>
      <w:tr w:rsidR="00086FC4" w:rsidRPr="00BE2A9A" w:rsidTr="00086FC4">
        <w:trPr>
          <w:trHeight w:val="2294"/>
        </w:trPr>
        <w:tc>
          <w:tcPr>
            <w:tcW w:w="5104" w:type="dxa"/>
          </w:tcPr>
          <w:p w:rsidR="00086FC4" w:rsidRPr="00236EEF" w:rsidRDefault="00086FC4" w:rsidP="00086FC4">
            <w:pPr>
              <w:shd w:val="clear" w:color="auto" w:fill="FFFFFF"/>
              <w:spacing w:line="240" w:lineRule="auto"/>
              <w:ind w:firstLine="0"/>
              <w:jc w:val="left"/>
              <w:rPr>
                <w:color w:val="000000"/>
                <w:spacing w:val="1"/>
                <w:sz w:val="24"/>
                <w:szCs w:val="24"/>
              </w:rPr>
            </w:pPr>
            <w:r w:rsidRPr="00236EEF">
              <w:rPr>
                <w:color w:val="000000"/>
                <w:spacing w:val="1"/>
                <w:sz w:val="24"/>
                <w:szCs w:val="24"/>
              </w:rPr>
              <w:br/>
            </w:r>
          </w:p>
          <w:p w:rsidR="00487429" w:rsidRPr="00236EEF" w:rsidRDefault="00487429" w:rsidP="00086FC4">
            <w:pPr>
              <w:shd w:val="clear" w:color="auto" w:fill="FFFFFF"/>
              <w:spacing w:line="240" w:lineRule="auto"/>
              <w:ind w:firstLine="0"/>
              <w:jc w:val="left"/>
              <w:rPr>
                <w:color w:val="000000"/>
                <w:spacing w:val="1"/>
                <w:sz w:val="24"/>
                <w:szCs w:val="24"/>
              </w:rPr>
            </w:pPr>
          </w:p>
          <w:p w:rsidR="00086FC4" w:rsidRPr="00487429" w:rsidRDefault="00086FC4" w:rsidP="00086FC4">
            <w:pPr>
              <w:shd w:val="clear" w:color="auto" w:fill="FFFFFF"/>
              <w:spacing w:line="240" w:lineRule="auto"/>
              <w:ind w:firstLine="0"/>
              <w:jc w:val="left"/>
              <w:rPr>
                <w:color w:val="000000"/>
                <w:spacing w:val="1"/>
                <w:sz w:val="24"/>
                <w:szCs w:val="24"/>
              </w:rPr>
            </w:pPr>
            <w:r w:rsidRPr="00236EEF">
              <w:rPr>
                <w:color w:val="000000"/>
                <w:spacing w:val="1"/>
                <w:sz w:val="24"/>
                <w:szCs w:val="24"/>
              </w:rPr>
              <w:br/>
            </w:r>
            <w:r w:rsidR="00B77559" w:rsidRPr="00086FC4">
              <w:rPr>
                <w:sz w:val="24"/>
                <w:szCs w:val="24"/>
              </w:rPr>
              <w:t>______</w:t>
            </w:r>
            <w:r w:rsidR="00B77559">
              <w:rPr>
                <w:sz w:val="24"/>
                <w:szCs w:val="24"/>
              </w:rPr>
              <w:t>_____</w:t>
            </w:r>
            <w:r w:rsidR="00B77559" w:rsidRPr="00086FC4">
              <w:rPr>
                <w:sz w:val="24"/>
                <w:szCs w:val="24"/>
              </w:rPr>
              <w:t>____</w:t>
            </w:r>
            <w:r w:rsidRPr="00487429">
              <w:rPr>
                <w:color w:val="000000"/>
                <w:spacing w:val="1"/>
                <w:sz w:val="24"/>
                <w:szCs w:val="24"/>
              </w:rPr>
              <w:t xml:space="preserve"> / _______________ /</w:t>
            </w:r>
          </w:p>
          <w:p w:rsidR="00086FC4" w:rsidRPr="00487429" w:rsidRDefault="00086FC4" w:rsidP="00086FC4">
            <w:pPr>
              <w:shd w:val="clear" w:color="auto" w:fill="FFFFFF"/>
              <w:spacing w:line="240" w:lineRule="auto"/>
              <w:ind w:firstLine="0"/>
              <w:jc w:val="left"/>
              <w:rPr>
                <w:color w:val="000000"/>
                <w:spacing w:val="1"/>
                <w:sz w:val="24"/>
                <w:szCs w:val="24"/>
              </w:rPr>
            </w:pPr>
          </w:p>
          <w:p w:rsidR="00086FC4" w:rsidRPr="00086FC4" w:rsidRDefault="00086FC4" w:rsidP="00F11A9B">
            <w:pPr>
              <w:shd w:val="clear" w:color="auto" w:fill="FFFFFF"/>
              <w:spacing w:line="240" w:lineRule="auto"/>
              <w:ind w:firstLine="0"/>
              <w:jc w:val="left"/>
              <w:rPr>
                <w:color w:val="000000"/>
                <w:spacing w:val="1"/>
                <w:sz w:val="22"/>
                <w:szCs w:val="22"/>
              </w:rPr>
            </w:pPr>
            <w:r w:rsidRPr="00487429">
              <w:rPr>
                <w:sz w:val="24"/>
                <w:szCs w:val="24"/>
              </w:rPr>
              <w:t>М.П.                     «___»_________201</w:t>
            </w:r>
            <w:r w:rsidR="00F11A9B">
              <w:rPr>
                <w:sz w:val="24"/>
                <w:szCs w:val="24"/>
              </w:rPr>
              <w:t>9</w:t>
            </w:r>
            <w:r w:rsidRPr="00487429">
              <w:rPr>
                <w:sz w:val="24"/>
                <w:szCs w:val="24"/>
              </w:rPr>
              <w:t>г.</w:t>
            </w:r>
          </w:p>
        </w:tc>
        <w:tc>
          <w:tcPr>
            <w:tcW w:w="4680" w:type="dxa"/>
          </w:tcPr>
          <w:p w:rsidR="00487429" w:rsidRDefault="00726D46" w:rsidP="00086FC4">
            <w:pPr>
              <w:tabs>
                <w:tab w:val="left" w:pos="0"/>
              </w:tabs>
              <w:spacing w:line="240" w:lineRule="auto"/>
              <w:ind w:firstLine="0"/>
              <w:rPr>
                <w:b/>
                <w:sz w:val="24"/>
                <w:szCs w:val="24"/>
              </w:rPr>
            </w:pPr>
            <w:r>
              <w:rPr>
                <w:b/>
                <w:sz w:val="24"/>
                <w:szCs w:val="24"/>
              </w:rPr>
              <w:br/>
              <w:t>Д</w:t>
            </w:r>
            <w:r w:rsidR="00086FC4" w:rsidRPr="00086FC4">
              <w:rPr>
                <w:b/>
                <w:sz w:val="24"/>
                <w:szCs w:val="24"/>
              </w:rPr>
              <w:t>иректор</w:t>
            </w:r>
            <w:r>
              <w:rPr>
                <w:b/>
                <w:sz w:val="24"/>
                <w:szCs w:val="24"/>
              </w:rPr>
              <w:t xml:space="preserve"> по информационным технологиям</w:t>
            </w:r>
          </w:p>
          <w:p w:rsidR="00086FC4" w:rsidRPr="00086FC4" w:rsidRDefault="00086FC4" w:rsidP="00086FC4">
            <w:pPr>
              <w:tabs>
                <w:tab w:val="left" w:pos="0"/>
              </w:tabs>
              <w:spacing w:line="240" w:lineRule="auto"/>
              <w:ind w:firstLine="0"/>
              <w:rPr>
                <w:sz w:val="24"/>
                <w:szCs w:val="24"/>
              </w:rPr>
            </w:pPr>
            <w:r w:rsidRPr="00086FC4">
              <w:rPr>
                <w:b/>
                <w:sz w:val="24"/>
                <w:szCs w:val="24"/>
              </w:rPr>
              <w:br/>
            </w:r>
            <w:r w:rsidRPr="00086FC4">
              <w:rPr>
                <w:sz w:val="24"/>
                <w:szCs w:val="24"/>
              </w:rPr>
              <w:t>______</w:t>
            </w:r>
            <w:r w:rsidR="00B77559">
              <w:rPr>
                <w:sz w:val="24"/>
                <w:szCs w:val="24"/>
              </w:rPr>
              <w:t>_____</w:t>
            </w:r>
            <w:r w:rsidRPr="00086FC4">
              <w:rPr>
                <w:sz w:val="24"/>
                <w:szCs w:val="24"/>
              </w:rPr>
              <w:t xml:space="preserve">____ / </w:t>
            </w:r>
            <w:r w:rsidR="00F11A9B">
              <w:rPr>
                <w:sz w:val="24"/>
                <w:szCs w:val="24"/>
              </w:rPr>
              <w:t>С</w:t>
            </w:r>
            <w:r w:rsidRPr="00086FC4">
              <w:rPr>
                <w:sz w:val="24"/>
                <w:szCs w:val="24"/>
              </w:rPr>
              <w:t>.</w:t>
            </w:r>
            <w:r w:rsidR="00F11A9B">
              <w:rPr>
                <w:sz w:val="24"/>
                <w:szCs w:val="24"/>
              </w:rPr>
              <w:t>С</w:t>
            </w:r>
            <w:r w:rsidRPr="00086FC4">
              <w:rPr>
                <w:sz w:val="24"/>
                <w:szCs w:val="24"/>
              </w:rPr>
              <w:t xml:space="preserve">. </w:t>
            </w:r>
            <w:r w:rsidR="00F11A9B">
              <w:rPr>
                <w:sz w:val="24"/>
                <w:szCs w:val="24"/>
              </w:rPr>
              <w:t>Тарновский</w:t>
            </w:r>
            <w:r w:rsidRPr="00086FC4">
              <w:rPr>
                <w:sz w:val="24"/>
                <w:szCs w:val="24"/>
              </w:rPr>
              <w:t xml:space="preserve"> /</w:t>
            </w:r>
          </w:p>
          <w:p w:rsidR="00086FC4" w:rsidRPr="00086FC4" w:rsidRDefault="00086FC4" w:rsidP="00086FC4">
            <w:pPr>
              <w:tabs>
                <w:tab w:val="left" w:pos="0"/>
              </w:tabs>
              <w:spacing w:line="240" w:lineRule="auto"/>
              <w:ind w:firstLine="0"/>
              <w:rPr>
                <w:sz w:val="24"/>
                <w:szCs w:val="24"/>
              </w:rPr>
            </w:pPr>
          </w:p>
          <w:p w:rsidR="00086FC4" w:rsidRPr="00086FC4" w:rsidRDefault="00086FC4" w:rsidP="00F11A9B">
            <w:pPr>
              <w:tabs>
                <w:tab w:val="left" w:pos="0"/>
              </w:tabs>
              <w:spacing w:line="240" w:lineRule="auto"/>
              <w:ind w:firstLine="0"/>
              <w:rPr>
                <w:b/>
                <w:sz w:val="24"/>
                <w:szCs w:val="24"/>
              </w:rPr>
            </w:pPr>
            <w:r>
              <w:rPr>
                <w:sz w:val="24"/>
                <w:szCs w:val="24"/>
              </w:rPr>
              <w:t xml:space="preserve">М.П.                     </w:t>
            </w:r>
            <w:r w:rsidRPr="00086FC4">
              <w:rPr>
                <w:sz w:val="24"/>
                <w:szCs w:val="24"/>
              </w:rPr>
              <w:t>«___»_________201</w:t>
            </w:r>
            <w:r w:rsidR="00F11A9B">
              <w:rPr>
                <w:sz w:val="24"/>
                <w:szCs w:val="24"/>
              </w:rPr>
              <w:t>9</w:t>
            </w:r>
            <w:r w:rsidRPr="00086FC4">
              <w:rPr>
                <w:sz w:val="24"/>
                <w:szCs w:val="24"/>
              </w:rPr>
              <w:t>г.</w:t>
            </w:r>
          </w:p>
        </w:tc>
      </w:tr>
    </w:tbl>
    <w:p w:rsidR="002959F2" w:rsidRPr="00442595" w:rsidRDefault="002959F2" w:rsidP="002959F2">
      <w:pPr>
        <w:ind w:firstLine="0"/>
        <w:rPr>
          <w:szCs w:val="28"/>
        </w:rPr>
      </w:pPr>
    </w:p>
    <w:p w:rsidR="002B628C" w:rsidRDefault="002B628C" w:rsidP="00E66227">
      <w:pPr>
        <w:widowControl w:val="0"/>
        <w:autoSpaceDE w:val="0"/>
        <w:autoSpaceDN w:val="0"/>
        <w:adjustRightInd w:val="0"/>
        <w:spacing w:line="240" w:lineRule="auto"/>
        <w:ind w:left="5670" w:firstLine="0"/>
        <w:rPr>
          <w:snapToGrid/>
          <w:sz w:val="24"/>
          <w:szCs w:val="28"/>
        </w:rPr>
        <w:sectPr w:rsidR="002B628C" w:rsidSect="00F36F92">
          <w:pgSz w:w="11906" w:h="16838" w:code="9"/>
          <w:pgMar w:top="567" w:right="851" w:bottom="567" w:left="1134" w:header="709" w:footer="709" w:gutter="0"/>
          <w:cols w:space="708"/>
          <w:docGrid w:linePitch="360"/>
        </w:sectPr>
      </w:pPr>
    </w:p>
    <w:p w:rsidR="00BF2A89" w:rsidRPr="0042424D" w:rsidRDefault="00BF2A89" w:rsidP="00BF2A89">
      <w:pPr>
        <w:widowControl w:val="0"/>
        <w:autoSpaceDE w:val="0"/>
        <w:autoSpaceDN w:val="0"/>
        <w:adjustRightInd w:val="0"/>
        <w:spacing w:line="240" w:lineRule="auto"/>
        <w:ind w:left="5670" w:firstLine="0"/>
        <w:jc w:val="right"/>
        <w:rPr>
          <w:snapToGrid/>
          <w:sz w:val="22"/>
          <w:szCs w:val="22"/>
        </w:rPr>
      </w:pPr>
      <w:bookmarkStart w:id="4" w:name="_GoBack"/>
      <w:bookmarkEnd w:id="4"/>
      <w:r w:rsidRPr="0042424D">
        <w:rPr>
          <w:snapToGrid/>
          <w:sz w:val="22"/>
          <w:szCs w:val="22"/>
        </w:rPr>
        <w:lastRenderedPageBreak/>
        <w:t>Приложение № 2</w:t>
      </w:r>
    </w:p>
    <w:p w:rsidR="000F6851" w:rsidRPr="0042424D" w:rsidRDefault="000F6851" w:rsidP="0046386A">
      <w:pPr>
        <w:widowControl w:val="0"/>
        <w:autoSpaceDE w:val="0"/>
        <w:autoSpaceDN w:val="0"/>
        <w:adjustRightInd w:val="0"/>
        <w:spacing w:line="240" w:lineRule="auto"/>
        <w:jc w:val="right"/>
        <w:rPr>
          <w:snapToGrid/>
          <w:sz w:val="22"/>
          <w:szCs w:val="22"/>
        </w:rPr>
      </w:pPr>
      <w:r w:rsidRPr="0042424D">
        <w:rPr>
          <w:snapToGrid/>
          <w:sz w:val="22"/>
          <w:szCs w:val="22"/>
        </w:rPr>
        <w:t xml:space="preserve">к договору №_______________ от </w:t>
      </w:r>
      <w:r w:rsidRPr="0042424D">
        <w:rPr>
          <w:sz w:val="22"/>
          <w:szCs w:val="22"/>
        </w:rPr>
        <w:t>«___</w:t>
      </w:r>
      <w:proofErr w:type="gramStart"/>
      <w:r w:rsidRPr="0042424D">
        <w:rPr>
          <w:sz w:val="22"/>
          <w:szCs w:val="22"/>
        </w:rPr>
        <w:t>_»_</w:t>
      </w:r>
      <w:proofErr w:type="gramEnd"/>
      <w:r w:rsidRPr="0042424D">
        <w:rPr>
          <w:sz w:val="22"/>
          <w:szCs w:val="22"/>
        </w:rPr>
        <w:t>___________201</w:t>
      </w:r>
      <w:r w:rsidR="00F11A9B">
        <w:rPr>
          <w:sz w:val="22"/>
          <w:szCs w:val="22"/>
        </w:rPr>
        <w:t>9</w:t>
      </w:r>
      <w:r w:rsidRPr="0042424D">
        <w:rPr>
          <w:sz w:val="22"/>
          <w:szCs w:val="22"/>
        </w:rPr>
        <w:t>г.</w:t>
      </w:r>
    </w:p>
    <w:p w:rsidR="009828C1" w:rsidRDefault="009828C1" w:rsidP="00BF2A89">
      <w:pPr>
        <w:widowControl w:val="0"/>
        <w:autoSpaceDE w:val="0"/>
        <w:autoSpaceDN w:val="0"/>
        <w:adjustRightInd w:val="0"/>
        <w:spacing w:before="14" w:line="185" w:lineRule="atLeast"/>
        <w:ind w:left="15"/>
        <w:jc w:val="center"/>
        <w:rPr>
          <w:b/>
          <w:color w:val="000000"/>
          <w:sz w:val="22"/>
          <w:szCs w:val="22"/>
        </w:rPr>
      </w:pPr>
    </w:p>
    <w:p w:rsidR="00404E0E" w:rsidRDefault="00404E0E" w:rsidP="00404E0E">
      <w:pPr>
        <w:widowControl w:val="0"/>
        <w:autoSpaceDE w:val="0"/>
        <w:autoSpaceDN w:val="0"/>
        <w:adjustRightInd w:val="0"/>
        <w:spacing w:before="14" w:line="185" w:lineRule="atLeast"/>
        <w:ind w:left="15" w:firstLine="0"/>
        <w:jc w:val="center"/>
        <w:rPr>
          <w:rFonts w:eastAsiaTheme="minorEastAsia"/>
          <w:b/>
          <w:bCs/>
          <w:snapToGrid/>
          <w:color w:val="080000"/>
          <w:sz w:val="22"/>
          <w:szCs w:val="22"/>
        </w:rPr>
      </w:pPr>
      <w:r w:rsidRPr="00BF2A89">
        <w:rPr>
          <w:rFonts w:eastAsiaTheme="minorEastAsia"/>
          <w:b/>
          <w:bCs/>
          <w:snapToGrid/>
          <w:color w:val="080000"/>
          <w:sz w:val="22"/>
          <w:szCs w:val="22"/>
        </w:rPr>
        <w:t>СУБЛИЦЕНЗИОННЫЙ ДОГОВОР №</w:t>
      </w:r>
    </w:p>
    <w:p w:rsidR="00EB41FE" w:rsidRPr="00EB41FE" w:rsidRDefault="00EB41FE" w:rsidP="00404E0E">
      <w:pPr>
        <w:widowControl w:val="0"/>
        <w:autoSpaceDE w:val="0"/>
        <w:autoSpaceDN w:val="0"/>
        <w:adjustRightInd w:val="0"/>
        <w:spacing w:before="14" w:line="185" w:lineRule="atLeast"/>
        <w:ind w:left="15" w:firstLine="0"/>
        <w:jc w:val="center"/>
        <w:rPr>
          <w:rFonts w:eastAsiaTheme="minorEastAsia"/>
          <w:b/>
          <w:bCs/>
          <w:snapToGrid/>
          <w:color w:val="080000"/>
          <w:sz w:val="16"/>
          <w:szCs w:val="16"/>
        </w:rPr>
      </w:pPr>
    </w:p>
    <w:p w:rsidR="00404E0E" w:rsidRDefault="00404E0E" w:rsidP="00404E0E">
      <w:pPr>
        <w:widowControl w:val="0"/>
        <w:autoSpaceDE w:val="0"/>
        <w:autoSpaceDN w:val="0"/>
        <w:adjustRightInd w:val="0"/>
        <w:spacing w:before="14" w:line="170" w:lineRule="atLeast"/>
        <w:ind w:left="15" w:firstLine="0"/>
        <w:jc w:val="center"/>
        <w:rPr>
          <w:rFonts w:eastAsiaTheme="minorEastAsia"/>
          <w:snapToGrid/>
          <w:color w:val="080000"/>
          <w:sz w:val="22"/>
          <w:szCs w:val="22"/>
        </w:rPr>
      </w:pPr>
      <w:r w:rsidRPr="00BF2A89">
        <w:rPr>
          <w:rFonts w:eastAsiaTheme="minorEastAsia"/>
          <w:snapToGrid/>
          <w:color w:val="080000"/>
          <w:sz w:val="22"/>
          <w:szCs w:val="22"/>
        </w:rPr>
        <w:t>г. Саратов</w:t>
      </w:r>
      <w:r>
        <w:rPr>
          <w:rFonts w:eastAsiaTheme="minorEastAsia"/>
          <w:snapToGrid/>
          <w:color w:val="080000"/>
          <w:sz w:val="22"/>
          <w:szCs w:val="22"/>
        </w:rPr>
        <w:tab/>
      </w:r>
      <w:r>
        <w:rPr>
          <w:rFonts w:eastAsiaTheme="minorEastAsia"/>
          <w:snapToGrid/>
          <w:color w:val="080000"/>
          <w:sz w:val="22"/>
          <w:szCs w:val="22"/>
        </w:rPr>
        <w:tab/>
      </w:r>
      <w:r>
        <w:rPr>
          <w:rFonts w:eastAsiaTheme="minorEastAsia"/>
          <w:snapToGrid/>
          <w:color w:val="080000"/>
          <w:sz w:val="22"/>
          <w:szCs w:val="22"/>
        </w:rPr>
        <w:tab/>
      </w:r>
      <w:r>
        <w:rPr>
          <w:rFonts w:eastAsiaTheme="minorEastAsia"/>
          <w:snapToGrid/>
          <w:color w:val="080000"/>
          <w:sz w:val="22"/>
          <w:szCs w:val="22"/>
        </w:rPr>
        <w:tab/>
      </w:r>
      <w:r>
        <w:rPr>
          <w:rFonts w:eastAsiaTheme="minorEastAsia"/>
          <w:snapToGrid/>
          <w:color w:val="080000"/>
          <w:sz w:val="22"/>
          <w:szCs w:val="22"/>
        </w:rPr>
        <w:tab/>
      </w:r>
      <w:r>
        <w:rPr>
          <w:rFonts w:eastAsiaTheme="minorEastAsia"/>
          <w:snapToGrid/>
          <w:color w:val="080000"/>
          <w:sz w:val="22"/>
          <w:szCs w:val="22"/>
        </w:rPr>
        <w:tab/>
      </w:r>
      <w:r>
        <w:rPr>
          <w:rFonts w:eastAsiaTheme="minorEastAsia"/>
          <w:snapToGrid/>
          <w:color w:val="080000"/>
          <w:sz w:val="22"/>
          <w:szCs w:val="22"/>
        </w:rPr>
        <w:tab/>
      </w:r>
      <w:r>
        <w:rPr>
          <w:rFonts w:eastAsiaTheme="minorEastAsia"/>
          <w:snapToGrid/>
          <w:color w:val="080000"/>
          <w:sz w:val="22"/>
          <w:szCs w:val="22"/>
        </w:rPr>
        <w:tab/>
      </w:r>
      <w:r>
        <w:rPr>
          <w:rFonts w:eastAsiaTheme="minorEastAsia"/>
          <w:snapToGrid/>
          <w:color w:val="080000"/>
          <w:sz w:val="22"/>
          <w:szCs w:val="22"/>
        </w:rPr>
        <w:tab/>
      </w:r>
      <w:r w:rsidRPr="00BF2A89">
        <w:rPr>
          <w:rFonts w:eastAsiaTheme="minorEastAsia"/>
          <w:snapToGrid/>
          <w:color w:val="080000"/>
          <w:sz w:val="22"/>
          <w:szCs w:val="22"/>
        </w:rPr>
        <w:t>«___</w:t>
      </w:r>
      <w:proofErr w:type="gramStart"/>
      <w:r w:rsidRPr="00BF2A89">
        <w:rPr>
          <w:rFonts w:eastAsiaTheme="minorEastAsia"/>
          <w:snapToGrid/>
          <w:color w:val="080000"/>
          <w:sz w:val="22"/>
          <w:szCs w:val="22"/>
        </w:rPr>
        <w:t>_»_</w:t>
      </w:r>
      <w:proofErr w:type="gramEnd"/>
      <w:r w:rsidRPr="00BF2A89">
        <w:rPr>
          <w:rFonts w:eastAsiaTheme="minorEastAsia"/>
          <w:snapToGrid/>
          <w:color w:val="080000"/>
          <w:sz w:val="22"/>
          <w:szCs w:val="22"/>
        </w:rPr>
        <w:t>____________201</w:t>
      </w:r>
      <w:r w:rsidR="00F11A9B">
        <w:rPr>
          <w:rFonts w:eastAsiaTheme="minorEastAsia"/>
          <w:snapToGrid/>
          <w:color w:val="080000"/>
          <w:sz w:val="22"/>
          <w:szCs w:val="22"/>
        </w:rPr>
        <w:t>9</w:t>
      </w:r>
      <w:r w:rsidRPr="00BF2A89">
        <w:rPr>
          <w:rFonts w:eastAsiaTheme="minorEastAsia"/>
          <w:snapToGrid/>
          <w:color w:val="080000"/>
          <w:sz w:val="22"/>
          <w:szCs w:val="22"/>
        </w:rPr>
        <w:t>г.</w:t>
      </w:r>
    </w:p>
    <w:p w:rsidR="00EB41FE" w:rsidRPr="00EB41FE" w:rsidRDefault="00EB41FE" w:rsidP="00404E0E">
      <w:pPr>
        <w:widowControl w:val="0"/>
        <w:autoSpaceDE w:val="0"/>
        <w:autoSpaceDN w:val="0"/>
        <w:adjustRightInd w:val="0"/>
        <w:spacing w:before="14" w:line="170" w:lineRule="atLeast"/>
        <w:ind w:left="15" w:firstLine="0"/>
        <w:jc w:val="center"/>
        <w:rPr>
          <w:rFonts w:eastAsiaTheme="minorEastAsia"/>
          <w:snapToGrid/>
          <w:color w:val="080000"/>
          <w:sz w:val="16"/>
          <w:szCs w:val="16"/>
        </w:rPr>
      </w:pPr>
    </w:p>
    <w:p w:rsidR="00404E0E" w:rsidRPr="00BF2A89" w:rsidRDefault="00404E0E" w:rsidP="00404E0E">
      <w:pPr>
        <w:widowControl w:val="0"/>
        <w:autoSpaceDE w:val="0"/>
        <w:autoSpaceDN w:val="0"/>
        <w:adjustRightInd w:val="0"/>
        <w:spacing w:before="14" w:line="185" w:lineRule="atLeast"/>
        <w:ind w:left="15" w:right="-15" w:firstLine="0"/>
        <w:rPr>
          <w:rFonts w:eastAsiaTheme="minorEastAsia"/>
          <w:snapToGrid/>
          <w:color w:val="080000"/>
          <w:sz w:val="22"/>
          <w:szCs w:val="22"/>
        </w:rPr>
      </w:pPr>
      <w:r w:rsidRPr="00BF2A89">
        <w:rPr>
          <w:rFonts w:eastAsiaTheme="minorEastAsia"/>
          <w:snapToGrid/>
          <w:color w:val="080000"/>
          <w:sz w:val="22"/>
          <w:szCs w:val="22"/>
        </w:rPr>
        <w:t xml:space="preserve">_______________________________________, именуемое в дальнейшем «Сублицензиар», в лице ______________________________________, действующего на основании ____________________, с одной стороны, и ПАО "Саратовэнерго", именуемый в дальнейшем «Сублицензиат», в лице </w:t>
      </w:r>
      <w:r w:rsidR="00F11A9B" w:rsidRPr="00BF2A89">
        <w:rPr>
          <w:color w:val="000000"/>
          <w:spacing w:val="-5"/>
          <w:sz w:val="22"/>
          <w:szCs w:val="22"/>
        </w:rPr>
        <w:t>директора</w:t>
      </w:r>
      <w:r w:rsidR="00F11A9B">
        <w:rPr>
          <w:color w:val="000000"/>
          <w:spacing w:val="-5"/>
          <w:sz w:val="22"/>
          <w:szCs w:val="22"/>
        </w:rPr>
        <w:t xml:space="preserve"> по информационным технологиям</w:t>
      </w:r>
      <w:r w:rsidR="00F11A9B" w:rsidRPr="00BF2A89">
        <w:rPr>
          <w:color w:val="000000"/>
          <w:spacing w:val="-5"/>
          <w:sz w:val="22"/>
          <w:szCs w:val="22"/>
        </w:rPr>
        <w:t xml:space="preserve"> </w:t>
      </w:r>
      <w:proofErr w:type="spellStart"/>
      <w:r w:rsidR="00F11A9B">
        <w:rPr>
          <w:color w:val="000000"/>
          <w:spacing w:val="-5"/>
          <w:sz w:val="22"/>
          <w:szCs w:val="22"/>
        </w:rPr>
        <w:t>Тарновского</w:t>
      </w:r>
      <w:proofErr w:type="spellEnd"/>
      <w:r w:rsidR="00F11A9B">
        <w:rPr>
          <w:color w:val="000000"/>
          <w:spacing w:val="-5"/>
          <w:sz w:val="22"/>
          <w:szCs w:val="22"/>
        </w:rPr>
        <w:t xml:space="preserve"> Сергея Сергеевича</w:t>
      </w:r>
      <w:r w:rsidR="00F11A9B" w:rsidRPr="00BF2A89">
        <w:rPr>
          <w:color w:val="000000"/>
          <w:spacing w:val="-5"/>
          <w:sz w:val="22"/>
          <w:szCs w:val="22"/>
        </w:rPr>
        <w:t xml:space="preserve">, действующего на основании доверенности </w:t>
      </w:r>
      <w:r w:rsidR="00F11A9B" w:rsidRPr="00BB2E06">
        <w:rPr>
          <w:color w:val="000000"/>
          <w:spacing w:val="-5"/>
          <w:sz w:val="22"/>
          <w:szCs w:val="22"/>
        </w:rPr>
        <w:t>№</w:t>
      </w:r>
      <w:r w:rsidR="00F11A9B">
        <w:rPr>
          <w:color w:val="000000"/>
          <w:spacing w:val="-5"/>
          <w:sz w:val="22"/>
          <w:szCs w:val="22"/>
        </w:rPr>
        <w:t> </w:t>
      </w:r>
      <w:r w:rsidR="00F11A9B" w:rsidRPr="00BB2E06">
        <w:rPr>
          <w:color w:val="000000"/>
          <w:spacing w:val="-5"/>
          <w:sz w:val="22"/>
          <w:szCs w:val="22"/>
        </w:rPr>
        <w:t>19-С от 10.01.2019г.</w:t>
      </w:r>
      <w:r w:rsidRPr="00BF2A89">
        <w:rPr>
          <w:rFonts w:eastAsiaTheme="minorEastAsia"/>
          <w:snapToGrid/>
          <w:color w:val="080000"/>
          <w:sz w:val="22"/>
          <w:szCs w:val="22"/>
        </w:rPr>
        <w:t xml:space="preserve">, с другой стороны, совместно именуемые как «Стороны» и каждый в отдельности - «Сторона», заключили настоящий </w:t>
      </w:r>
      <w:proofErr w:type="spellStart"/>
      <w:r w:rsidRPr="00BF2A89">
        <w:rPr>
          <w:rFonts w:eastAsiaTheme="minorEastAsia"/>
          <w:snapToGrid/>
          <w:color w:val="080000"/>
          <w:sz w:val="22"/>
          <w:szCs w:val="22"/>
        </w:rPr>
        <w:t>сублицензионный</w:t>
      </w:r>
      <w:proofErr w:type="spellEnd"/>
      <w:r w:rsidRPr="00BF2A89">
        <w:rPr>
          <w:rFonts w:eastAsiaTheme="minorEastAsia"/>
          <w:snapToGrid/>
          <w:color w:val="080000"/>
          <w:sz w:val="22"/>
          <w:szCs w:val="22"/>
        </w:rPr>
        <w:t xml:space="preserve"> договор (далее - «настоящий Договор» или «Договор») о нижеследующем:</w:t>
      </w:r>
    </w:p>
    <w:p w:rsidR="00404E0E" w:rsidRPr="00BF2A89" w:rsidRDefault="00404E0E" w:rsidP="00404E0E">
      <w:pPr>
        <w:widowControl w:val="0"/>
        <w:autoSpaceDE w:val="0"/>
        <w:autoSpaceDN w:val="0"/>
        <w:adjustRightInd w:val="0"/>
        <w:spacing w:before="14" w:line="185" w:lineRule="atLeast"/>
        <w:ind w:firstLine="0"/>
        <w:jc w:val="center"/>
        <w:rPr>
          <w:b/>
          <w:color w:val="080000"/>
          <w:sz w:val="22"/>
          <w:szCs w:val="22"/>
        </w:rPr>
      </w:pPr>
      <w:r w:rsidRPr="00BF2A89">
        <w:rPr>
          <w:b/>
          <w:color w:val="080000"/>
          <w:sz w:val="22"/>
          <w:szCs w:val="22"/>
        </w:rPr>
        <w:t>1. ПРЕДМЕТ ДОГОВОРА</w:t>
      </w:r>
    </w:p>
    <w:p w:rsidR="00404E0E" w:rsidRDefault="00404E0E" w:rsidP="00404E0E">
      <w:pPr>
        <w:widowControl w:val="0"/>
        <w:autoSpaceDE w:val="0"/>
        <w:autoSpaceDN w:val="0"/>
        <w:adjustRightInd w:val="0"/>
        <w:spacing w:line="240" w:lineRule="auto"/>
        <w:rPr>
          <w:color w:val="080000"/>
          <w:sz w:val="22"/>
          <w:szCs w:val="22"/>
        </w:rPr>
      </w:pPr>
      <w:r w:rsidRPr="00BF2A89">
        <w:rPr>
          <w:color w:val="080000"/>
          <w:sz w:val="22"/>
          <w:szCs w:val="22"/>
        </w:rPr>
        <w:t>1.1.</w:t>
      </w:r>
      <w:r>
        <w:rPr>
          <w:color w:val="080000"/>
          <w:sz w:val="22"/>
          <w:szCs w:val="22"/>
        </w:rPr>
        <w:t xml:space="preserve"> </w:t>
      </w:r>
      <w:r w:rsidRPr="00BF2A89">
        <w:rPr>
          <w:color w:val="080000"/>
          <w:sz w:val="22"/>
          <w:szCs w:val="22"/>
        </w:rPr>
        <w:t>По настоящему Договору Сублицензиар, являясь правообладателем или имея соответствующие полномочия от правообладателя, обязуется предоставить (передать) Сублицензиату на условиях простой (неисключительной) лицензии права на использование программ для электронно-вычислительных машин (ЭВМ).</w:t>
      </w:r>
    </w:p>
    <w:p w:rsidR="00404E0E" w:rsidRDefault="00404E0E" w:rsidP="00404E0E">
      <w:pPr>
        <w:widowControl w:val="0"/>
        <w:autoSpaceDE w:val="0"/>
        <w:autoSpaceDN w:val="0"/>
        <w:adjustRightInd w:val="0"/>
        <w:spacing w:line="240" w:lineRule="auto"/>
        <w:rPr>
          <w:color w:val="080000"/>
          <w:sz w:val="22"/>
          <w:szCs w:val="22"/>
        </w:rPr>
      </w:pPr>
      <w:r w:rsidRPr="00BF2A89">
        <w:rPr>
          <w:color w:val="080000"/>
          <w:sz w:val="22"/>
          <w:szCs w:val="22"/>
        </w:rPr>
        <w:t>1.2.</w:t>
      </w:r>
      <w:r>
        <w:rPr>
          <w:color w:val="080000"/>
          <w:sz w:val="22"/>
          <w:szCs w:val="22"/>
        </w:rPr>
        <w:t xml:space="preserve"> </w:t>
      </w:r>
      <w:r w:rsidRPr="00BF2A89">
        <w:rPr>
          <w:color w:val="080000"/>
          <w:sz w:val="22"/>
          <w:szCs w:val="22"/>
        </w:rPr>
        <w:t xml:space="preserve">Наименование, состав и стоимость программ для ЭВМ, права на использование которых предоставляются (передаются) Сублицензиаром Сублицензиату, указывается </w:t>
      </w:r>
      <w:r w:rsidRPr="009828C1">
        <w:rPr>
          <w:color w:val="080000"/>
          <w:sz w:val="22"/>
          <w:szCs w:val="22"/>
        </w:rPr>
        <w:t xml:space="preserve">в Приложении </w:t>
      </w:r>
      <w:r w:rsidR="003E7092">
        <w:rPr>
          <w:color w:val="080000"/>
          <w:sz w:val="22"/>
          <w:szCs w:val="22"/>
        </w:rPr>
        <w:t>№</w:t>
      </w:r>
      <w:r w:rsidRPr="009828C1">
        <w:rPr>
          <w:color w:val="080000"/>
          <w:sz w:val="22"/>
          <w:szCs w:val="22"/>
        </w:rPr>
        <w:t>1 к Договору</w:t>
      </w:r>
      <w:r w:rsidR="0049786A" w:rsidRPr="009828C1">
        <w:rPr>
          <w:color w:val="080000"/>
          <w:sz w:val="22"/>
          <w:szCs w:val="22"/>
        </w:rPr>
        <w:t xml:space="preserve"> </w:t>
      </w:r>
      <w:r w:rsidR="00627C97">
        <w:rPr>
          <w:color w:val="000000"/>
          <w:spacing w:val="-5"/>
          <w:sz w:val="22"/>
          <w:szCs w:val="22"/>
        </w:rPr>
        <w:t xml:space="preserve">предоставления </w:t>
      </w:r>
      <w:r w:rsidR="00627C97" w:rsidRPr="009828C1">
        <w:rPr>
          <w:color w:val="000000"/>
          <w:spacing w:val="-5"/>
          <w:sz w:val="22"/>
          <w:szCs w:val="22"/>
        </w:rPr>
        <w:t>прав использования (простой неисключительной лицензии) программ для ЭВМ</w:t>
      </w:r>
      <w:r w:rsidR="00627C97">
        <w:rPr>
          <w:color w:val="000000"/>
          <w:spacing w:val="-5"/>
          <w:sz w:val="22"/>
          <w:szCs w:val="22"/>
        </w:rPr>
        <w:t xml:space="preserve"> и </w:t>
      </w:r>
      <w:r w:rsidR="006331CF">
        <w:rPr>
          <w:color w:val="080000"/>
          <w:sz w:val="22"/>
          <w:szCs w:val="22"/>
        </w:rPr>
        <w:t>выполнения работ</w:t>
      </w:r>
      <w:r w:rsidRPr="009828C1">
        <w:rPr>
          <w:color w:val="080000"/>
          <w:sz w:val="22"/>
          <w:szCs w:val="22"/>
        </w:rPr>
        <w:t>.</w:t>
      </w:r>
    </w:p>
    <w:p w:rsidR="00404E0E" w:rsidRPr="00BF2A89" w:rsidRDefault="00404E0E" w:rsidP="00404E0E">
      <w:pPr>
        <w:widowControl w:val="0"/>
        <w:autoSpaceDE w:val="0"/>
        <w:autoSpaceDN w:val="0"/>
        <w:adjustRightInd w:val="0"/>
        <w:spacing w:line="240" w:lineRule="auto"/>
        <w:rPr>
          <w:color w:val="080000"/>
          <w:sz w:val="22"/>
          <w:szCs w:val="22"/>
        </w:rPr>
      </w:pPr>
      <w:r w:rsidRPr="00BF2A89">
        <w:rPr>
          <w:color w:val="080000"/>
          <w:sz w:val="22"/>
          <w:szCs w:val="22"/>
        </w:rPr>
        <w:t>1.3.</w:t>
      </w:r>
      <w:r>
        <w:rPr>
          <w:color w:val="080000"/>
          <w:sz w:val="22"/>
          <w:szCs w:val="22"/>
        </w:rPr>
        <w:t xml:space="preserve"> </w:t>
      </w:r>
      <w:r w:rsidRPr="00BF2A89">
        <w:rPr>
          <w:color w:val="080000"/>
          <w:sz w:val="22"/>
          <w:szCs w:val="22"/>
        </w:rPr>
        <w:t>Настоящим</w:t>
      </w:r>
      <w:r w:rsidR="00126C01">
        <w:rPr>
          <w:color w:val="080000"/>
          <w:sz w:val="22"/>
          <w:szCs w:val="22"/>
        </w:rPr>
        <w:t xml:space="preserve"> Сублицензиар подтверждает, что</w:t>
      </w:r>
      <w:r w:rsidRPr="00BF2A89">
        <w:rPr>
          <w:color w:val="080000"/>
          <w:sz w:val="22"/>
          <w:szCs w:val="22"/>
        </w:rPr>
        <w:t xml:space="preserve"> на момент предоставления (передачи) Сублицензиату права на использование программ для ЭВМ оно не заложено, не арестовано, не является предметом исков третьих лиц и является лицензионным продуктом.</w:t>
      </w:r>
    </w:p>
    <w:p w:rsidR="00404E0E" w:rsidRPr="009828C1" w:rsidRDefault="00404E0E" w:rsidP="00404E0E">
      <w:pPr>
        <w:widowControl w:val="0"/>
        <w:autoSpaceDE w:val="0"/>
        <w:autoSpaceDN w:val="0"/>
        <w:adjustRightInd w:val="0"/>
        <w:spacing w:before="14" w:line="185" w:lineRule="atLeast"/>
        <w:ind w:firstLine="0"/>
        <w:jc w:val="center"/>
        <w:rPr>
          <w:b/>
          <w:color w:val="080000"/>
          <w:sz w:val="22"/>
          <w:szCs w:val="22"/>
        </w:rPr>
      </w:pPr>
      <w:r w:rsidRPr="009828C1">
        <w:rPr>
          <w:b/>
          <w:color w:val="080000"/>
          <w:sz w:val="22"/>
          <w:szCs w:val="22"/>
        </w:rPr>
        <w:t>2. УСЛОВИЯ ОПЛАТЫ</w:t>
      </w:r>
    </w:p>
    <w:p w:rsidR="00404E0E" w:rsidRPr="009828C1" w:rsidRDefault="00404E0E" w:rsidP="00404E0E">
      <w:pPr>
        <w:widowControl w:val="0"/>
        <w:autoSpaceDE w:val="0"/>
        <w:autoSpaceDN w:val="0"/>
        <w:adjustRightInd w:val="0"/>
        <w:spacing w:line="240" w:lineRule="auto"/>
        <w:rPr>
          <w:color w:val="080000"/>
          <w:sz w:val="22"/>
          <w:szCs w:val="22"/>
        </w:rPr>
      </w:pPr>
      <w:r w:rsidRPr="009828C1">
        <w:rPr>
          <w:color w:val="080000"/>
          <w:sz w:val="22"/>
          <w:szCs w:val="22"/>
        </w:rPr>
        <w:t>2.1. За предоставляемые (передаваемые) по настоящему Договору неисключительные права на использование Сублицензиат обязуется выплатить Сублицензиару вознаграждение в размере</w:t>
      </w:r>
      <w:r w:rsidR="00C15D91">
        <w:rPr>
          <w:color w:val="080000"/>
          <w:sz w:val="22"/>
          <w:szCs w:val="22"/>
        </w:rPr>
        <w:t>,</w:t>
      </w:r>
      <w:r w:rsidRPr="009828C1">
        <w:rPr>
          <w:color w:val="080000"/>
          <w:sz w:val="22"/>
          <w:szCs w:val="22"/>
        </w:rPr>
        <w:t xml:space="preserve"> </w:t>
      </w:r>
      <w:r w:rsidR="00B165B0" w:rsidRPr="009828C1">
        <w:rPr>
          <w:color w:val="080000"/>
          <w:sz w:val="22"/>
          <w:szCs w:val="22"/>
        </w:rPr>
        <w:t xml:space="preserve">указанном в п.1.3.2 Договора </w:t>
      </w:r>
      <w:r w:rsidR="00627C97">
        <w:rPr>
          <w:color w:val="000000"/>
          <w:spacing w:val="-5"/>
          <w:sz w:val="22"/>
          <w:szCs w:val="22"/>
        </w:rPr>
        <w:t xml:space="preserve">предоставления </w:t>
      </w:r>
      <w:r w:rsidR="00627C97" w:rsidRPr="009828C1">
        <w:rPr>
          <w:color w:val="000000"/>
          <w:spacing w:val="-5"/>
          <w:sz w:val="22"/>
          <w:szCs w:val="22"/>
        </w:rPr>
        <w:t>прав использования (простой неисключительной лицензии) программ для ЭВМ</w:t>
      </w:r>
      <w:r w:rsidR="00627C97">
        <w:rPr>
          <w:color w:val="000000"/>
          <w:spacing w:val="-5"/>
          <w:sz w:val="22"/>
          <w:szCs w:val="22"/>
        </w:rPr>
        <w:t xml:space="preserve"> и</w:t>
      </w:r>
      <w:r w:rsidR="00627C97">
        <w:rPr>
          <w:color w:val="080000"/>
          <w:sz w:val="22"/>
          <w:szCs w:val="22"/>
        </w:rPr>
        <w:t xml:space="preserve"> выполнения работ</w:t>
      </w:r>
      <w:r w:rsidRPr="009828C1">
        <w:rPr>
          <w:color w:val="080000"/>
          <w:sz w:val="22"/>
          <w:szCs w:val="22"/>
        </w:rPr>
        <w:t>, в соответствии с п.п.26 п.2 ст. 149 НК РФ НДС не облагается</w:t>
      </w:r>
      <w:r w:rsidR="00B165B0" w:rsidRPr="009828C1">
        <w:rPr>
          <w:color w:val="080000"/>
          <w:sz w:val="22"/>
          <w:szCs w:val="22"/>
        </w:rPr>
        <w:t>.</w:t>
      </w:r>
    </w:p>
    <w:p w:rsidR="00404E0E" w:rsidRPr="009828C1" w:rsidRDefault="00404E0E" w:rsidP="00404E0E">
      <w:pPr>
        <w:widowControl w:val="0"/>
        <w:autoSpaceDE w:val="0"/>
        <w:autoSpaceDN w:val="0"/>
        <w:adjustRightInd w:val="0"/>
        <w:spacing w:line="240" w:lineRule="auto"/>
        <w:rPr>
          <w:color w:val="080000"/>
          <w:sz w:val="22"/>
          <w:szCs w:val="22"/>
        </w:rPr>
      </w:pPr>
      <w:r w:rsidRPr="009828C1">
        <w:rPr>
          <w:color w:val="080000"/>
          <w:sz w:val="22"/>
          <w:szCs w:val="22"/>
        </w:rPr>
        <w:t xml:space="preserve">2.2. Оплата вознаграждения, предусмотренного п.2.1 настоящего Договора, осуществляется Сублицензиатом путем 100% оплаты </w:t>
      </w:r>
      <w:r w:rsidR="001B2A58" w:rsidRPr="009828C1">
        <w:rPr>
          <w:color w:val="080000"/>
          <w:sz w:val="22"/>
          <w:szCs w:val="22"/>
        </w:rPr>
        <w:t>в срок не более 30 календарных дней</w:t>
      </w:r>
      <w:r w:rsidRPr="009828C1">
        <w:rPr>
          <w:color w:val="080000"/>
          <w:sz w:val="22"/>
          <w:szCs w:val="22"/>
        </w:rPr>
        <w:t xml:space="preserve"> с момента передачи Сублицензиаром Сублицензиату прав, предусмотренных </w:t>
      </w:r>
      <w:proofErr w:type="spellStart"/>
      <w:r w:rsidRPr="009828C1">
        <w:rPr>
          <w:color w:val="080000"/>
          <w:sz w:val="22"/>
          <w:szCs w:val="22"/>
        </w:rPr>
        <w:t>п.п</w:t>
      </w:r>
      <w:proofErr w:type="spellEnd"/>
      <w:r w:rsidRPr="009828C1">
        <w:rPr>
          <w:color w:val="080000"/>
          <w:sz w:val="22"/>
          <w:szCs w:val="22"/>
        </w:rPr>
        <w:t>. 1.1.,1.2. договора, и подписания сторонами акта приема-передачи неисключительных прав на основании выставленных оригиналов акта приема-передачи неисключительных прав.</w:t>
      </w:r>
    </w:p>
    <w:p w:rsidR="00404E0E" w:rsidRPr="00BF2A89" w:rsidRDefault="00404E0E" w:rsidP="00404E0E">
      <w:pPr>
        <w:widowControl w:val="0"/>
        <w:autoSpaceDE w:val="0"/>
        <w:autoSpaceDN w:val="0"/>
        <w:adjustRightInd w:val="0"/>
        <w:spacing w:before="14" w:line="185" w:lineRule="atLeast"/>
        <w:ind w:firstLine="0"/>
        <w:jc w:val="center"/>
        <w:rPr>
          <w:b/>
          <w:color w:val="080000"/>
          <w:sz w:val="22"/>
          <w:szCs w:val="22"/>
        </w:rPr>
      </w:pPr>
      <w:r w:rsidRPr="00BF2A89">
        <w:rPr>
          <w:b/>
          <w:color w:val="080000"/>
          <w:sz w:val="22"/>
          <w:szCs w:val="22"/>
        </w:rPr>
        <w:t>3.</w:t>
      </w:r>
      <w:r>
        <w:rPr>
          <w:b/>
          <w:color w:val="080000"/>
          <w:sz w:val="22"/>
          <w:szCs w:val="22"/>
        </w:rPr>
        <w:t xml:space="preserve"> </w:t>
      </w:r>
      <w:r w:rsidRPr="00BF2A89">
        <w:rPr>
          <w:b/>
          <w:color w:val="080000"/>
          <w:sz w:val="22"/>
          <w:szCs w:val="22"/>
        </w:rPr>
        <w:t>ПРИЕМ-ПЕРЕДАЧА ПРАВ НА ИСПОЛЬЗОВАНИЕ</w:t>
      </w:r>
    </w:p>
    <w:p w:rsidR="00404E0E" w:rsidRDefault="00404E0E" w:rsidP="00404E0E">
      <w:pPr>
        <w:spacing w:line="240" w:lineRule="auto"/>
        <w:rPr>
          <w:bCs/>
          <w:sz w:val="22"/>
          <w:szCs w:val="22"/>
        </w:rPr>
      </w:pPr>
      <w:r w:rsidRPr="00404E0E">
        <w:rPr>
          <w:bCs/>
          <w:sz w:val="22"/>
          <w:szCs w:val="22"/>
        </w:rPr>
        <w:t xml:space="preserve">3.1. Прием - передача неисключительных прав на использование программ для ЭВМ </w:t>
      </w:r>
      <w:r w:rsidRPr="00726D46">
        <w:rPr>
          <w:bCs/>
          <w:sz w:val="22"/>
          <w:szCs w:val="22"/>
        </w:rPr>
        <w:t xml:space="preserve">осуществляется в течение </w:t>
      </w:r>
      <w:r w:rsidR="00E004AE" w:rsidRPr="00726D46">
        <w:rPr>
          <w:bCs/>
          <w:sz w:val="22"/>
          <w:szCs w:val="22"/>
        </w:rPr>
        <w:t>1</w:t>
      </w:r>
      <w:r w:rsidR="00564962" w:rsidRPr="00726D46">
        <w:rPr>
          <w:bCs/>
          <w:sz w:val="22"/>
          <w:szCs w:val="22"/>
        </w:rPr>
        <w:t>0</w:t>
      </w:r>
      <w:r w:rsidRPr="00726D46">
        <w:rPr>
          <w:bCs/>
          <w:sz w:val="22"/>
          <w:szCs w:val="22"/>
        </w:rPr>
        <w:t xml:space="preserve"> (</w:t>
      </w:r>
      <w:r w:rsidR="00564962" w:rsidRPr="00726D46">
        <w:rPr>
          <w:bCs/>
          <w:sz w:val="22"/>
          <w:szCs w:val="22"/>
        </w:rPr>
        <w:t>десяти</w:t>
      </w:r>
      <w:r w:rsidRPr="00726D46">
        <w:rPr>
          <w:bCs/>
          <w:sz w:val="22"/>
          <w:szCs w:val="22"/>
        </w:rPr>
        <w:t>)</w:t>
      </w:r>
      <w:r w:rsidR="00E004AE" w:rsidRPr="00726D46">
        <w:rPr>
          <w:bCs/>
          <w:sz w:val="22"/>
          <w:szCs w:val="22"/>
        </w:rPr>
        <w:t xml:space="preserve"> рабочих</w:t>
      </w:r>
      <w:r w:rsidRPr="008C04BF">
        <w:rPr>
          <w:bCs/>
          <w:sz w:val="22"/>
          <w:szCs w:val="22"/>
        </w:rPr>
        <w:t xml:space="preserve"> </w:t>
      </w:r>
      <w:r w:rsidR="00E004AE" w:rsidRPr="008C04BF">
        <w:rPr>
          <w:bCs/>
          <w:sz w:val="22"/>
          <w:szCs w:val="22"/>
        </w:rPr>
        <w:t>дней</w:t>
      </w:r>
      <w:r w:rsidRPr="008C04BF">
        <w:rPr>
          <w:bCs/>
          <w:sz w:val="22"/>
          <w:szCs w:val="22"/>
        </w:rPr>
        <w:t xml:space="preserve"> с момента подписания настоящего договора.</w:t>
      </w:r>
    </w:p>
    <w:p w:rsidR="00404E0E" w:rsidRDefault="00404E0E" w:rsidP="00404E0E">
      <w:pPr>
        <w:spacing w:line="240" w:lineRule="auto"/>
        <w:rPr>
          <w:bCs/>
          <w:sz w:val="22"/>
          <w:szCs w:val="22"/>
        </w:rPr>
      </w:pPr>
      <w:r w:rsidRPr="00404E0E">
        <w:rPr>
          <w:bCs/>
          <w:sz w:val="22"/>
          <w:szCs w:val="22"/>
        </w:rPr>
        <w:t>3.2. По завершению приема-передачи неисключительных прав на использование программ для ЭВМ по настоящему договору, Стороны подписывают Акт приема-передачи неисключительных прав.</w:t>
      </w:r>
    </w:p>
    <w:p w:rsidR="00404E0E" w:rsidRPr="00404E0E" w:rsidRDefault="00404E0E" w:rsidP="00404E0E">
      <w:pPr>
        <w:spacing w:line="240" w:lineRule="auto"/>
        <w:rPr>
          <w:bCs/>
          <w:sz w:val="22"/>
          <w:szCs w:val="22"/>
        </w:rPr>
      </w:pPr>
      <w:r w:rsidRPr="00404E0E">
        <w:rPr>
          <w:bCs/>
          <w:sz w:val="22"/>
          <w:szCs w:val="22"/>
        </w:rPr>
        <w:t xml:space="preserve">3.3. Права на использование, предусмотренные </w:t>
      </w:r>
      <w:proofErr w:type="spellStart"/>
      <w:r w:rsidRPr="00404E0E">
        <w:rPr>
          <w:bCs/>
          <w:sz w:val="22"/>
          <w:szCs w:val="22"/>
        </w:rPr>
        <w:t>п.п</w:t>
      </w:r>
      <w:proofErr w:type="spellEnd"/>
      <w:r w:rsidRPr="00404E0E">
        <w:rPr>
          <w:bCs/>
          <w:sz w:val="22"/>
          <w:szCs w:val="22"/>
        </w:rPr>
        <w:t>. 1.1.,1.2 Договора, считаются предоставленными Сублицензиату с момента подписания сторонами Акта приема-передачи неисключительных прав.</w:t>
      </w:r>
    </w:p>
    <w:p w:rsidR="00404E0E" w:rsidRPr="00404E0E" w:rsidRDefault="00404E0E" w:rsidP="00404E0E">
      <w:pPr>
        <w:spacing w:line="240" w:lineRule="auto"/>
        <w:rPr>
          <w:rFonts w:eastAsiaTheme="minorEastAsia"/>
          <w:bCs/>
          <w:snapToGrid/>
          <w:sz w:val="22"/>
          <w:szCs w:val="22"/>
        </w:rPr>
      </w:pPr>
      <w:r w:rsidRPr="00404E0E">
        <w:rPr>
          <w:rFonts w:eastAsiaTheme="minorEastAsia"/>
          <w:bCs/>
          <w:snapToGrid/>
          <w:sz w:val="22"/>
          <w:szCs w:val="22"/>
        </w:rPr>
        <w:t>3.4. В случае отказа от подписания Акта приема-передачи неисключительных прав, сторона, отказавшаяся от подписания данного акта должна предоставить мотивированный отказ в письменной форме.</w:t>
      </w:r>
    </w:p>
    <w:p w:rsidR="00404E0E" w:rsidRPr="00BF2A89" w:rsidRDefault="00404E0E" w:rsidP="00404E0E">
      <w:pPr>
        <w:widowControl w:val="0"/>
        <w:autoSpaceDE w:val="0"/>
        <w:autoSpaceDN w:val="0"/>
        <w:adjustRightInd w:val="0"/>
        <w:spacing w:before="14" w:line="185" w:lineRule="atLeast"/>
        <w:ind w:left="-15" w:firstLine="30"/>
        <w:jc w:val="center"/>
        <w:rPr>
          <w:b/>
          <w:color w:val="080000"/>
          <w:sz w:val="22"/>
          <w:szCs w:val="22"/>
        </w:rPr>
      </w:pPr>
      <w:r w:rsidRPr="00BF2A89">
        <w:rPr>
          <w:b/>
          <w:color w:val="080000"/>
          <w:sz w:val="22"/>
          <w:szCs w:val="22"/>
        </w:rPr>
        <w:t>4.</w:t>
      </w:r>
      <w:r>
        <w:rPr>
          <w:b/>
          <w:color w:val="080000"/>
          <w:sz w:val="22"/>
          <w:szCs w:val="22"/>
        </w:rPr>
        <w:t xml:space="preserve"> </w:t>
      </w:r>
      <w:r w:rsidRPr="00BF2A89">
        <w:rPr>
          <w:b/>
          <w:color w:val="080000"/>
          <w:sz w:val="22"/>
          <w:szCs w:val="22"/>
        </w:rPr>
        <w:t>ОТВЕТСТВЕННОСТЬ</w:t>
      </w:r>
    </w:p>
    <w:p w:rsidR="00404E0E" w:rsidRPr="00BF2A89" w:rsidRDefault="00404E0E" w:rsidP="00404E0E">
      <w:pPr>
        <w:widowControl w:val="0"/>
        <w:autoSpaceDE w:val="0"/>
        <w:autoSpaceDN w:val="0"/>
        <w:adjustRightInd w:val="0"/>
        <w:spacing w:line="240" w:lineRule="auto"/>
        <w:rPr>
          <w:b/>
          <w:color w:val="080000"/>
          <w:sz w:val="22"/>
          <w:szCs w:val="22"/>
        </w:rPr>
      </w:pPr>
      <w:r w:rsidRPr="00BF2A89">
        <w:rPr>
          <w:color w:val="080000"/>
          <w:sz w:val="22"/>
          <w:szCs w:val="22"/>
        </w:rPr>
        <w:t>4.1 За неисполнение или ненадлежащее исполнение сторонами условий настоящего договора стороны несут ответственность в соответствии с действующим законодательством Российской Федерации.</w:t>
      </w:r>
    </w:p>
    <w:p w:rsidR="00404E0E" w:rsidRPr="00BF2A89" w:rsidRDefault="00404E0E" w:rsidP="00404E0E">
      <w:pPr>
        <w:widowControl w:val="0"/>
        <w:autoSpaceDE w:val="0"/>
        <w:autoSpaceDN w:val="0"/>
        <w:adjustRightInd w:val="0"/>
        <w:spacing w:before="14" w:line="185" w:lineRule="atLeast"/>
        <w:ind w:firstLine="0"/>
        <w:jc w:val="center"/>
        <w:rPr>
          <w:b/>
          <w:color w:val="080000"/>
          <w:sz w:val="22"/>
          <w:szCs w:val="22"/>
        </w:rPr>
      </w:pPr>
      <w:r w:rsidRPr="00BF2A89">
        <w:rPr>
          <w:b/>
          <w:color w:val="080000"/>
          <w:sz w:val="22"/>
          <w:szCs w:val="22"/>
        </w:rPr>
        <w:t>5. СРОК ДЕЙСТВИЯ ДОГОВОРА</w:t>
      </w:r>
    </w:p>
    <w:p w:rsidR="00404E0E" w:rsidRPr="00BF2A89" w:rsidRDefault="00404E0E" w:rsidP="00404E0E">
      <w:pPr>
        <w:widowControl w:val="0"/>
        <w:autoSpaceDE w:val="0"/>
        <w:autoSpaceDN w:val="0"/>
        <w:adjustRightInd w:val="0"/>
        <w:spacing w:line="240" w:lineRule="auto"/>
        <w:rPr>
          <w:color w:val="080000"/>
          <w:sz w:val="22"/>
          <w:szCs w:val="22"/>
        </w:rPr>
      </w:pPr>
      <w:r w:rsidRPr="00BF2A89">
        <w:rPr>
          <w:color w:val="080000"/>
          <w:sz w:val="22"/>
          <w:szCs w:val="22"/>
        </w:rPr>
        <w:t>5.1. Настоящий Договор вступает в силу с момента его подписания обеими Сторонами и действует до полного исполнения Сторонами своих обязательств.</w:t>
      </w:r>
    </w:p>
    <w:p w:rsidR="00404E0E" w:rsidRPr="00BF2A89" w:rsidRDefault="00404E0E" w:rsidP="00404E0E">
      <w:pPr>
        <w:widowControl w:val="0"/>
        <w:autoSpaceDE w:val="0"/>
        <w:autoSpaceDN w:val="0"/>
        <w:adjustRightInd w:val="0"/>
        <w:spacing w:line="240" w:lineRule="auto"/>
        <w:rPr>
          <w:color w:val="080000"/>
          <w:sz w:val="22"/>
          <w:szCs w:val="22"/>
        </w:rPr>
      </w:pPr>
      <w:r w:rsidRPr="00BF2A89">
        <w:rPr>
          <w:color w:val="080000"/>
          <w:sz w:val="22"/>
          <w:szCs w:val="22"/>
        </w:rPr>
        <w:t>5.2. Окончание срока действия договора не влечет прекращение обязательств, предусмотренных договором.</w:t>
      </w:r>
    </w:p>
    <w:p w:rsidR="00404E0E" w:rsidRPr="00BF2A89" w:rsidRDefault="00404E0E" w:rsidP="00404E0E">
      <w:pPr>
        <w:widowControl w:val="0"/>
        <w:autoSpaceDE w:val="0"/>
        <w:autoSpaceDN w:val="0"/>
        <w:adjustRightInd w:val="0"/>
        <w:spacing w:before="14" w:line="185" w:lineRule="atLeast"/>
        <w:ind w:left="15"/>
        <w:jc w:val="center"/>
        <w:rPr>
          <w:b/>
          <w:color w:val="080000"/>
          <w:sz w:val="22"/>
          <w:szCs w:val="22"/>
        </w:rPr>
      </w:pPr>
      <w:r>
        <w:rPr>
          <w:b/>
          <w:color w:val="080000"/>
          <w:sz w:val="22"/>
          <w:szCs w:val="22"/>
        </w:rPr>
        <w:t xml:space="preserve">6. </w:t>
      </w:r>
      <w:r w:rsidRPr="00BF2A89">
        <w:rPr>
          <w:b/>
          <w:color w:val="080000"/>
          <w:sz w:val="22"/>
          <w:szCs w:val="22"/>
        </w:rPr>
        <w:t>ЗАКЛЮЧИТЕЛЬНЫЕ ПОЛОЖЕНИЯ</w:t>
      </w:r>
    </w:p>
    <w:p w:rsidR="00404E0E" w:rsidRDefault="00404E0E" w:rsidP="00404E0E">
      <w:pPr>
        <w:widowControl w:val="0"/>
        <w:autoSpaceDE w:val="0"/>
        <w:autoSpaceDN w:val="0"/>
        <w:adjustRightInd w:val="0"/>
        <w:spacing w:line="240" w:lineRule="auto"/>
        <w:rPr>
          <w:color w:val="080000"/>
          <w:sz w:val="22"/>
          <w:szCs w:val="22"/>
        </w:rPr>
      </w:pPr>
      <w:r w:rsidRPr="00BF2A89">
        <w:rPr>
          <w:color w:val="080000"/>
          <w:sz w:val="22"/>
          <w:szCs w:val="22"/>
        </w:rPr>
        <w:t>6.1. По всем вопросам, не урегулированным настоящим Договором, Стороны руководствуются действующим законодательством Российской Федерации.</w:t>
      </w:r>
    </w:p>
    <w:p w:rsidR="00404E0E" w:rsidRPr="00BF2A89" w:rsidRDefault="00404E0E" w:rsidP="00404E0E">
      <w:pPr>
        <w:widowControl w:val="0"/>
        <w:autoSpaceDE w:val="0"/>
        <w:autoSpaceDN w:val="0"/>
        <w:adjustRightInd w:val="0"/>
        <w:spacing w:line="240" w:lineRule="auto"/>
        <w:rPr>
          <w:color w:val="080000"/>
          <w:sz w:val="22"/>
          <w:szCs w:val="22"/>
        </w:rPr>
      </w:pPr>
      <w:r w:rsidRPr="00BF2A89">
        <w:rPr>
          <w:color w:val="080000"/>
          <w:sz w:val="22"/>
          <w:szCs w:val="22"/>
        </w:rPr>
        <w:t>6.2. Стороны обязуются прилагать все усилия, для разрешения споров и разногласий, которые могут являться результатом данного Договора или связанными с ним путем переговоров.</w:t>
      </w:r>
      <w:r w:rsidRPr="00BF2A89">
        <w:rPr>
          <w:color w:val="080000"/>
          <w:sz w:val="22"/>
          <w:szCs w:val="22"/>
        </w:rPr>
        <w:br/>
        <w:t xml:space="preserve">6.3. Все споры и разногласия, которые могут вытекать из данного Договора или связанные с ним, не </w:t>
      </w:r>
      <w:r w:rsidRPr="00BF2A89">
        <w:rPr>
          <w:color w:val="080000"/>
          <w:sz w:val="22"/>
          <w:szCs w:val="22"/>
        </w:rPr>
        <w:lastRenderedPageBreak/>
        <w:t>решенные переговорами, рассматриваются в Арбитражном суде Саратовской области.</w:t>
      </w:r>
    </w:p>
    <w:p w:rsidR="00404E0E" w:rsidRPr="00BF2A89" w:rsidRDefault="00404E0E" w:rsidP="00404E0E">
      <w:pPr>
        <w:widowControl w:val="0"/>
        <w:autoSpaceDE w:val="0"/>
        <w:autoSpaceDN w:val="0"/>
        <w:adjustRightInd w:val="0"/>
        <w:spacing w:line="240" w:lineRule="auto"/>
        <w:rPr>
          <w:color w:val="080000"/>
          <w:sz w:val="22"/>
          <w:szCs w:val="22"/>
        </w:rPr>
      </w:pPr>
      <w:r w:rsidRPr="00BF2A89">
        <w:rPr>
          <w:color w:val="080000"/>
          <w:sz w:val="22"/>
          <w:szCs w:val="22"/>
        </w:rPr>
        <w:t>6.4. Сублицензиар не позднее 5 числа месяца, следующего за отчетным кварталом, направляет в адрес Сублицензиата оформленный со своей стороны акт сверки. Сублицензиат в течение 5 календарных дней с момента получения акта сверки, производит сверку расчетов между Сторонами, при необходимости оформляет протокол разногласий и возвращает Сублицензиару один экземпляр надлежаще оформленного акта.</w:t>
      </w:r>
    </w:p>
    <w:p w:rsidR="00404E0E" w:rsidRPr="00BF2A89" w:rsidRDefault="00404E0E" w:rsidP="00404E0E">
      <w:pPr>
        <w:widowControl w:val="0"/>
        <w:autoSpaceDE w:val="0"/>
        <w:autoSpaceDN w:val="0"/>
        <w:adjustRightInd w:val="0"/>
        <w:spacing w:line="240" w:lineRule="auto"/>
        <w:rPr>
          <w:color w:val="080000"/>
          <w:sz w:val="22"/>
          <w:szCs w:val="22"/>
        </w:rPr>
      </w:pPr>
      <w:r w:rsidRPr="00BF2A89">
        <w:rPr>
          <w:color w:val="080000"/>
          <w:sz w:val="22"/>
          <w:szCs w:val="22"/>
        </w:rPr>
        <w:t>6.5. Сублицензиар обязуется подписать Акт сверки расчетов в течение 14 дней с момента его получения от Сублицензиата. В случае, если в течение 14 дней с момента получения акта сверки Сублицензиар не подпишет его и не предоставит Сублицензиату мотивированные возражения по нему, Акт считается согласованным с Сублицензиаром.</w:t>
      </w:r>
    </w:p>
    <w:p w:rsidR="00404E0E" w:rsidRPr="00BF2A89" w:rsidRDefault="00404E0E" w:rsidP="00404E0E">
      <w:pPr>
        <w:widowControl w:val="0"/>
        <w:autoSpaceDE w:val="0"/>
        <w:autoSpaceDN w:val="0"/>
        <w:adjustRightInd w:val="0"/>
        <w:spacing w:line="240" w:lineRule="auto"/>
        <w:rPr>
          <w:color w:val="080000"/>
          <w:sz w:val="22"/>
          <w:szCs w:val="22"/>
        </w:rPr>
      </w:pPr>
      <w:r w:rsidRPr="00BF2A89">
        <w:rPr>
          <w:color w:val="080000"/>
          <w:sz w:val="22"/>
          <w:szCs w:val="22"/>
        </w:rPr>
        <w:t xml:space="preserve">6.6. Сублицензиар в дату, следующую за датой передачи неисключительных прав (до 12:00 по московскому времени), обязан уведомить об этом Сублицензиата, передать сканированные копии документов, подтверждающих факт передачи неисключительных прав средствами электронной связи по адресу электронной почты, указанному в </w:t>
      </w:r>
      <w:r w:rsidR="00BD7ACD">
        <w:rPr>
          <w:color w:val="080000"/>
          <w:sz w:val="22"/>
          <w:szCs w:val="22"/>
        </w:rPr>
        <w:t>разделе 7</w:t>
      </w:r>
      <w:r w:rsidRPr="00BF2A89">
        <w:rPr>
          <w:color w:val="080000"/>
          <w:sz w:val="22"/>
          <w:szCs w:val="22"/>
        </w:rPr>
        <w:t xml:space="preserve"> настоящего Договора. Оригиналы документов, подтверждающих факт передачи неисключительных прав (подписанные Сублицензиаром акт приема-передачи неисключительных прав), должны быть направлены Сублицензиату не позднее 5 (пяти) календарных дней, считая со дня передачи неисключительных прав, но в любом случае до 7-го числа месяца, следующего за месяцем окончания передачи неисключительных прав.</w:t>
      </w:r>
    </w:p>
    <w:p w:rsidR="00404E0E" w:rsidRPr="00BF2A89" w:rsidRDefault="00404E0E" w:rsidP="00404E0E">
      <w:pPr>
        <w:widowControl w:val="0"/>
        <w:autoSpaceDE w:val="0"/>
        <w:autoSpaceDN w:val="0"/>
        <w:adjustRightInd w:val="0"/>
        <w:spacing w:line="240" w:lineRule="auto"/>
        <w:rPr>
          <w:color w:val="080000"/>
          <w:sz w:val="22"/>
          <w:szCs w:val="22"/>
        </w:rPr>
      </w:pPr>
      <w:r w:rsidRPr="00BF2A89">
        <w:rPr>
          <w:color w:val="080000"/>
          <w:sz w:val="22"/>
          <w:szCs w:val="22"/>
        </w:rPr>
        <w:t>6.7. Документы, подтверждающие факт передачи неисключительных прав, должны быть оформлены на имя Сублицензиата. В случае непредставления необходимых документов Сублицензиат уведомляет об этом Сублицензиара. Сублицензиар обязан в течение 2 (двух) календарных дней с момента получения данного уведомления Сублицензиата, но не позднее 7-го числа месяца, следующего за месяцем, в котором неисключительные права были переданы Сублицензиату, представить недостающие копии документов Сублицензиату, что не освобождает Сублицензиара от ответственности, предусмотренной в пункте 6.9.  настоящего   Договора.   В случае наличия ошибок и иных неточностей в указанных копиях документов Сублицензиат уведомляет об этом Сублицензиара в течение 2 (двух) календарных дней с даты получения от Сублицензиара копий документов, подтверждающих факт передачи неисключительных прав. В таком уведомлении Сублицензиат должен указать способ устранения ошибок и иных неточностей в указанных документов. Сублицензиар обязан в течение 2 (двух) календарных дней с момента получения данного уведомления от Сублицензиата устранить ошибки и иные неточности в таких документах и представить копии таких исправленных документов Сублицензиату, что не освобождает Сублицензиара от ответственности, предусмотренной пунктом 6.9. настоящего   Договора.</w:t>
      </w:r>
    </w:p>
    <w:p w:rsidR="00404E0E" w:rsidRPr="00BF2A89" w:rsidRDefault="00404E0E" w:rsidP="00404E0E">
      <w:pPr>
        <w:widowControl w:val="0"/>
        <w:autoSpaceDE w:val="0"/>
        <w:autoSpaceDN w:val="0"/>
        <w:adjustRightInd w:val="0"/>
        <w:spacing w:line="240" w:lineRule="auto"/>
        <w:rPr>
          <w:color w:val="080000"/>
          <w:sz w:val="22"/>
          <w:szCs w:val="22"/>
        </w:rPr>
      </w:pPr>
      <w:r w:rsidRPr="00BF2A89">
        <w:rPr>
          <w:color w:val="080000"/>
          <w:sz w:val="22"/>
          <w:szCs w:val="22"/>
        </w:rPr>
        <w:t>6.8. При получении Сублицензиаром от Сублицензиата сумм частичной оплаты в счет предстоящей передачи неисключительных прав, Сублицензиар обязан предоставить Сублицензиату оформленный в соответствии с законодательством РФ счет-фактуру не позднее 5 (пяти) календарных дней, считая со дня получения от Сублицензиата сумм частичной оплаты в счет передачи неисключительных прав, но не позднее 7-го числа месяца, следующего за месяцем, в котором Сублицензиар получил суммы частичной оплаты от Сублицензиата.</w:t>
      </w:r>
    </w:p>
    <w:p w:rsidR="00404E0E" w:rsidRPr="00BF2A89" w:rsidRDefault="00404E0E" w:rsidP="00404E0E">
      <w:pPr>
        <w:widowControl w:val="0"/>
        <w:autoSpaceDE w:val="0"/>
        <w:autoSpaceDN w:val="0"/>
        <w:adjustRightInd w:val="0"/>
        <w:spacing w:line="240" w:lineRule="auto"/>
        <w:rPr>
          <w:color w:val="080000"/>
          <w:sz w:val="22"/>
          <w:szCs w:val="22"/>
        </w:rPr>
      </w:pPr>
      <w:r w:rsidRPr="00BF2A89">
        <w:rPr>
          <w:color w:val="080000"/>
          <w:sz w:val="22"/>
          <w:szCs w:val="22"/>
        </w:rPr>
        <w:t>6.9. За нарушение Сублицензиаром сроков исполнения обязательств по предоставлению документов в соответствии пунктами 6.4., 6.6., 6.7., 6.8.  настоящего Договора Сублицензиат имеет право потребовать от Сублицензиара уплаты пени в размере 1/360 ставки рефинансирования ЦБ РФ от суммы неисполненного за каждый день просрочки. Стороны договорились, что в случае нарушения Сублицензиаром сроков исполнения обязательств по предоставлению документов в соответствии с пунктами 6.4., 6.6., 6.7., 6.8.  настоящего Договора для целей расчета пеней, указанных в настоящем пункте, суммой неисполненного Сублицензиаром обязательства считается сумма, которая должна быть указана в Акте приема-передачи неисключительных прав и/или документах, подтверждающих факт передачи неисключительных прав.</w:t>
      </w:r>
    </w:p>
    <w:p w:rsidR="00404E0E" w:rsidRPr="00BF2A89" w:rsidRDefault="00404E0E" w:rsidP="00404E0E">
      <w:pPr>
        <w:widowControl w:val="0"/>
        <w:autoSpaceDE w:val="0"/>
        <w:autoSpaceDN w:val="0"/>
        <w:adjustRightInd w:val="0"/>
        <w:spacing w:line="240" w:lineRule="auto"/>
        <w:rPr>
          <w:color w:val="080000"/>
          <w:sz w:val="22"/>
          <w:szCs w:val="22"/>
        </w:rPr>
      </w:pPr>
      <w:r w:rsidRPr="00BF2A89">
        <w:rPr>
          <w:color w:val="080000"/>
          <w:sz w:val="22"/>
          <w:szCs w:val="22"/>
        </w:rPr>
        <w:t>6.10. Стороны пришли к соглашению о том, что к отношениям Сторон не применяются положения ст.317.1 Гражданского кодекса РФ о начислении процентов на суммы денежных средств, подлежащие уплате в соответствии с условиями настоящего Договора.</w:t>
      </w:r>
    </w:p>
    <w:p w:rsidR="00404E0E" w:rsidRPr="00BF2A89" w:rsidRDefault="00404E0E" w:rsidP="00404E0E">
      <w:pPr>
        <w:widowControl w:val="0"/>
        <w:autoSpaceDE w:val="0"/>
        <w:autoSpaceDN w:val="0"/>
        <w:adjustRightInd w:val="0"/>
        <w:spacing w:line="240" w:lineRule="auto"/>
        <w:rPr>
          <w:color w:val="080000"/>
          <w:sz w:val="22"/>
          <w:szCs w:val="22"/>
        </w:rPr>
      </w:pPr>
      <w:r w:rsidRPr="00BF2A89">
        <w:rPr>
          <w:color w:val="080000"/>
          <w:sz w:val="22"/>
          <w:szCs w:val="22"/>
        </w:rPr>
        <w:t>6.11. Стороны договорились, что любые авансы, предварительные оплаты, отсрочки и рассрочки платежей в рамках настоящего договора не являются коммерческим кредитом по смыслу ст. 823 ГК РФ.</w:t>
      </w:r>
    </w:p>
    <w:p w:rsidR="00404E0E" w:rsidRPr="00BF2A89" w:rsidRDefault="00404E0E" w:rsidP="00404E0E">
      <w:pPr>
        <w:widowControl w:val="0"/>
        <w:autoSpaceDE w:val="0"/>
        <w:autoSpaceDN w:val="0"/>
        <w:adjustRightInd w:val="0"/>
        <w:spacing w:line="240" w:lineRule="auto"/>
        <w:rPr>
          <w:color w:val="080000"/>
          <w:sz w:val="22"/>
          <w:szCs w:val="22"/>
        </w:rPr>
      </w:pPr>
      <w:r w:rsidRPr="00BF2A89">
        <w:rPr>
          <w:color w:val="080000"/>
          <w:sz w:val="22"/>
          <w:szCs w:val="22"/>
        </w:rPr>
        <w:t>6.12. Сублицензиар обязуется раскрывать Сублицензиату сведения о собственниках (номинальных владельцах) долей/акций/паев Сублиценз</w:t>
      </w:r>
      <w:r w:rsidR="00A57CE9">
        <w:rPr>
          <w:color w:val="080000"/>
          <w:sz w:val="22"/>
          <w:szCs w:val="22"/>
        </w:rPr>
        <w:t>иара по форме, предусмотренной П</w:t>
      </w:r>
      <w:r w:rsidRPr="00BF2A89">
        <w:rPr>
          <w:color w:val="080000"/>
          <w:sz w:val="22"/>
          <w:szCs w:val="22"/>
        </w:rPr>
        <w:t xml:space="preserve">риложением № </w:t>
      </w:r>
      <w:r w:rsidR="000E10D3">
        <w:rPr>
          <w:color w:val="080000"/>
          <w:sz w:val="22"/>
          <w:szCs w:val="22"/>
        </w:rPr>
        <w:t>7</w:t>
      </w:r>
      <w:r w:rsidRPr="00BF2A89">
        <w:rPr>
          <w:color w:val="080000"/>
          <w:sz w:val="22"/>
          <w:szCs w:val="22"/>
        </w:rPr>
        <w:t xml:space="preserve"> к </w:t>
      </w:r>
      <w:r w:rsidR="00360F3D" w:rsidRPr="009828C1">
        <w:rPr>
          <w:color w:val="080000"/>
          <w:sz w:val="22"/>
          <w:szCs w:val="22"/>
        </w:rPr>
        <w:t xml:space="preserve">Договору </w:t>
      </w:r>
      <w:r w:rsidR="00627C97">
        <w:rPr>
          <w:color w:val="000000"/>
          <w:spacing w:val="-5"/>
          <w:sz w:val="22"/>
          <w:szCs w:val="22"/>
        </w:rPr>
        <w:t xml:space="preserve">предоставления </w:t>
      </w:r>
      <w:r w:rsidR="00627C97" w:rsidRPr="009828C1">
        <w:rPr>
          <w:color w:val="000000"/>
          <w:spacing w:val="-5"/>
          <w:sz w:val="22"/>
          <w:szCs w:val="22"/>
        </w:rPr>
        <w:t>прав использования (простой неисключительной лицензии) программ для ЭВМ</w:t>
      </w:r>
      <w:r w:rsidR="00627C97">
        <w:rPr>
          <w:color w:val="000000"/>
          <w:spacing w:val="-5"/>
          <w:sz w:val="22"/>
          <w:szCs w:val="22"/>
        </w:rPr>
        <w:t xml:space="preserve"> и</w:t>
      </w:r>
      <w:r w:rsidR="00627C97">
        <w:rPr>
          <w:color w:val="080000"/>
          <w:sz w:val="22"/>
          <w:szCs w:val="22"/>
        </w:rPr>
        <w:t xml:space="preserve"> выполнения работ</w:t>
      </w:r>
      <w:r w:rsidRPr="00BF2A89">
        <w:rPr>
          <w:color w:val="080000"/>
          <w:sz w:val="22"/>
          <w:szCs w:val="22"/>
        </w:rPr>
        <w:t xml:space="preserve">, с указанием бенефициаров (в том числе конечного выгодоприобретателя/ бенефициара) с предоставлением подтверждающих документов на дату подписания настоящего договора/соглашения. </w:t>
      </w:r>
    </w:p>
    <w:p w:rsidR="00404E0E" w:rsidRPr="00BF2A89" w:rsidRDefault="00404E0E" w:rsidP="00404E0E">
      <w:pPr>
        <w:widowControl w:val="0"/>
        <w:autoSpaceDE w:val="0"/>
        <w:autoSpaceDN w:val="0"/>
        <w:adjustRightInd w:val="0"/>
        <w:spacing w:line="240" w:lineRule="auto"/>
        <w:rPr>
          <w:color w:val="080000"/>
          <w:sz w:val="22"/>
          <w:szCs w:val="22"/>
        </w:rPr>
      </w:pPr>
      <w:r w:rsidRPr="00BF2A89">
        <w:rPr>
          <w:color w:val="080000"/>
          <w:sz w:val="22"/>
          <w:szCs w:val="22"/>
        </w:rPr>
        <w:tab/>
        <w:t>В случае любых изменений сведений о собственниках (номинальных владельцах) долей/акций/паев Сублицензиара, включая бенефициаров (в том числе конечного выгодоприобретателя/бенефициара) Сублицензиар обязуется в течение 5 (пяти) календарных дней с даты наступления таких изменений предоставить Сублицензиату актуализированные сведения.</w:t>
      </w:r>
    </w:p>
    <w:p w:rsidR="00404E0E" w:rsidRPr="00BF2A89" w:rsidRDefault="00404E0E" w:rsidP="00404E0E">
      <w:pPr>
        <w:widowControl w:val="0"/>
        <w:autoSpaceDE w:val="0"/>
        <w:autoSpaceDN w:val="0"/>
        <w:adjustRightInd w:val="0"/>
        <w:spacing w:line="240" w:lineRule="auto"/>
        <w:rPr>
          <w:color w:val="080000"/>
          <w:sz w:val="22"/>
          <w:szCs w:val="22"/>
        </w:rPr>
      </w:pPr>
      <w:r w:rsidRPr="00BF2A89">
        <w:rPr>
          <w:color w:val="080000"/>
          <w:sz w:val="22"/>
          <w:szCs w:val="22"/>
        </w:rPr>
        <w:lastRenderedPageBreak/>
        <w:tab/>
        <w:t>При раскрытии соответствующей информации Стороны обязуются производить обработку персональных данных в соответствии с Федеральным законом №152-ФЗ от 27.07.2006 «О персональных данных».</w:t>
      </w:r>
    </w:p>
    <w:p w:rsidR="00404E0E" w:rsidRPr="00BF2A89" w:rsidRDefault="00404E0E" w:rsidP="00404E0E">
      <w:pPr>
        <w:widowControl w:val="0"/>
        <w:autoSpaceDE w:val="0"/>
        <w:autoSpaceDN w:val="0"/>
        <w:adjustRightInd w:val="0"/>
        <w:spacing w:line="240" w:lineRule="auto"/>
        <w:rPr>
          <w:color w:val="080000"/>
          <w:sz w:val="22"/>
          <w:szCs w:val="22"/>
        </w:rPr>
      </w:pPr>
      <w:r w:rsidRPr="00BF2A89">
        <w:rPr>
          <w:color w:val="080000"/>
          <w:sz w:val="22"/>
          <w:szCs w:val="22"/>
        </w:rPr>
        <w:tab/>
        <w:t xml:space="preserve">Положения настоящего пункта Стороны признают существенным условием Договора. В случае </w:t>
      </w:r>
      <w:proofErr w:type="gramStart"/>
      <w:r w:rsidRPr="00BF2A89">
        <w:rPr>
          <w:color w:val="080000"/>
          <w:sz w:val="22"/>
          <w:szCs w:val="22"/>
        </w:rPr>
        <w:t>не выполнения</w:t>
      </w:r>
      <w:proofErr w:type="gramEnd"/>
      <w:r w:rsidRPr="00BF2A89">
        <w:rPr>
          <w:color w:val="080000"/>
          <w:sz w:val="22"/>
          <w:szCs w:val="22"/>
        </w:rPr>
        <w:t xml:space="preserve"> или ненадлежащего выполнения Сублицензиаром обязательств, предусмотренных настоящим пунктом Сублицензиат вправе в одностороннем внесудебном порядке расторгнуть Договор.</w:t>
      </w:r>
    </w:p>
    <w:p w:rsidR="00404E0E" w:rsidRPr="00BF2A89" w:rsidRDefault="00404E0E" w:rsidP="00404E0E">
      <w:pPr>
        <w:widowControl w:val="0"/>
        <w:autoSpaceDE w:val="0"/>
        <w:autoSpaceDN w:val="0"/>
        <w:adjustRightInd w:val="0"/>
        <w:spacing w:before="14" w:line="185" w:lineRule="atLeast"/>
        <w:ind w:left="15"/>
        <w:rPr>
          <w:b/>
          <w:color w:val="000000"/>
          <w:sz w:val="22"/>
          <w:szCs w:val="22"/>
        </w:rPr>
      </w:pPr>
      <w:r w:rsidRPr="00BF2A89">
        <w:rPr>
          <w:color w:val="080000"/>
          <w:sz w:val="22"/>
          <w:szCs w:val="22"/>
        </w:rPr>
        <w:t>6.13. Настоящий Договор составлен в двух экземплярах, имеющих одинаковую юридическую силу.</w:t>
      </w:r>
    </w:p>
    <w:p w:rsidR="00BF2A89" w:rsidRDefault="00BF2A89"/>
    <w:tbl>
      <w:tblPr>
        <w:tblW w:w="10065" w:type="dxa"/>
        <w:tblInd w:w="15" w:type="dxa"/>
        <w:tblLayout w:type="fixed"/>
        <w:tblCellMar>
          <w:left w:w="15" w:type="dxa"/>
          <w:right w:w="15" w:type="dxa"/>
        </w:tblCellMar>
        <w:tblLook w:val="0000" w:firstRow="0" w:lastRow="0" w:firstColumn="0" w:lastColumn="0" w:noHBand="0" w:noVBand="0"/>
      </w:tblPr>
      <w:tblGrid>
        <w:gridCol w:w="5103"/>
        <w:gridCol w:w="4962"/>
      </w:tblGrid>
      <w:tr w:rsidR="00BF2A89" w:rsidRPr="00BF2A89" w:rsidTr="009828C1">
        <w:trPr>
          <w:trHeight w:val="507"/>
        </w:trPr>
        <w:tc>
          <w:tcPr>
            <w:tcW w:w="10065" w:type="dxa"/>
            <w:gridSpan w:val="2"/>
            <w:tcBorders>
              <w:top w:val="nil"/>
              <w:left w:val="nil"/>
              <w:bottom w:val="nil"/>
              <w:right w:val="nil"/>
            </w:tcBorders>
            <w:vAlign w:val="center"/>
          </w:tcPr>
          <w:p w:rsidR="00BF2A89" w:rsidRPr="00087C04" w:rsidRDefault="003A21D0" w:rsidP="00404E0E">
            <w:pPr>
              <w:widowControl w:val="0"/>
              <w:autoSpaceDE w:val="0"/>
              <w:autoSpaceDN w:val="0"/>
              <w:adjustRightInd w:val="0"/>
              <w:spacing w:before="14" w:line="185" w:lineRule="atLeast"/>
              <w:ind w:firstLine="0"/>
              <w:jc w:val="center"/>
              <w:rPr>
                <w:b/>
                <w:bCs/>
                <w:color w:val="080000"/>
                <w:sz w:val="22"/>
                <w:szCs w:val="22"/>
              </w:rPr>
            </w:pPr>
            <w:r>
              <w:rPr>
                <w:b/>
                <w:bCs/>
                <w:color w:val="080000"/>
                <w:sz w:val="22"/>
                <w:szCs w:val="22"/>
              </w:rPr>
              <w:t>7</w:t>
            </w:r>
            <w:r w:rsidR="00404E0E" w:rsidRPr="00087C04">
              <w:rPr>
                <w:b/>
                <w:bCs/>
                <w:color w:val="080000"/>
                <w:sz w:val="22"/>
                <w:szCs w:val="22"/>
              </w:rPr>
              <w:t xml:space="preserve">. </w:t>
            </w:r>
            <w:r w:rsidR="00BF2A89" w:rsidRPr="00087C04">
              <w:rPr>
                <w:b/>
                <w:bCs/>
                <w:color w:val="080000"/>
                <w:sz w:val="22"/>
                <w:szCs w:val="22"/>
              </w:rPr>
              <w:t>ЮРИДИЧЕСКИЕ АДРЕСА И БАНКОВСКИЕ РЕКВИЗИТЫ СТОРОН</w:t>
            </w:r>
          </w:p>
        </w:tc>
      </w:tr>
      <w:tr w:rsidR="00BF2A89" w:rsidRPr="00BE2A9A" w:rsidTr="0031018A">
        <w:trPr>
          <w:trHeight w:val="268"/>
        </w:trPr>
        <w:tc>
          <w:tcPr>
            <w:tcW w:w="5103" w:type="dxa"/>
            <w:tcBorders>
              <w:top w:val="nil"/>
              <w:left w:val="nil"/>
              <w:bottom w:val="nil"/>
              <w:right w:val="nil"/>
            </w:tcBorders>
          </w:tcPr>
          <w:p w:rsidR="00BF2A89" w:rsidRPr="00BE2A9A" w:rsidRDefault="00BF2A89" w:rsidP="00404E0E">
            <w:pPr>
              <w:widowControl w:val="0"/>
              <w:autoSpaceDE w:val="0"/>
              <w:autoSpaceDN w:val="0"/>
              <w:adjustRightInd w:val="0"/>
              <w:spacing w:before="14" w:line="199" w:lineRule="atLeast"/>
              <w:ind w:firstLine="0"/>
              <w:jc w:val="center"/>
              <w:rPr>
                <w:b/>
                <w:bCs/>
                <w:color w:val="080000"/>
                <w:sz w:val="24"/>
                <w:szCs w:val="24"/>
              </w:rPr>
            </w:pPr>
            <w:r>
              <w:rPr>
                <w:b/>
                <w:bCs/>
                <w:color w:val="080000"/>
                <w:sz w:val="24"/>
                <w:szCs w:val="24"/>
              </w:rPr>
              <w:t>Сублицензиар</w:t>
            </w:r>
          </w:p>
        </w:tc>
        <w:tc>
          <w:tcPr>
            <w:tcW w:w="4962" w:type="dxa"/>
            <w:tcBorders>
              <w:top w:val="nil"/>
              <w:left w:val="nil"/>
              <w:bottom w:val="nil"/>
              <w:right w:val="nil"/>
            </w:tcBorders>
          </w:tcPr>
          <w:p w:rsidR="00BF2A89" w:rsidRPr="00BE2A9A" w:rsidRDefault="00BF2A89" w:rsidP="00404E0E">
            <w:pPr>
              <w:widowControl w:val="0"/>
              <w:autoSpaceDE w:val="0"/>
              <w:autoSpaceDN w:val="0"/>
              <w:adjustRightInd w:val="0"/>
              <w:spacing w:before="14" w:line="199" w:lineRule="atLeast"/>
              <w:ind w:firstLine="0"/>
              <w:jc w:val="center"/>
              <w:rPr>
                <w:b/>
                <w:bCs/>
                <w:color w:val="080000"/>
                <w:sz w:val="24"/>
                <w:szCs w:val="24"/>
              </w:rPr>
            </w:pPr>
            <w:r w:rsidRPr="00BE2A9A">
              <w:rPr>
                <w:b/>
                <w:bCs/>
                <w:color w:val="080000"/>
                <w:sz w:val="24"/>
                <w:szCs w:val="24"/>
              </w:rPr>
              <w:t>Сублицензиат</w:t>
            </w:r>
          </w:p>
        </w:tc>
      </w:tr>
      <w:tr w:rsidR="00BF2A89" w:rsidRPr="00262101" w:rsidTr="0031018A">
        <w:trPr>
          <w:trHeight w:val="3220"/>
        </w:trPr>
        <w:tc>
          <w:tcPr>
            <w:tcW w:w="5103" w:type="dxa"/>
            <w:tcBorders>
              <w:top w:val="nil"/>
              <w:left w:val="nil"/>
              <w:bottom w:val="nil"/>
              <w:right w:val="nil"/>
            </w:tcBorders>
          </w:tcPr>
          <w:p w:rsidR="00BF2A89" w:rsidRPr="00BE2A9A" w:rsidRDefault="00BF2A89" w:rsidP="0031018A">
            <w:pPr>
              <w:widowControl w:val="0"/>
              <w:autoSpaceDE w:val="0"/>
              <w:autoSpaceDN w:val="0"/>
              <w:adjustRightInd w:val="0"/>
              <w:spacing w:before="14" w:line="199" w:lineRule="atLeast"/>
              <w:ind w:left="15"/>
              <w:rPr>
                <w:color w:val="080000"/>
                <w:sz w:val="24"/>
                <w:szCs w:val="24"/>
              </w:rPr>
            </w:pPr>
          </w:p>
        </w:tc>
        <w:tc>
          <w:tcPr>
            <w:tcW w:w="4962" w:type="dxa"/>
            <w:tcBorders>
              <w:top w:val="nil"/>
              <w:left w:val="nil"/>
              <w:bottom w:val="nil"/>
              <w:right w:val="nil"/>
            </w:tcBorders>
          </w:tcPr>
          <w:p w:rsidR="00404E0E" w:rsidRPr="00BF2A89" w:rsidRDefault="00404E0E" w:rsidP="00404E0E">
            <w:pPr>
              <w:tabs>
                <w:tab w:val="left" w:pos="0"/>
              </w:tabs>
              <w:spacing w:line="240" w:lineRule="auto"/>
              <w:ind w:firstLine="0"/>
              <w:rPr>
                <w:b/>
                <w:sz w:val="24"/>
                <w:szCs w:val="24"/>
              </w:rPr>
            </w:pPr>
            <w:r w:rsidRPr="00BF2A89">
              <w:rPr>
                <w:b/>
                <w:sz w:val="24"/>
                <w:szCs w:val="24"/>
              </w:rPr>
              <w:t>ПАО «Саратовэнерго»</w:t>
            </w:r>
          </w:p>
          <w:p w:rsidR="00262101" w:rsidRPr="00BF2A89" w:rsidRDefault="00262101" w:rsidP="00262101">
            <w:pPr>
              <w:pStyle w:val="FR2"/>
              <w:numPr>
                <w:ilvl w:val="0"/>
                <w:numId w:val="0"/>
              </w:numPr>
              <w:rPr>
                <w:rFonts w:ascii="Times New Roman" w:hAnsi="Times New Roman"/>
                <w:sz w:val="22"/>
                <w:szCs w:val="22"/>
              </w:rPr>
            </w:pPr>
            <w:r w:rsidRPr="00BF2A89">
              <w:rPr>
                <w:rFonts w:ascii="Times New Roman" w:hAnsi="Times New Roman"/>
                <w:sz w:val="22"/>
                <w:szCs w:val="22"/>
              </w:rPr>
              <w:t>Юр. адрес: 410005, Российская Федерация, г. Саратов, ул. им. Рахова В.Г., д.181</w:t>
            </w:r>
          </w:p>
          <w:p w:rsidR="00262101" w:rsidRPr="00BF2A89" w:rsidRDefault="00262101" w:rsidP="00262101">
            <w:pPr>
              <w:pStyle w:val="FR2"/>
              <w:numPr>
                <w:ilvl w:val="0"/>
                <w:numId w:val="0"/>
              </w:numPr>
              <w:rPr>
                <w:rFonts w:ascii="Times New Roman" w:hAnsi="Times New Roman"/>
                <w:sz w:val="22"/>
                <w:szCs w:val="22"/>
              </w:rPr>
            </w:pPr>
            <w:r w:rsidRPr="00BF2A89">
              <w:rPr>
                <w:rFonts w:ascii="Times New Roman" w:hAnsi="Times New Roman"/>
                <w:sz w:val="22"/>
                <w:szCs w:val="22"/>
              </w:rPr>
              <w:t>Телефон (8452) 573-573</w:t>
            </w:r>
          </w:p>
          <w:p w:rsidR="00262101" w:rsidRPr="00AB3B31" w:rsidRDefault="00262101" w:rsidP="00262101">
            <w:pPr>
              <w:pStyle w:val="FR2"/>
              <w:numPr>
                <w:ilvl w:val="0"/>
                <w:numId w:val="0"/>
              </w:numPr>
              <w:rPr>
                <w:rFonts w:ascii="Times New Roman" w:hAnsi="Times New Roman"/>
                <w:sz w:val="22"/>
                <w:szCs w:val="22"/>
              </w:rPr>
            </w:pPr>
            <w:r w:rsidRPr="00404E0E">
              <w:rPr>
                <w:rFonts w:ascii="Times New Roman" w:hAnsi="Times New Roman"/>
                <w:sz w:val="22"/>
                <w:szCs w:val="22"/>
                <w:lang w:val="en-US"/>
              </w:rPr>
              <w:t>e</w:t>
            </w:r>
            <w:r w:rsidRPr="00AB3B31">
              <w:rPr>
                <w:rFonts w:ascii="Times New Roman" w:hAnsi="Times New Roman"/>
                <w:sz w:val="22"/>
                <w:szCs w:val="22"/>
              </w:rPr>
              <w:t>-</w:t>
            </w:r>
            <w:r w:rsidRPr="00404E0E">
              <w:rPr>
                <w:rFonts w:ascii="Times New Roman" w:hAnsi="Times New Roman"/>
                <w:sz w:val="22"/>
                <w:szCs w:val="22"/>
                <w:lang w:val="en-US"/>
              </w:rPr>
              <w:t>mail</w:t>
            </w:r>
            <w:r w:rsidRPr="00AB3B31">
              <w:rPr>
                <w:rFonts w:ascii="Times New Roman" w:hAnsi="Times New Roman"/>
                <w:sz w:val="22"/>
                <w:szCs w:val="22"/>
              </w:rPr>
              <w:t xml:space="preserve"> </w:t>
            </w:r>
            <w:hyperlink r:id="rId8" w:history="1">
              <w:r w:rsidRPr="00404E0E">
                <w:rPr>
                  <w:rFonts w:ascii="Times New Roman" w:hAnsi="Times New Roman"/>
                  <w:sz w:val="22"/>
                  <w:szCs w:val="22"/>
                  <w:lang w:val="en-US"/>
                </w:rPr>
                <w:t>office</w:t>
              </w:r>
              <w:r w:rsidRPr="00AB3B31">
                <w:rPr>
                  <w:rFonts w:ascii="Times New Roman" w:hAnsi="Times New Roman"/>
                  <w:sz w:val="22"/>
                  <w:szCs w:val="22"/>
                </w:rPr>
                <w:t>@</w:t>
              </w:r>
              <w:proofErr w:type="spellStart"/>
              <w:r w:rsidRPr="00404E0E">
                <w:rPr>
                  <w:rFonts w:ascii="Times New Roman" w:hAnsi="Times New Roman"/>
                  <w:sz w:val="22"/>
                  <w:szCs w:val="22"/>
                  <w:lang w:val="en-US"/>
                </w:rPr>
                <w:t>sarenergo</w:t>
              </w:r>
              <w:proofErr w:type="spellEnd"/>
              <w:r w:rsidRPr="00AB3B31">
                <w:rPr>
                  <w:rFonts w:ascii="Times New Roman" w:hAnsi="Times New Roman"/>
                  <w:sz w:val="22"/>
                  <w:szCs w:val="22"/>
                </w:rPr>
                <w:t>.</w:t>
              </w:r>
              <w:proofErr w:type="spellStart"/>
              <w:r w:rsidRPr="00404E0E">
                <w:rPr>
                  <w:rFonts w:ascii="Times New Roman" w:hAnsi="Times New Roman"/>
                  <w:sz w:val="22"/>
                  <w:szCs w:val="22"/>
                  <w:lang w:val="en-US"/>
                </w:rPr>
                <w:t>ru</w:t>
              </w:r>
              <w:proofErr w:type="spellEnd"/>
            </w:hyperlink>
          </w:p>
          <w:p w:rsidR="00262101" w:rsidRPr="00AB3B31" w:rsidRDefault="00262101" w:rsidP="00262101">
            <w:pPr>
              <w:pStyle w:val="FR2"/>
              <w:numPr>
                <w:ilvl w:val="0"/>
                <w:numId w:val="0"/>
              </w:numPr>
              <w:rPr>
                <w:rFonts w:ascii="Times New Roman" w:hAnsi="Times New Roman"/>
                <w:sz w:val="22"/>
                <w:szCs w:val="22"/>
              </w:rPr>
            </w:pPr>
            <w:r w:rsidRPr="00BF2A89">
              <w:rPr>
                <w:rFonts w:ascii="Times New Roman" w:hAnsi="Times New Roman"/>
                <w:sz w:val="22"/>
                <w:szCs w:val="22"/>
              </w:rPr>
              <w:t>ИНН</w:t>
            </w:r>
            <w:r w:rsidRPr="00AB3B31">
              <w:rPr>
                <w:rFonts w:ascii="Times New Roman" w:hAnsi="Times New Roman"/>
                <w:sz w:val="22"/>
                <w:szCs w:val="22"/>
              </w:rPr>
              <w:t xml:space="preserve"> 6450014808</w:t>
            </w:r>
          </w:p>
          <w:p w:rsidR="00262101" w:rsidRPr="00CE05CD" w:rsidRDefault="00262101" w:rsidP="00262101">
            <w:pPr>
              <w:pStyle w:val="FR2"/>
              <w:numPr>
                <w:ilvl w:val="0"/>
                <w:numId w:val="0"/>
              </w:numPr>
              <w:rPr>
                <w:rFonts w:ascii="Times New Roman" w:hAnsi="Times New Roman"/>
                <w:sz w:val="22"/>
                <w:szCs w:val="22"/>
              </w:rPr>
            </w:pPr>
            <w:r w:rsidRPr="00CE05CD">
              <w:rPr>
                <w:rFonts w:ascii="Times New Roman" w:hAnsi="Times New Roman"/>
                <w:sz w:val="22"/>
                <w:szCs w:val="22"/>
              </w:rPr>
              <w:t>КПП 785150001</w:t>
            </w:r>
          </w:p>
          <w:p w:rsidR="00262101" w:rsidRPr="00BF2A89" w:rsidRDefault="00262101" w:rsidP="00262101">
            <w:pPr>
              <w:pStyle w:val="FR2"/>
              <w:numPr>
                <w:ilvl w:val="0"/>
                <w:numId w:val="0"/>
              </w:numPr>
              <w:rPr>
                <w:rFonts w:ascii="Times New Roman" w:hAnsi="Times New Roman"/>
                <w:sz w:val="22"/>
                <w:szCs w:val="22"/>
              </w:rPr>
            </w:pPr>
            <w:r w:rsidRPr="00BF2A89">
              <w:rPr>
                <w:rFonts w:ascii="Times New Roman" w:hAnsi="Times New Roman"/>
                <w:sz w:val="22"/>
                <w:szCs w:val="22"/>
              </w:rPr>
              <w:t>Р/</w:t>
            </w:r>
            <w:proofErr w:type="spellStart"/>
            <w:r w:rsidRPr="00BF2A89">
              <w:rPr>
                <w:rFonts w:ascii="Times New Roman" w:hAnsi="Times New Roman"/>
                <w:sz w:val="22"/>
                <w:szCs w:val="22"/>
              </w:rPr>
              <w:t>сч</w:t>
            </w:r>
            <w:proofErr w:type="spellEnd"/>
            <w:r w:rsidRPr="00BF2A89">
              <w:rPr>
                <w:rFonts w:ascii="Times New Roman" w:hAnsi="Times New Roman"/>
                <w:sz w:val="22"/>
                <w:szCs w:val="22"/>
              </w:rPr>
              <w:t xml:space="preserve"> 40702810356000000908</w:t>
            </w:r>
          </w:p>
          <w:p w:rsidR="00262101" w:rsidRPr="00BF2A89" w:rsidRDefault="00262101" w:rsidP="00262101">
            <w:pPr>
              <w:pStyle w:val="FR2"/>
              <w:numPr>
                <w:ilvl w:val="0"/>
                <w:numId w:val="0"/>
              </w:numPr>
              <w:rPr>
                <w:rFonts w:ascii="Times New Roman" w:hAnsi="Times New Roman"/>
                <w:sz w:val="22"/>
                <w:szCs w:val="22"/>
              </w:rPr>
            </w:pPr>
            <w:r w:rsidRPr="00BF2A89">
              <w:rPr>
                <w:rFonts w:ascii="Times New Roman" w:hAnsi="Times New Roman"/>
                <w:sz w:val="22"/>
                <w:szCs w:val="22"/>
              </w:rPr>
              <w:t>Банк: Поволжский Банк ПАО Сбербанк БИК   043601607</w:t>
            </w:r>
          </w:p>
          <w:p w:rsidR="00262101" w:rsidRPr="00BF2A89" w:rsidRDefault="00262101" w:rsidP="00262101">
            <w:pPr>
              <w:pStyle w:val="FR2"/>
              <w:numPr>
                <w:ilvl w:val="0"/>
                <w:numId w:val="0"/>
              </w:numPr>
              <w:rPr>
                <w:rFonts w:ascii="Times New Roman" w:hAnsi="Times New Roman"/>
                <w:sz w:val="22"/>
                <w:szCs w:val="22"/>
              </w:rPr>
            </w:pPr>
            <w:r w:rsidRPr="00BF2A89">
              <w:rPr>
                <w:rFonts w:ascii="Times New Roman" w:hAnsi="Times New Roman"/>
                <w:sz w:val="22"/>
                <w:szCs w:val="22"/>
              </w:rPr>
              <w:t>Кор/</w:t>
            </w:r>
            <w:proofErr w:type="spellStart"/>
            <w:r w:rsidRPr="00BF2A89">
              <w:rPr>
                <w:rFonts w:ascii="Times New Roman" w:hAnsi="Times New Roman"/>
                <w:sz w:val="22"/>
                <w:szCs w:val="22"/>
              </w:rPr>
              <w:t>сч</w:t>
            </w:r>
            <w:proofErr w:type="spellEnd"/>
            <w:r w:rsidRPr="00BF2A89">
              <w:rPr>
                <w:rFonts w:ascii="Times New Roman" w:hAnsi="Times New Roman"/>
                <w:sz w:val="22"/>
                <w:szCs w:val="22"/>
              </w:rPr>
              <w:t xml:space="preserve"> 30101810200000000607</w:t>
            </w:r>
          </w:p>
          <w:p w:rsidR="00262101" w:rsidRPr="00BF2A89" w:rsidRDefault="00262101" w:rsidP="00262101">
            <w:pPr>
              <w:pStyle w:val="FR2"/>
              <w:numPr>
                <w:ilvl w:val="0"/>
                <w:numId w:val="0"/>
              </w:numPr>
              <w:rPr>
                <w:rFonts w:ascii="Times New Roman" w:hAnsi="Times New Roman"/>
                <w:sz w:val="22"/>
                <w:szCs w:val="22"/>
              </w:rPr>
            </w:pPr>
            <w:r w:rsidRPr="00BF2A89">
              <w:rPr>
                <w:rFonts w:ascii="Times New Roman" w:hAnsi="Times New Roman"/>
                <w:sz w:val="22"/>
                <w:szCs w:val="22"/>
              </w:rPr>
              <w:t xml:space="preserve">ОГРН 1026402199636 </w:t>
            </w:r>
          </w:p>
          <w:p w:rsidR="00262101" w:rsidRPr="00BF2A89" w:rsidRDefault="00262101" w:rsidP="00262101">
            <w:pPr>
              <w:pStyle w:val="FR2"/>
              <w:numPr>
                <w:ilvl w:val="0"/>
                <w:numId w:val="0"/>
              </w:numPr>
              <w:rPr>
                <w:rFonts w:ascii="Times New Roman" w:hAnsi="Times New Roman"/>
                <w:sz w:val="22"/>
                <w:szCs w:val="22"/>
              </w:rPr>
            </w:pPr>
            <w:r w:rsidRPr="00BF2A89">
              <w:rPr>
                <w:rFonts w:ascii="Times New Roman" w:hAnsi="Times New Roman"/>
                <w:sz w:val="22"/>
                <w:szCs w:val="22"/>
              </w:rPr>
              <w:t>ОКПО 00103355</w:t>
            </w:r>
          </w:p>
          <w:p w:rsidR="00BF2A89" w:rsidRPr="00236EEF" w:rsidRDefault="00262101" w:rsidP="00262101">
            <w:pPr>
              <w:tabs>
                <w:tab w:val="left" w:pos="851"/>
              </w:tabs>
              <w:ind w:firstLine="0"/>
              <w:contextualSpacing/>
              <w:rPr>
                <w:color w:val="080000"/>
                <w:sz w:val="24"/>
                <w:szCs w:val="24"/>
              </w:rPr>
            </w:pPr>
            <w:r w:rsidRPr="00BF2A89">
              <w:rPr>
                <w:color w:val="080000"/>
                <w:sz w:val="22"/>
                <w:szCs w:val="22"/>
                <w:lang w:val="en-US"/>
              </w:rPr>
              <w:t>e</w:t>
            </w:r>
            <w:r w:rsidRPr="00236EEF">
              <w:rPr>
                <w:color w:val="080000"/>
                <w:sz w:val="22"/>
                <w:szCs w:val="22"/>
              </w:rPr>
              <w:t>-</w:t>
            </w:r>
            <w:r w:rsidRPr="00BF2A89">
              <w:rPr>
                <w:color w:val="080000"/>
                <w:sz w:val="22"/>
                <w:szCs w:val="22"/>
                <w:lang w:val="en-US"/>
              </w:rPr>
              <w:t>mail</w:t>
            </w:r>
            <w:r w:rsidRPr="00236EEF">
              <w:rPr>
                <w:color w:val="080000"/>
                <w:sz w:val="22"/>
                <w:szCs w:val="22"/>
              </w:rPr>
              <w:t xml:space="preserve">: </w:t>
            </w:r>
            <w:hyperlink r:id="rId9" w:history="1">
              <w:r w:rsidRPr="00BF2A89">
                <w:rPr>
                  <w:color w:val="0000FF"/>
                  <w:sz w:val="22"/>
                  <w:szCs w:val="22"/>
                  <w:u w:val="single"/>
                  <w:lang w:val="en-US"/>
                </w:rPr>
                <w:t>office</w:t>
              </w:r>
              <w:r w:rsidRPr="00236EEF">
                <w:rPr>
                  <w:color w:val="0000FF"/>
                  <w:sz w:val="22"/>
                  <w:szCs w:val="22"/>
                  <w:u w:val="single"/>
                </w:rPr>
                <w:t>@</w:t>
              </w:r>
              <w:proofErr w:type="spellStart"/>
              <w:r w:rsidRPr="00BF2A89">
                <w:rPr>
                  <w:color w:val="0000FF"/>
                  <w:sz w:val="22"/>
                  <w:szCs w:val="22"/>
                  <w:u w:val="single"/>
                  <w:lang w:val="en-US"/>
                </w:rPr>
                <w:t>sarenergo</w:t>
              </w:r>
              <w:proofErr w:type="spellEnd"/>
              <w:r w:rsidRPr="00236EEF">
                <w:rPr>
                  <w:color w:val="0000FF"/>
                  <w:sz w:val="22"/>
                  <w:szCs w:val="22"/>
                  <w:u w:val="single"/>
                </w:rPr>
                <w:t>.</w:t>
              </w:r>
              <w:proofErr w:type="spellStart"/>
              <w:r w:rsidRPr="00BF2A89">
                <w:rPr>
                  <w:color w:val="0000FF"/>
                  <w:sz w:val="22"/>
                  <w:szCs w:val="22"/>
                  <w:u w:val="single"/>
                  <w:lang w:val="en-US"/>
                </w:rPr>
                <w:t>ru</w:t>
              </w:r>
              <w:proofErr w:type="spellEnd"/>
            </w:hyperlink>
          </w:p>
        </w:tc>
      </w:tr>
      <w:tr w:rsidR="00D20171" w:rsidRPr="00BE2A9A" w:rsidTr="0031018A">
        <w:trPr>
          <w:trHeight w:val="859"/>
        </w:trPr>
        <w:tc>
          <w:tcPr>
            <w:tcW w:w="5103" w:type="dxa"/>
            <w:tcBorders>
              <w:top w:val="nil"/>
              <w:left w:val="nil"/>
              <w:bottom w:val="nil"/>
              <w:right w:val="nil"/>
            </w:tcBorders>
          </w:tcPr>
          <w:p w:rsidR="00D20171" w:rsidRPr="00236EEF" w:rsidRDefault="00D20171" w:rsidP="0031018A">
            <w:pPr>
              <w:shd w:val="clear" w:color="auto" w:fill="FFFFFF"/>
              <w:spacing w:line="240" w:lineRule="auto"/>
              <w:ind w:firstLine="0"/>
              <w:jc w:val="left"/>
              <w:rPr>
                <w:color w:val="000000"/>
                <w:spacing w:val="1"/>
                <w:sz w:val="22"/>
                <w:szCs w:val="22"/>
              </w:rPr>
            </w:pPr>
            <w:r w:rsidRPr="00236EEF">
              <w:rPr>
                <w:color w:val="000000"/>
                <w:spacing w:val="1"/>
                <w:sz w:val="22"/>
                <w:szCs w:val="22"/>
              </w:rPr>
              <w:br/>
            </w:r>
          </w:p>
          <w:p w:rsidR="00D20171" w:rsidRPr="00086FC4" w:rsidRDefault="00D20171" w:rsidP="0031018A">
            <w:pPr>
              <w:shd w:val="clear" w:color="auto" w:fill="FFFFFF"/>
              <w:spacing w:line="240" w:lineRule="auto"/>
              <w:ind w:firstLine="0"/>
              <w:jc w:val="left"/>
              <w:rPr>
                <w:color w:val="000000"/>
                <w:spacing w:val="1"/>
                <w:sz w:val="22"/>
                <w:szCs w:val="22"/>
              </w:rPr>
            </w:pPr>
            <w:r w:rsidRPr="00236EEF">
              <w:rPr>
                <w:color w:val="000000"/>
                <w:spacing w:val="1"/>
                <w:sz w:val="22"/>
                <w:szCs w:val="22"/>
              </w:rPr>
              <w:br/>
            </w:r>
            <w:r w:rsidRPr="00086FC4">
              <w:rPr>
                <w:color w:val="000000"/>
                <w:spacing w:val="1"/>
                <w:sz w:val="22"/>
                <w:szCs w:val="22"/>
              </w:rPr>
              <w:t>_______</w:t>
            </w:r>
            <w:r>
              <w:rPr>
                <w:color w:val="000000"/>
                <w:spacing w:val="1"/>
                <w:sz w:val="22"/>
                <w:szCs w:val="22"/>
              </w:rPr>
              <w:t>_</w:t>
            </w:r>
            <w:r w:rsidRPr="00086FC4">
              <w:rPr>
                <w:color w:val="000000"/>
                <w:spacing w:val="1"/>
                <w:sz w:val="22"/>
                <w:szCs w:val="22"/>
              </w:rPr>
              <w:t>___ / _______________ /</w:t>
            </w:r>
          </w:p>
          <w:p w:rsidR="00D20171" w:rsidRPr="00086FC4" w:rsidRDefault="00D20171" w:rsidP="0031018A">
            <w:pPr>
              <w:shd w:val="clear" w:color="auto" w:fill="FFFFFF"/>
              <w:spacing w:line="240" w:lineRule="auto"/>
              <w:ind w:firstLine="0"/>
              <w:jc w:val="left"/>
              <w:rPr>
                <w:color w:val="000000"/>
                <w:spacing w:val="1"/>
                <w:sz w:val="22"/>
                <w:szCs w:val="22"/>
              </w:rPr>
            </w:pPr>
          </w:p>
          <w:p w:rsidR="00D20171" w:rsidRPr="00086FC4" w:rsidRDefault="00D20171" w:rsidP="00F11A9B">
            <w:pPr>
              <w:shd w:val="clear" w:color="auto" w:fill="FFFFFF"/>
              <w:spacing w:line="240" w:lineRule="auto"/>
              <w:ind w:firstLine="0"/>
              <w:jc w:val="left"/>
              <w:rPr>
                <w:color w:val="000000"/>
                <w:spacing w:val="1"/>
                <w:sz w:val="22"/>
                <w:szCs w:val="22"/>
              </w:rPr>
            </w:pPr>
            <w:r>
              <w:rPr>
                <w:sz w:val="24"/>
                <w:szCs w:val="24"/>
              </w:rPr>
              <w:t xml:space="preserve">М.П.                     </w:t>
            </w:r>
            <w:r w:rsidRPr="00086FC4">
              <w:rPr>
                <w:sz w:val="24"/>
                <w:szCs w:val="24"/>
              </w:rPr>
              <w:t>«___»_________201</w:t>
            </w:r>
            <w:r w:rsidR="00F11A9B">
              <w:rPr>
                <w:sz w:val="24"/>
                <w:szCs w:val="24"/>
              </w:rPr>
              <w:t>9</w:t>
            </w:r>
            <w:r w:rsidRPr="00086FC4">
              <w:rPr>
                <w:sz w:val="24"/>
                <w:szCs w:val="24"/>
              </w:rPr>
              <w:t>г.</w:t>
            </w:r>
          </w:p>
        </w:tc>
        <w:tc>
          <w:tcPr>
            <w:tcW w:w="4962" w:type="dxa"/>
            <w:tcBorders>
              <w:top w:val="nil"/>
              <w:left w:val="nil"/>
              <w:bottom w:val="nil"/>
              <w:right w:val="nil"/>
            </w:tcBorders>
          </w:tcPr>
          <w:p w:rsidR="00D20171" w:rsidRPr="00086FC4" w:rsidRDefault="00726D46" w:rsidP="0031018A">
            <w:pPr>
              <w:tabs>
                <w:tab w:val="left" w:pos="0"/>
              </w:tabs>
              <w:spacing w:line="240" w:lineRule="auto"/>
              <w:ind w:firstLine="0"/>
              <w:rPr>
                <w:b/>
                <w:sz w:val="24"/>
                <w:szCs w:val="24"/>
              </w:rPr>
            </w:pPr>
            <w:r>
              <w:rPr>
                <w:b/>
                <w:sz w:val="24"/>
                <w:szCs w:val="24"/>
              </w:rPr>
              <w:br/>
              <w:t>Д</w:t>
            </w:r>
            <w:r w:rsidR="00D20171" w:rsidRPr="00086FC4">
              <w:rPr>
                <w:b/>
                <w:sz w:val="24"/>
                <w:szCs w:val="24"/>
              </w:rPr>
              <w:t>иректор</w:t>
            </w:r>
            <w:r>
              <w:rPr>
                <w:b/>
                <w:sz w:val="24"/>
                <w:szCs w:val="24"/>
              </w:rPr>
              <w:t xml:space="preserve"> по информационным технологиям</w:t>
            </w:r>
          </w:p>
          <w:p w:rsidR="00D20171" w:rsidRPr="00086FC4" w:rsidRDefault="00D20171" w:rsidP="0031018A">
            <w:pPr>
              <w:tabs>
                <w:tab w:val="left" w:pos="0"/>
              </w:tabs>
              <w:spacing w:line="240" w:lineRule="auto"/>
              <w:ind w:firstLine="0"/>
              <w:rPr>
                <w:sz w:val="24"/>
                <w:szCs w:val="24"/>
              </w:rPr>
            </w:pPr>
            <w:r w:rsidRPr="00086FC4">
              <w:rPr>
                <w:b/>
                <w:sz w:val="24"/>
                <w:szCs w:val="24"/>
              </w:rPr>
              <w:br/>
            </w:r>
            <w:r w:rsidRPr="00086FC4">
              <w:rPr>
                <w:sz w:val="24"/>
                <w:szCs w:val="24"/>
              </w:rPr>
              <w:t>_________</w:t>
            </w:r>
            <w:r w:rsidR="00726D46">
              <w:rPr>
                <w:sz w:val="24"/>
                <w:szCs w:val="24"/>
              </w:rPr>
              <w:t>______________</w:t>
            </w:r>
            <w:r w:rsidRPr="00086FC4">
              <w:rPr>
                <w:sz w:val="24"/>
                <w:szCs w:val="24"/>
              </w:rPr>
              <w:t xml:space="preserve">_ / </w:t>
            </w:r>
            <w:r w:rsidR="00F11A9B">
              <w:rPr>
                <w:sz w:val="24"/>
                <w:szCs w:val="24"/>
              </w:rPr>
              <w:t>С</w:t>
            </w:r>
            <w:r w:rsidRPr="00086FC4">
              <w:rPr>
                <w:sz w:val="24"/>
                <w:szCs w:val="24"/>
              </w:rPr>
              <w:t>.</w:t>
            </w:r>
            <w:r w:rsidR="00F11A9B">
              <w:rPr>
                <w:sz w:val="24"/>
                <w:szCs w:val="24"/>
              </w:rPr>
              <w:t>С</w:t>
            </w:r>
            <w:r w:rsidRPr="00086FC4">
              <w:rPr>
                <w:sz w:val="24"/>
                <w:szCs w:val="24"/>
              </w:rPr>
              <w:t xml:space="preserve">. </w:t>
            </w:r>
            <w:r w:rsidR="00F11A9B">
              <w:rPr>
                <w:sz w:val="24"/>
                <w:szCs w:val="24"/>
              </w:rPr>
              <w:t>Тарновский</w:t>
            </w:r>
            <w:r w:rsidRPr="00086FC4">
              <w:rPr>
                <w:sz w:val="24"/>
                <w:szCs w:val="24"/>
              </w:rPr>
              <w:t xml:space="preserve"> /</w:t>
            </w:r>
          </w:p>
          <w:p w:rsidR="00D20171" w:rsidRPr="00086FC4" w:rsidRDefault="00D20171" w:rsidP="0031018A">
            <w:pPr>
              <w:tabs>
                <w:tab w:val="left" w:pos="0"/>
              </w:tabs>
              <w:spacing w:line="240" w:lineRule="auto"/>
              <w:ind w:firstLine="0"/>
              <w:rPr>
                <w:sz w:val="24"/>
                <w:szCs w:val="24"/>
              </w:rPr>
            </w:pPr>
          </w:p>
          <w:p w:rsidR="00D20171" w:rsidRPr="00086FC4" w:rsidRDefault="00D20171" w:rsidP="00F11A9B">
            <w:pPr>
              <w:tabs>
                <w:tab w:val="left" w:pos="0"/>
              </w:tabs>
              <w:spacing w:line="240" w:lineRule="auto"/>
              <w:ind w:firstLine="0"/>
              <w:rPr>
                <w:b/>
                <w:sz w:val="24"/>
                <w:szCs w:val="24"/>
              </w:rPr>
            </w:pPr>
            <w:r>
              <w:rPr>
                <w:sz w:val="24"/>
                <w:szCs w:val="24"/>
              </w:rPr>
              <w:t xml:space="preserve">М.П.                     </w:t>
            </w:r>
            <w:r w:rsidRPr="00086FC4">
              <w:rPr>
                <w:sz w:val="24"/>
                <w:szCs w:val="24"/>
              </w:rPr>
              <w:t>«___»_________201</w:t>
            </w:r>
            <w:r w:rsidR="00F11A9B">
              <w:rPr>
                <w:sz w:val="24"/>
                <w:szCs w:val="24"/>
              </w:rPr>
              <w:t>9</w:t>
            </w:r>
            <w:r w:rsidRPr="00086FC4">
              <w:rPr>
                <w:sz w:val="24"/>
                <w:szCs w:val="24"/>
              </w:rPr>
              <w:t>г.</w:t>
            </w:r>
          </w:p>
        </w:tc>
      </w:tr>
      <w:bookmarkEnd w:id="1"/>
    </w:tbl>
    <w:p w:rsidR="0049786A" w:rsidRDefault="0049786A">
      <w:pPr>
        <w:spacing w:line="240" w:lineRule="auto"/>
        <w:ind w:firstLine="0"/>
        <w:jc w:val="left"/>
        <w:rPr>
          <w:szCs w:val="28"/>
        </w:rPr>
      </w:pPr>
    </w:p>
    <w:p w:rsidR="0049786A" w:rsidRDefault="0049786A">
      <w:pPr>
        <w:spacing w:line="240" w:lineRule="auto"/>
        <w:ind w:firstLine="0"/>
        <w:jc w:val="left"/>
        <w:rPr>
          <w:szCs w:val="28"/>
        </w:rPr>
      </w:pPr>
      <w:r>
        <w:rPr>
          <w:szCs w:val="28"/>
        </w:rPr>
        <w:br w:type="page"/>
      </w:r>
    </w:p>
    <w:p w:rsidR="008C3E5E" w:rsidRPr="00C8404D" w:rsidRDefault="008C3E5E" w:rsidP="008C3E5E">
      <w:pPr>
        <w:widowControl w:val="0"/>
        <w:autoSpaceDE w:val="0"/>
        <w:autoSpaceDN w:val="0"/>
        <w:adjustRightInd w:val="0"/>
        <w:spacing w:line="240" w:lineRule="auto"/>
        <w:ind w:left="5670" w:firstLine="0"/>
        <w:jc w:val="right"/>
        <w:rPr>
          <w:snapToGrid/>
          <w:sz w:val="24"/>
          <w:szCs w:val="28"/>
        </w:rPr>
      </w:pPr>
      <w:r w:rsidRPr="00C8404D">
        <w:rPr>
          <w:snapToGrid/>
          <w:sz w:val="24"/>
          <w:szCs w:val="28"/>
        </w:rPr>
        <w:lastRenderedPageBreak/>
        <w:t xml:space="preserve">Приложение № </w:t>
      </w:r>
      <w:r w:rsidR="000E10D3">
        <w:rPr>
          <w:snapToGrid/>
          <w:sz w:val="24"/>
          <w:szCs w:val="28"/>
        </w:rPr>
        <w:t>3</w:t>
      </w:r>
    </w:p>
    <w:p w:rsidR="000F60AE" w:rsidRDefault="008C3E5E" w:rsidP="0046386A">
      <w:pPr>
        <w:widowControl w:val="0"/>
        <w:autoSpaceDE w:val="0"/>
        <w:autoSpaceDN w:val="0"/>
        <w:adjustRightInd w:val="0"/>
        <w:spacing w:line="240" w:lineRule="auto"/>
        <w:jc w:val="right"/>
        <w:rPr>
          <w:snapToGrid/>
          <w:sz w:val="24"/>
          <w:szCs w:val="28"/>
        </w:rPr>
      </w:pPr>
      <w:r w:rsidRPr="00C8404D">
        <w:rPr>
          <w:snapToGrid/>
          <w:sz w:val="24"/>
          <w:szCs w:val="28"/>
        </w:rPr>
        <w:t>к договору №_____</w:t>
      </w:r>
      <w:r>
        <w:rPr>
          <w:snapToGrid/>
          <w:sz w:val="24"/>
          <w:szCs w:val="28"/>
        </w:rPr>
        <w:t>___</w:t>
      </w:r>
      <w:r w:rsidRPr="00C8404D">
        <w:rPr>
          <w:snapToGrid/>
          <w:sz w:val="24"/>
          <w:szCs w:val="28"/>
        </w:rPr>
        <w:t xml:space="preserve">_______ от </w:t>
      </w:r>
      <w:r w:rsidRPr="0046386A">
        <w:rPr>
          <w:snapToGrid/>
          <w:sz w:val="24"/>
          <w:szCs w:val="28"/>
        </w:rPr>
        <w:t>«___</w:t>
      </w:r>
      <w:proofErr w:type="gramStart"/>
      <w:r w:rsidRPr="0046386A">
        <w:rPr>
          <w:snapToGrid/>
          <w:sz w:val="24"/>
          <w:szCs w:val="28"/>
        </w:rPr>
        <w:t>_»_</w:t>
      </w:r>
      <w:proofErr w:type="gramEnd"/>
      <w:r w:rsidRPr="0046386A">
        <w:rPr>
          <w:snapToGrid/>
          <w:sz w:val="24"/>
          <w:szCs w:val="28"/>
        </w:rPr>
        <w:t>___________201</w:t>
      </w:r>
      <w:r w:rsidR="00F11A9B">
        <w:rPr>
          <w:snapToGrid/>
          <w:sz w:val="24"/>
          <w:szCs w:val="28"/>
        </w:rPr>
        <w:t>9</w:t>
      </w:r>
      <w:r w:rsidRPr="0046386A">
        <w:rPr>
          <w:snapToGrid/>
          <w:sz w:val="24"/>
          <w:szCs w:val="28"/>
        </w:rPr>
        <w:t>г.</w:t>
      </w:r>
    </w:p>
    <w:p w:rsidR="0046386A" w:rsidRPr="0046386A" w:rsidRDefault="0046386A" w:rsidP="0046386A">
      <w:pPr>
        <w:widowControl w:val="0"/>
        <w:autoSpaceDE w:val="0"/>
        <w:autoSpaceDN w:val="0"/>
        <w:adjustRightInd w:val="0"/>
        <w:spacing w:line="240" w:lineRule="auto"/>
        <w:jc w:val="right"/>
        <w:rPr>
          <w:snapToGrid/>
          <w:sz w:val="24"/>
          <w:szCs w:val="28"/>
        </w:rPr>
      </w:pPr>
    </w:p>
    <w:p w:rsidR="000F60AE" w:rsidRPr="008A6F6D" w:rsidRDefault="000F60AE" w:rsidP="000F60AE">
      <w:pPr>
        <w:spacing w:line="240" w:lineRule="auto"/>
        <w:ind w:firstLine="0"/>
        <w:jc w:val="center"/>
        <w:rPr>
          <w:b/>
          <w:sz w:val="22"/>
          <w:szCs w:val="22"/>
        </w:rPr>
      </w:pPr>
      <w:r w:rsidRPr="008A6F6D">
        <w:rPr>
          <w:b/>
          <w:sz w:val="22"/>
          <w:szCs w:val="22"/>
        </w:rPr>
        <w:t>Функциональная спецификация</w:t>
      </w:r>
    </w:p>
    <w:p w:rsidR="000F60AE" w:rsidRPr="00A936CE" w:rsidRDefault="000F60AE" w:rsidP="00A936CE">
      <w:pPr>
        <w:tabs>
          <w:tab w:val="left" w:pos="567"/>
          <w:tab w:val="right" w:pos="9350"/>
        </w:tabs>
        <w:rPr>
          <w:rFonts w:eastAsia="Batang"/>
          <w:sz w:val="22"/>
          <w:szCs w:val="22"/>
          <w:lang w:eastAsia="ko-KR"/>
        </w:rPr>
      </w:pPr>
      <w:r w:rsidRPr="008A6F6D">
        <w:rPr>
          <w:rFonts w:eastAsia="Batang"/>
          <w:sz w:val="22"/>
          <w:szCs w:val="22"/>
          <w:lang w:eastAsia="ko-KR"/>
        </w:rPr>
        <w:t>г. Саратов</w:t>
      </w:r>
      <w:r w:rsidRPr="008A6F6D">
        <w:rPr>
          <w:rFonts w:eastAsia="Batang"/>
          <w:sz w:val="22"/>
          <w:szCs w:val="22"/>
          <w:lang w:eastAsia="ko-KR"/>
        </w:rPr>
        <w:tab/>
      </w:r>
      <w:r w:rsidRPr="008A6F6D">
        <w:rPr>
          <w:rFonts w:eastAsia="Batang"/>
          <w:color w:val="000000" w:themeColor="text1"/>
          <w:sz w:val="22"/>
          <w:szCs w:val="22"/>
          <w:lang w:eastAsia="ko-KR"/>
        </w:rPr>
        <w:t>«___» __________ 201</w:t>
      </w:r>
      <w:r w:rsidR="00F11A9B">
        <w:rPr>
          <w:rFonts w:eastAsia="Batang"/>
          <w:color w:val="000000" w:themeColor="text1"/>
          <w:sz w:val="22"/>
          <w:szCs w:val="22"/>
          <w:lang w:eastAsia="ko-KR"/>
        </w:rPr>
        <w:t>9</w:t>
      </w:r>
      <w:r w:rsidRPr="008A6F6D">
        <w:rPr>
          <w:rFonts w:eastAsia="Batang"/>
          <w:color w:val="000000" w:themeColor="text1"/>
          <w:sz w:val="22"/>
          <w:szCs w:val="22"/>
          <w:lang w:eastAsia="ko-KR"/>
        </w:rPr>
        <w:t xml:space="preserve"> г.</w:t>
      </w:r>
    </w:p>
    <w:p w:rsidR="000F60AE" w:rsidRPr="008A6F6D" w:rsidRDefault="000F60AE" w:rsidP="000F60AE">
      <w:pPr>
        <w:pStyle w:val="ConsNonformat"/>
        <w:tabs>
          <w:tab w:val="left" w:pos="567"/>
        </w:tabs>
        <w:jc w:val="both"/>
        <w:rPr>
          <w:rFonts w:ascii="Times New Roman" w:hAnsi="Times New Roman"/>
          <w:b/>
          <w:sz w:val="22"/>
          <w:szCs w:val="22"/>
        </w:rPr>
      </w:pPr>
      <w:r w:rsidRPr="008A6F6D">
        <w:rPr>
          <w:rFonts w:ascii="Times New Roman" w:hAnsi="Times New Roman"/>
          <w:b/>
          <w:sz w:val="22"/>
          <w:szCs w:val="22"/>
        </w:rPr>
        <w:t>ПАО «Саратовэнерго»</w:t>
      </w:r>
      <w:r w:rsidRPr="008A6F6D">
        <w:rPr>
          <w:rFonts w:ascii="Times New Roman" w:hAnsi="Times New Roman"/>
          <w:sz w:val="22"/>
          <w:szCs w:val="22"/>
        </w:rPr>
        <w:t xml:space="preserve"> именуемое в дальнейшем </w:t>
      </w:r>
      <w:r w:rsidR="00E66227">
        <w:rPr>
          <w:rFonts w:ascii="Times New Roman" w:hAnsi="Times New Roman"/>
          <w:b/>
          <w:sz w:val="22"/>
          <w:szCs w:val="22"/>
        </w:rPr>
        <w:t>«Покупатель</w:t>
      </w:r>
      <w:r w:rsidRPr="008A6F6D">
        <w:rPr>
          <w:rFonts w:ascii="Times New Roman" w:hAnsi="Times New Roman"/>
          <w:b/>
          <w:sz w:val="22"/>
          <w:szCs w:val="22"/>
        </w:rPr>
        <w:t>»,</w:t>
      </w:r>
      <w:r w:rsidRPr="008A6F6D">
        <w:rPr>
          <w:rFonts w:ascii="Times New Roman" w:hAnsi="Times New Roman"/>
          <w:sz w:val="22"/>
          <w:szCs w:val="22"/>
        </w:rPr>
        <w:t xml:space="preserve"> в лице</w:t>
      </w:r>
      <w:r w:rsidRPr="00F11A9B">
        <w:rPr>
          <w:rFonts w:ascii="Times New Roman" w:hAnsi="Times New Roman"/>
          <w:sz w:val="22"/>
          <w:szCs w:val="22"/>
        </w:rPr>
        <w:t xml:space="preserve"> </w:t>
      </w:r>
      <w:r w:rsidR="00F11A9B" w:rsidRPr="00F11A9B">
        <w:rPr>
          <w:rFonts w:ascii="Times New Roman" w:hAnsi="Times New Roman"/>
          <w:sz w:val="22"/>
          <w:szCs w:val="22"/>
        </w:rPr>
        <w:t xml:space="preserve">директора по информационным технологиям </w:t>
      </w:r>
      <w:proofErr w:type="spellStart"/>
      <w:r w:rsidR="00F11A9B" w:rsidRPr="00F11A9B">
        <w:rPr>
          <w:rFonts w:ascii="Times New Roman" w:hAnsi="Times New Roman"/>
          <w:sz w:val="22"/>
          <w:szCs w:val="22"/>
        </w:rPr>
        <w:t>Тарновского</w:t>
      </w:r>
      <w:proofErr w:type="spellEnd"/>
      <w:r w:rsidR="00F11A9B" w:rsidRPr="00F11A9B">
        <w:rPr>
          <w:rFonts w:ascii="Times New Roman" w:hAnsi="Times New Roman"/>
          <w:sz w:val="22"/>
          <w:szCs w:val="22"/>
        </w:rPr>
        <w:t xml:space="preserve"> Сергея Сергеевича, действующего на основании доверенности № 19-С от 10.01.2019г</w:t>
      </w:r>
      <w:r w:rsidR="00EF7B23" w:rsidRPr="00250D34">
        <w:rPr>
          <w:rFonts w:ascii="Times New Roman" w:hAnsi="Times New Roman"/>
          <w:sz w:val="22"/>
          <w:szCs w:val="22"/>
        </w:rPr>
        <w:t>.</w:t>
      </w:r>
      <w:r w:rsidRPr="008A6F6D">
        <w:rPr>
          <w:rFonts w:ascii="Times New Roman" w:hAnsi="Times New Roman"/>
          <w:sz w:val="22"/>
          <w:szCs w:val="22"/>
        </w:rPr>
        <w:t>, с одной стороны, и ________________________________</w:t>
      </w:r>
      <w:r w:rsidRPr="008A6F6D">
        <w:rPr>
          <w:rFonts w:ascii="Times New Roman" w:hAnsi="Times New Roman"/>
          <w:b/>
          <w:sz w:val="22"/>
          <w:szCs w:val="22"/>
        </w:rPr>
        <w:t>,</w:t>
      </w:r>
      <w:r w:rsidRPr="008A6F6D">
        <w:rPr>
          <w:rFonts w:ascii="Times New Roman" w:hAnsi="Times New Roman"/>
          <w:sz w:val="22"/>
          <w:szCs w:val="22"/>
        </w:rPr>
        <w:t xml:space="preserve"> именуемое в дальнейшем </w:t>
      </w:r>
      <w:r w:rsidR="00E66227">
        <w:rPr>
          <w:rFonts w:ascii="Times New Roman" w:hAnsi="Times New Roman"/>
          <w:b/>
          <w:sz w:val="22"/>
          <w:szCs w:val="22"/>
        </w:rPr>
        <w:t>«Поставщик</w:t>
      </w:r>
      <w:r w:rsidRPr="008A6F6D">
        <w:rPr>
          <w:rFonts w:ascii="Times New Roman" w:hAnsi="Times New Roman"/>
          <w:b/>
          <w:sz w:val="22"/>
          <w:szCs w:val="22"/>
        </w:rPr>
        <w:t>»,</w:t>
      </w:r>
      <w:r w:rsidRPr="008A6F6D">
        <w:rPr>
          <w:rFonts w:ascii="Times New Roman" w:hAnsi="Times New Roman"/>
          <w:sz w:val="22"/>
          <w:szCs w:val="22"/>
        </w:rPr>
        <w:t xml:space="preserve"> в лице ______________________________, действующей на основании _______________________________, с другой стороны, далее вместе именуемые «Стороны», а каждое по отдельности – «Сторона», заключили настоящую Функциональную спецификацию к Договору о нижеследующем:</w:t>
      </w:r>
    </w:p>
    <w:p w:rsidR="000F60AE" w:rsidRPr="008A6F6D" w:rsidRDefault="000F60AE" w:rsidP="000F60AE">
      <w:pPr>
        <w:tabs>
          <w:tab w:val="left" w:pos="567"/>
          <w:tab w:val="left" w:pos="6663"/>
        </w:tabs>
        <w:rPr>
          <w:sz w:val="22"/>
          <w:szCs w:val="22"/>
        </w:rPr>
      </w:pPr>
    </w:p>
    <w:p w:rsidR="000F60AE" w:rsidRPr="00A936CE" w:rsidRDefault="000F60AE" w:rsidP="00A936CE">
      <w:pPr>
        <w:pStyle w:val="ae"/>
        <w:numPr>
          <w:ilvl w:val="0"/>
          <w:numId w:val="31"/>
        </w:numPr>
        <w:tabs>
          <w:tab w:val="left" w:pos="567"/>
        </w:tabs>
        <w:spacing w:after="0"/>
        <w:jc w:val="both"/>
        <w:rPr>
          <w:rFonts w:ascii="Times New Roman" w:hAnsi="Times New Roman"/>
          <w:lang w:val="ru-RU"/>
        </w:rPr>
      </w:pPr>
      <w:r w:rsidRPr="008A6F6D">
        <w:rPr>
          <w:rFonts w:ascii="Times New Roman" w:hAnsi="Times New Roman"/>
          <w:lang w:val="ru-RU"/>
        </w:rPr>
        <w:t xml:space="preserve">Цель работ: </w:t>
      </w:r>
      <w:proofErr w:type="spellStart"/>
      <w:r w:rsidR="00726D46" w:rsidRPr="00726D46">
        <w:rPr>
          <w:rFonts w:ascii="Times New Roman" w:hAnsi="Times New Roman"/>
          <w:lang w:val="ru-RU"/>
        </w:rPr>
        <w:t>MaxPatrol</w:t>
      </w:r>
      <w:proofErr w:type="spellEnd"/>
      <w:r w:rsidR="00726D46" w:rsidRPr="00726D46">
        <w:rPr>
          <w:rFonts w:ascii="Times New Roman" w:hAnsi="Times New Roman"/>
          <w:lang w:val="ru-RU"/>
        </w:rPr>
        <w:t xml:space="preserve"> позволяет централизованно управлять всеми элементами ИТ-инфраструктуры </w:t>
      </w:r>
      <w:r w:rsidR="0026083A" w:rsidRPr="0026083A">
        <w:rPr>
          <w:rFonts w:ascii="Times New Roman" w:hAnsi="Times New Roman"/>
          <w:lang w:val="ru-RU"/>
        </w:rPr>
        <w:t>в ПАО</w:t>
      </w:r>
      <w:r w:rsidR="0026083A">
        <w:rPr>
          <w:rFonts w:ascii="Times New Roman" w:hAnsi="Times New Roman"/>
          <w:lang w:val="ru-RU"/>
        </w:rPr>
        <w:t> </w:t>
      </w:r>
      <w:r w:rsidR="00726D46">
        <w:rPr>
          <w:rFonts w:ascii="Times New Roman" w:hAnsi="Times New Roman"/>
          <w:lang w:val="ru-RU"/>
        </w:rPr>
        <w:t>«Саратовэнерго»</w:t>
      </w:r>
      <w:r w:rsidR="0026083A" w:rsidRPr="0026083A">
        <w:rPr>
          <w:rFonts w:ascii="Times New Roman" w:hAnsi="Times New Roman"/>
          <w:lang w:val="ru-RU"/>
        </w:rPr>
        <w:t xml:space="preserve">, </w:t>
      </w:r>
      <w:r w:rsidR="00726D46" w:rsidRPr="00726D46">
        <w:rPr>
          <w:rFonts w:ascii="Times New Roman" w:hAnsi="Times New Roman"/>
          <w:lang w:val="ru-RU"/>
        </w:rPr>
        <w:t xml:space="preserve">не затрачивая дополнительные ресурсы на выполнение каждой отдельной задачи. С его помощью можно получить целостную картину ИБ-процессов организации и контролировать настройки более 70 платформ и приложений: сетевую и системную инфраструктуры, серверы, беспроводные сети и сети IP-телефонии, базы данных, приложения, системы ERP и веб-приложения. При этом </w:t>
      </w:r>
      <w:proofErr w:type="spellStart"/>
      <w:r w:rsidR="00726D46" w:rsidRPr="00726D46">
        <w:rPr>
          <w:rFonts w:ascii="Times New Roman" w:hAnsi="Times New Roman"/>
          <w:lang w:val="ru-RU"/>
        </w:rPr>
        <w:t>MaxPatrol</w:t>
      </w:r>
      <w:proofErr w:type="spellEnd"/>
      <w:r w:rsidR="00726D46" w:rsidRPr="00726D46">
        <w:rPr>
          <w:rFonts w:ascii="Times New Roman" w:hAnsi="Times New Roman"/>
          <w:lang w:val="ru-RU"/>
        </w:rPr>
        <w:t xml:space="preserve"> решает задачи безопасности информационных систем на всех структурных уровнях организации: от технических специалистов ИТ-отделов до первых лиц компании.</w:t>
      </w:r>
    </w:p>
    <w:p w:rsidR="00DE44FB" w:rsidRDefault="00E66227" w:rsidP="00A936CE">
      <w:pPr>
        <w:pStyle w:val="ae"/>
        <w:numPr>
          <w:ilvl w:val="0"/>
          <w:numId w:val="31"/>
        </w:numPr>
        <w:tabs>
          <w:tab w:val="left" w:pos="567"/>
        </w:tabs>
        <w:spacing w:after="0"/>
        <w:jc w:val="both"/>
        <w:rPr>
          <w:rFonts w:ascii="Times New Roman" w:hAnsi="Times New Roman"/>
          <w:lang w:val="ru-RU"/>
        </w:rPr>
      </w:pPr>
      <w:r>
        <w:rPr>
          <w:rFonts w:ascii="Times New Roman" w:hAnsi="Times New Roman"/>
          <w:lang w:val="ru-RU"/>
        </w:rPr>
        <w:t>Поставщик</w:t>
      </w:r>
      <w:r w:rsidR="00DE44FB" w:rsidRPr="005F238C">
        <w:rPr>
          <w:rFonts w:ascii="Times New Roman" w:hAnsi="Times New Roman"/>
          <w:lang w:val="ru-RU"/>
        </w:rPr>
        <w:t xml:space="preserve"> должен обеспечить </w:t>
      </w:r>
      <w:r w:rsidR="00072319">
        <w:rPr>
          <w:rFonts w:ascii="Times New Roman" w:hAnsi="Times New Roman"/>
          <w:lang w:val="ru-RU"/>
        </w:rPr>
        <w:t>пусконаладочные работы по внедрению системы контроля защищенности и соответствия стандартам информационной безопасности, п</w:t>
      </w:r>
      <w:r w:rsidR="00DE44FB" w:rsidRPr="00DE44FB">
        <w:rPr>
          <w:rFonts w:ascii="Times New Roman" w:hAnsi="Times New Roman"/>
          <w:lang w:val="ru-RU"/>
        </w:rPr>
        <w:t xml:space="preserve">рограммного обеспечения </w:t>
      </w:r>
      <w:proofErr w:type="spellStart"/>
      <w:r w:rsidR="00DE44FB" w:rsidRPr="00DE44FB">
        <w:rPr>
          <w:rFonts w:ascii="Times New Roman" w:hAnsi="Times New Roman"/>
          <w:lang w:val="ru-RU"/>
        </w:rPr>
        <w:t>MaxPatrol</w:t>
      </w:r>
      <w:proofErr w:type="spellEnd"/>
      <w:r w:rsidR="00DE44FB" w:rsidRPr="00DE44FB">
        <w:rPr>
          <w:rFonts w:ascii="Times New Roman" w:hAnsi="Times New Roman"/>
          <w:lang w:val="ru-RU"/>
        </w:rPr>
        <w:t xml:space="preserve"> </w:t>
      </w:r>
      <w:proofErr w:type="spellStart"/>
      <w:r w:rsidR="00DE44FB" w:rsidRPr="00DE44FB">
        <w:rPr>
          <w:rFonts w:ascii="Times New Roman" w:hAnsi="Times New Roman"/>
          <w:lang w:val="ru-RU"/>
        </w:rPr>
        <w:t>Server</w:t>
      </w:r>
      <w:proofErr w:type="spellEnd"/>
      <w:r w:rsidR="00DE44FB">
        <w:rPr>
          <w:rFonts w:ascii="Times New Roman" w:hAnsi="Times New Roman"/>
          <w:lang w:val="ru-RU"/>
        </w:rPr>
        <w:t>.</w:t>
      </w:r>
    </w:p>
    <w:p w:rsidR="00DE44FB" w:rsidRDefault="00E66227" w:rsidP="00E66227">
      <w:pPr>
        <w:pStyle w:val="ae"/>
        <w:numPr>
          <w:ilvl w:val="0"/>
          <w:numId w:val="31"/>
        </w:numPr>
        <w:spacing w:after="0"/>
        <w:ind w:left="426" w:hanging="426"/>
        <w:jc w:val="both"/>
        <w:rPr>
          <w:rFonts w:ascii="Times New Roman" w:hAnsi="Times New Roman"/>
          <w:lang w:val="ru-RU"/>
        </w:rPr>
      </w:pPr>
      <w:r>
        <w:rPr>
          <w:rFonts w:ascii="Times New Roman" w:hAnsi="Times New Roman"/>
          <w:lang w:val="ru-RU"/>
        </w:rPr>
        <w:t>Поставщик</w:t>
      </w:r>
      <w:r w:rsidR="00DE44FB" w:rsidRPr="005F238C">
        <w:rPr>
          <w:rFonts w:ascii="Times New Roman" w:hAnsi="Times New Roman"/>
          <w:lang w:val="ru-RU"/>
        </w:rPr>
        <w:t xml:space="preserve"> должен обеспечить поставку, установку и настройку </w:t>
      </w:r>
      <w:proofErr w:type="spellStart"/>
      <w:r w:rsidR="00DE44FB">
        <w:rPr>
          <w:rFonts w:ascii="Times New Roman" w:hAnsi="Times New Roman"/>
        </w:rPr>
        <w:t>MaxPatrol</w:t>
      </w:r>
      <w:proofErr w:type="spellEnd"/>
      <w:r>
        <w:rPr>
          <w:rFonts w:ascii="Times New Roman" w:hAnsi="Times New Roman"/>
          <w:lang w:val="ru-RU"/>
        </w:rPr>
        <w:t xml:space="preserve"> на территории Покупателя</w:t>
      </w:r>
      <w:r w:rsidR="00DE44FB">
        <w:rPr>
          <w:rFonts w:ascii="Times New Roman" w:hAnsi="Times New Roman"/>
          <w:lang w:val="ru-RU"/>
        </w:rPr>
        <w:t>.</w:t>
      </w:r>
    </w:p>
    <w:p w:rsidR="00C14D27" w:rsidRPr="00DE44FB" w:rsidRDefault="0037082D" w:rsidP="00A936CE">
      <w:pPr>
        <w:pStyle w:val="ae"/>
        <w:numPr>
          <w:ilvl w:val="0"/>
          <w:numId w:val="31"/>
        </w:numPr>
        <w:spacing w:after="0"/>
        <w:jc w:val="both"/>
        <w:rPr>
          <w:rFonts w:ascii="Times New Roman" w:hAnsi="Times New Roman"/>
          <w:color w:val="000000"/>
          <w:lang w:val="ru-RU"/>
        </w:rPr>
      </w:pPr>
      <w:r w:rsidRPr="00DE44FB">
        <w:rPr>
          <w:rFonts w:ascii="Times New Roman" w:hAnsi="Times New Roman"/>
          <w:lang w:val="ru-RU"/>
        </w:rPr>
        <w:t>Дополнительные требования к выполняемым работам должны быть определены на этапе технического проектирования Системы.</w:t>
      </w:r>
    </w:p>
    <w:p w:rsidR="000B3371" w:rsidRPr="00A936CE" w:rsidRDefault="000B3713" w:rsidP="00A936CE">
      <w:pPr>
        <w:spacing w:line="240" w:lineRule="auto"/>
        <w:ind w:firstLine="360"/>
        <w:rPr>
          <w:sz w:val="22"/>
          <w:szCs w:val="22"/>
        </w:rPr>
      </w:pPr>
      <w:r w:rsidRPr="000B3713">
        <w:rPr>
          <w:sz w:val="22"/>
          <w:szCs w:val="22"/>
        </w:rPr>
        <w:t>Работы выполняются на территории заказчика, в согласованное время.</w:t>
      </w:r>
    </w:p>
    <w:p w:rsidR="000F60AE" w:rsidRPr="005E52B1" w:rsidRDefault="000F60AE" w:rsidP="00A936CE">
      <w:pPr>
        <w:pStyle w:val="ae"/>
        <w:numPr>
          <w:ilvl w:val="0"/>
          <w:numId w:val="31"/>
        </w:numPr>
        <w:tabs>
          <w:tab w:val="left" w:pos="567"/>
        </w:tabs>
        <w:jc w:val="both"/>
        <w:rPr>
          <w:b/>
          <w:lang w:val="ru-RU"/>
        </w:rPr>
      </w:pPr>
      <w:r w:rsidRPr="00A936CE">
        <w:rPr>
          <w:rFonts w:ascii="Times New Roman" w:eastAsia="Times New Roman" w:hAnsi="Times New Roman"/>
          <w:snapToGrid w:val="0"/>
          <w:lang w:val="ru-RU" w:eastAsia="ru-RU"/>
        </w:rPr>
        <w:t xml:space="preserve">Общая стоимость Работ, предусмотренных настоящей Функциональной спецификацией, </w:t>
      </w:r>
      <w:r w:rsidR="00126C01">
        <w:rPr>
          <w:rFonts w:ascii="Times New Roman" w:eastAsia="Times New Roman" w:hAnsi="Times New Roman"/>
          <w:snapToGrid w:val="0"/>
          <w:lang w:val="ru-RU" w:eastAsia="ru-RU"/>
        </w:rPr>
        <w:t>указана в п.1.3.2</w:t>
      </w:r>
      <w:r w:rsidR="00247D86" w:rsidRPr="00A936CE">
        <w:rPr>
          <w:rFonts w:ascii="Times New Roman" w:eastAsia="Times New Roman" w:hAnsi="Times New Roman"/>
          <w:snapToGrid w:val="0"/>
          <w:lang w:val="ru-RU" w:eastAsia="ru-RU"/>
        </w:rPr>
        <w:t xml:space="preserve">. Договора </w:t>
      </w:r>
      <w:r w:rsidR="00627C97" w:rsidRPr="00A936CE">
        <w:rPr>
          <w:rFonts w:ascii="Times New Roman" w:eastAsia="Times New Roman" w:hAnsi="Times New Roman"/>
          <w:snapToGrid w:val="0"/>
          <w:lang w:val="ru-RU" w:eastAsia="ru-RU"/>
        </w:rPr>
        <w:t>предоставления прав использования (простой неисключительной лицензии) программ для ЭВМ и  выполнения работ</w:t>
      </w:r>
      <w:r w:rsidRPr="00A936CE">
        <w:rPr>
          <w:rFonts w:ascii="Times New Roman" w:eastAsia="Times New Roman" w:hAnsi="Times New Roman"/>
          <w:snapToGrid w:val="0"/>
          <w:lang w:val="ru-RU" w:eastAsia="ru-RU"/>
        </w:rPr>
        <w:t xml:space="preserve"> и подлежит оплате</w:t>
      </w:r>
      <w:r w:rsidRPr="005E52B1">
        <w:rPr>
          <w:lang w:val="ru-RU"/>
        </w:rPr>
        <w:t xml:space="preserve"> </w:t>
      </w:r>
      <w:sdt>
        <w:sdtPr>
          <w:rPr>
            <w:rStyle w:val="af2"/>
            <w:rFonts w:ascii="Times New Roman" w:hAnsi="Times New Roman"/>
            <w:b/>
            <w:sz w:val="22"/>
            <w:lang w:val="ru-RU"/>
          </w:rPr>
          <w:alias w:val="Функции оплаты"/>
          <w:tag w:val="Функции оплаты"/>
          <w:id w:val="1408725177"/>
          <w:placeholder>
            <w:docPart w:val="2B3E965BE7684455960B9213A149D053"/>
          </w:placeholder>
          <w:comboBox>
            <w:listItem w:displayText="в течение ____ (_______) рабочих дней с даты подписания Сторонами настоящей Функциональной спецификации." w:value="в течение ____ (_______) рабочих дней с даты подписания Сторонами настоящей Функциональной спецификации."/>
            <w:listItem w:displayText="не позднее &quot;__&quot; ____________ 20__ года." w:value="не позднее &quot;__&quot; ____________ 20__ года."/>
            <w:listItem w:displayText="в течение ____ (_______) рабочих дней с даты подписания Сторонами Акта сдачи-приемки выполненных Работ." w:value="в течение ____ (_______) рабочих дней с даты подписания Сторонами Акта сдачи-приемки выполненных Работ."/>
          </w:comboBox>
        </w:sdtPr>
        <w:sdtEndPr>
          <w:rPr>
            <w:rStyle w:val="a3"/>
            <w:color w:val="auto"/>
            <w:lang w:val="en-US"/>
          </w:rPr>
        </w:sdtEndPr>
        <w:sdtContent>
          <w:r w:rsidRPr="00A936CE">
            <w:rPr>
              <w:rStyle w:val="af2"/>
              <w:rFonts w:ascii="Times New Roman" w:hAnsi="Times New Roman"/>
              <w:b/>
              <w:sz w:val="22"/>
              <w:lang w:val="ru-RU"/>
            </w:rPr>
            <w:t>в течение 30 (тридцати) рабочих дней с даты подписания Сторонами Акта сдачи-приемки выполненных Работ.</w:t>
          </w:r>
        </w:sdtContent>
      </w:sdt>
    </w:p>
    <w:p w:rsidR="000F60AE" w:rsidRPr="008A6F6D" w:rsidRDefault="000F60AE" w:rsidP="00A936CE">
      <w:pPr>
        <w:pStyle w:val="ae"/>
        <w:numPr>
          <w:ilvl w:val="0"/>
          <w:numId w:val="31"/>
        </w:numPr>
        <w:tabs>
          <w:tab w:val="left" w:pos="567"/>
        </w:tabs>
        <w:spacing w:after="0"/>
        <w:ind w:left="0" w:firstLine="0"/>
        <w:jc w:val="both"/>
        <w:rPr>
          <w:rFonts w:ascii="Times New Roman" w:hAnsi="Times New Roman"/>
          <w:lang w:val="ru-RU"/>
        </w:rPr>
      </w:pPr>
      <w:r w:rsidRPr="008A6F6D">
        <w:rPr>
          <w:rFonts w:ascii="Times New Roman" w:hAnsi="Times New Roman"/>
          <w:lang w:val="ru-RU"/>
        </w:rPr>
        <w:t>Выполнение Работ производится в следующие сроки:</w:t>
      </w:r>
    </w:p>
    <w:p w:rsidR="0026083A" w:rsidRPr="00C14D27" w:rsidRDefault="0026083A" w:rsidP="00A936CE">
      <w:pPr>
        <w:ind w:left="284"/>
        <w:rPr>
          <w:sz w:val="22"/>
          <w:szCs w:val="22"/>
        </w:rPr>
      </w:pPr>
      <w:r w:rsidRPr="00C14D27">
        <w:rPr>
          <w:sz w:val="22"/>
          <w:szCs w:val="22"/>
        </w:rPr>
        <w:t>– начало проведения Работ в срок не позднее 5 (пяти) рабочих дней с даты подписания Договора;</w:t>
      </w:r>
    </w:p>
    <w:p w:rsidR="000F60AE" w:rsidRPr="00C14D27" w:rsidRDefault="0026083A" w:rsidP="00A936CE">
      <w:pPr>
        <w:ind w:left="284"/>
        <w:rPr>
          <w:sz w:val="22"/>
          <w:szCs w:val="22"/>
        </w:rPr>
      </w:pPr>
      <w:r w:rsidRPr="00C14D27">
        <w:rPr>
          <w:sz w:val="22"/>
          <w:szCs w:val="22"/>
        </w:rPr>
        <w:t>– окон</w:t>
      </w:r>
      <w:r w:rsidR="0037082D">
        <w:rPr>
          <w:sz w:val="22"/>
          <w:szCs w:val="22"/>
        </w:rPr>
        <w:t>чание проведение Работ: август</w:t>
      </w:r>
      <w:r w:rsidRPr="00C14D27">
        <w:rPr>
          <w:sz w:val="22"/>
          <w:szCs w:val="22"/>
        </w:rPr>
        <w:t xml:space="preserve"> 2019г.</w:t>
      </w:r>
    </w:p>
    <w:p w:rsidR="00E66227" w:rsidRDefault="00E66227" w:rsidP="00A936CE">
      <w:pPr>
        <w:pStyle w:val="ae"/>
        <w:numPr>
          <w:ilvl w:val="0"/>
          <w:numId w:val="31"/>
        </w:numPr>
        <w:tabs>
          <w:tab w:val="left" w:pos="567"/>
        </w:tabs>
        <w:spacing w:after="0"/>
        <w:ind w:left="0" w:firstLine="0"/>
        <w:jc w:val="both"/>
        <w:rPr>
          <w:rFonts w:ascii="Times New Roman" w:hAnsi="Times New Roman"/>
          <w:lang w:val="ru-RU"/>
        </w:rPr>
      </w:pPr>
      <w:r>
        <w:rPr>
          <w:rFonts w:ascii="Times New Roman" w:hAnsi="Times New Roman"/>
          <w:lang w:val="ru-RU"/>
        </w:rPr>
        <w:t>Перечень обязательств Покупателя</w:t>
      </w:r>
      <w:r w:rsidR="000F60AE" w:rsidRPr="008A6F6D">
        <w:rPr>
          <w:rFonts w:ascii="Times New Roman" w:hAnsi="Times New Roman"/>
          <w:lang w:val="ru-RU"/>
        </w:rPr>
        <w:t xml:space="preserve">, которые подлежат исполнению перед началом Работ, предусмотренных настоящей Функциональной спецификацией, в целях обеспечения необходимых условий для выполнения Работ: </w:t>
      </w:r>
    </w:p>
    <w:p w:rsidR="000F60AE" w:rsidRPr="008A6F6D" w:rsidRDefault="00E66227" w:rsidP="00E66227">
      <w:pPr>
        <w:pStyle w:val="ae"/>
        <w:tabs>
          <w:tab w:val="left" w:pos="567"/>
        </w:tabs>
        <w:spacing w:after="0"/>
        <w:ind w:left="0"/>
        <w:jc w:val="both"/>
        <w:rPr>
          <w:rFonts w:ascii="Times New Roman" w:hAnsi="Times New Roman"/>
          <w:lang w:val="ru-RU"/>
        </w:rPr>
      </w:pPr>
      <w:r>
        <w:rPr>
          <w:rFonts w:ascii="Times New Roman" w:hAnsi="Times New Roman"/>
          <w:lang w:val="ru-RU"/>
        </w:rPr>
        <w:tab/>
        <w:t xml:space="preserve">- </w:t>
      </w:r>
      <w:r w:rsidR="000F60AE" w:rsidRPr="008A6F6D">
        <w:rPr>
          <w:rFonts w:ascii="Times New Roman" w:hAnsi="Times New Roman"/>
          <w:lang w:val="ru-RU"/>
        </w:rPr>
        <w:t>Выделить среди сотрудников лицо, ответственное за решение организационных и технических вопросов.</w:t>
      </w:r>
    </w:p>
    <w:p w:rsidR="000F60AE" w:rsidRPr="008A6F6D" w:rsidRDefault="000F60AE" w:rsidP="00A936CE">
      <w:pPr>
        <w:pStyle w:val="ae"/>
        <w:numPr>
          <w:ilvl w:val="0"/>
          <w:numId w:val="31"/>
        </w:numPr>
        <w:tabs>
          <w:tab w:val="left" w:pos="567"/>
        </w:tabs>
        <w:spacing w:after="0"/>
        <w:ind w:left="0" w:firstLine="0"/>
        <w:jc w:val="both"/>
        <w:rPr>
          <w:rFonts w:ascii="Times New Roman" w:hAnsi="Times New Roman"/>
          <w:lang w:val="ru-RU"/>
        </w:rPr>
      </w:pPr>
      <w:r w:rsidRPr="008A6F6D">
        <w:rPr>
          <w:rFonts w:ascii="Times New Roman" w:hAnsi="Times New Roman"/>
          <w:lang w:val="ru-RU"/>
        </w:rPr>
        <w:t>Стороны также договорились придавать настоящему Приложению значение, обычно придаваемое протоколу согласования договорной цены.</w:t>
      </w:r>
    </w:p>
    <w:p w:rsidR="000F60AE" w:rsidRPr="008A6F6D" w:rsidRDefault="000F60AE" w:rsidP="00A936CE">
      <w:pPr>
        <w:pStyle w:val="ae"/>
        <w:numPr>
          <w:ilvl w:val="0"/>
          <w:numId w:val="31"/>
        </w:numPr>
        <w:tabs>
          <w:tab w:val="left" w:pos="567"/>
        </w:tabs>
        <w:spacing w:after="0"/>
        <w:ind w:left="0" w:firstLine="0"/>
        <w:jc w:val="both"/>
        <w:rPr>
          <w:rFonts w:ascii="Times New Roman" w:hAnsi="Times New Roman"/>
          <w:lang w:val="ru-RU"/>
        </w:rPr>
      </w:pPr>
      <w:r w:rsidRPr="008A6F6D">
        <w:rPr>
          <w:rFonts w:ascii="Times New Roman" w:hAnsi="Times New Roman"/>
          <w:lang w:val="ru-RU"/>
        </w:rPr>
        <w:t>Настоящее Приложение является неотъемлемой частью Договора составлено в двух идентичных экземплярах, имеющих равную юридическую силу по одному – для каждой из Сторон.</w:t>
      </w:r>
    </w:p>
    <w:p w:rsidR="00A936CE" w:rsidRPr="008A6F6D" w:rsidRDefault="00A936CE" w:rsidP="00A936CE">
      <w:pPr>
        <w:pStyle w:val="ae"/>
        <w:tabs>
          <w:tab w:val="left" w:pos="567"/>
        </w:tabs>
        <w:ind w:left="0"/>
        <w:jc w:val="both"/>
        <w:rPr>
          <w:rFonts w:ascii="Times New Roman" w:hAnsi="Times New Roman"/>
          <w:sz w:val="24"/>
          <w:szCs w:val="24"/>
          <w:lang w:val="ru-RU"/>
        </w:rPr>
      </w:pPr>
    </w:p>
    <w:p w:rsidR="000F60AE" w:rsidRPr="008A6F6D" w:rsidRDefault="000F60AE" w:rsidP="00A936CE">
      <w:pPr>
        <w:pStyle w:val="ae"/>
        <w:keepNext/>
        <w:numPr>
          <w:ilvl w:val="0"/>
          <w:numId w:val="31"/>
        </w:numPr>
        <w:tabs>
          <w:tab w:val="left" w:pos="567"/>
        </w:tabs>
        <w:spacing w:after="0"/>
        <w:ind w:left="0" w:firstLine="0"/>
        <w:jc w:val="both"/>
        <w:rPr>
          <w:rFonts w:ascii="Times New Roman" w:hAnsi="Times New Roman"/>
          <w:b/>
          <w:bCs/>
          <w:sz w:val="24"/>
          <w:szCs w:val="24"/>
        </w:rPr>
      </w:pPr>
      <w:proofErr w:type="spellStart"/>
      <w:r w:rsidRPr="002E0052">
        <w:rPr>
          <w:rFonts w:ascii="Times New Roman" w:hAnsi="Times New Roman"/>
          <w:b/>
          <w:bCs/>
          <w:sz w:val="24"/>
          <w:szCs w:val="24"/>
        </w:rPr>
        <w:t>Реквизиты</w:t>
      </w:r>
      <w:proofErr w:type="spellEnd"/>
      <w:r w:rsidRPr="002E0052">
        <w:rPr>
          <w:rFonts w:ascii="Times New Roman" w:hAnsi="Times New Roman"/>
          <w:b/>
          <w:bCs/>
          <w:sz w:val="24"/>
          <w:szCs w:val="24"/>
        </w:rPr>
        <w:t xml:space="preserve"> </w:t>
      </w:r>
      <w:proofErr w:type="spellStart"/>
      <w:r w:rsidRPr="002E0052">
        <w:rPr>
          <w:rFonts w:ascii="Times New Roman" w:hAnsi="Times New Roman"/>
          <w:b/>
          <w:bCs/>
          <w:sz w:val="24"/>
          <w:szCs w:val="24"/>
        </w:rPr>
        <w:t>сторон</w:t>
      </w:r>
      <w:proofErr w:type="spellEnd"/>
    </w:p>
    <w:tbl>
      <w:tblPr>
        <w:tblW w:w="10065" w:type="dxa"/>
        <w:tblInd w:w="15" w:type="dxa"/>
        <w:tblLayout w:type="fixed"/>
        <w:tblCellMar>
          <w:left w:w="15" w:type="dxa"/>
          <w:right w:w="15" w:type="dxa"/>
        </w:tblCellMar>
        <w:tblLook w:val="0000" w:firstRow="0" w:lastRow="0" w:firstColumn="0" w:lastColumn="0" w:noHBand="0" w:noVBand="0"/>
      </w:tblPr>
      <w:tblGrid>
        <w:gridCol w:w="5103"/>
        <w:gridCol w:w="4962"/>
      </w:tblGrid>
      <w:tr w:rsidR="000F60AE" w:rsidRPr="002E0052" w:rsidTr="00E96648">
        <w:trPr>
          <w:trHeight w:val="609"/>
        </w:trPr>
        <w:tc>
          <w:tcPr>
            <w:tcW w:w="5103" w:type="dxa"/>
            <w:tcBorders>
              <w:top w:val="nil"/>
              <w:left w:val="nil"/>
              <w:bottom w:val="nil"/>
              <w:right w:val="nil"/>
            </w:tcBorders>
          </w:tcPr>
          <w:p w:rsidR="000F60AE" w:rsidRPr="008A6F6D" w:rsidRDefault="00E66227" w:rsidP="00E66227">
            <w:pPr>
              <w:tabs>
                <w:tab w:val="left" w:pos="0"/>
              </w:tabs>
              <w:spacing w:line="240" w:lineRule="auto"/>
              <w:ind w:firstLine="0"/>
              <w:rPr>
                <w:color w:val="000000"/>
                <w:spacing w:val="1"/>
                <w:sz w:val="22"/>
                <w:szCs w:val="22"/>
              </w:rPr>
            </w:pPr>
            <w:r w:rsidRPr="00E66227">
              <w:rPr>
                <w:b/>
                <w:sz w:val="24"/>
                <w:szCs w:val="24"/>
              </w:rPr>
              <w:t>Поставщик</w:t>
            </w:r>
            <w:r w:rsidR="000F60AE" w:rsidRPr="00E66227">
              <w:rPr>
                <w:b/>
                <w:sz w:val="24"/>
                <w:szCs w:val="24"/>
              </w:rPr>
              <w:t>:</w:t>
            </w:r>
          </w:p>
        </w:tc>
        <w:tc>
          <w:tcPr>
            <w:tcW w:w="4962" w:type="dxa"/>
            <w:tcBorders>
              <w:top w:val="nil"/>
              <w:left w:val="nil"/>
              <w:bottom w:val="nil"/>
              <w:right w:val="nil"/>
            </w:tcBorders>
          </w:tcPr>
          <w:p w:rsidR="000F60AE" w:rsidRPr="008A6F6D" w:rsidRDefault="00E66227" w:rsidP="00A936CE">
            <w:pPr>
              <w:tabs>
                <w:tab w:val="left" w:pos="0"/>
              </w:tabs>
              <w:spacing w:line="240" w:lineRule="auto"/>
              <w:ind w:firstLine="0"/>
              <w:rPr>
                <w:b/>
                <w:sz w:val="24"/>
                <w:szCs w:val="24"/>
              </w:rPr>
            </w:pPr>
            <w:r>
              <w:rPr>
                <w:b/>
                <w:sz w:val="24"/>
                <w:szCs w:val="24"/>
              </w:rPr>
              <w:t>Покупатель</w:t>
            </w:r>
            <w:r w:rsidR="000F60AE" w:rsidRPr="008A6F6D">
              <w:rPr>
                <w:b/>
                <w:sz w:val="24"/>
                <w:szCs w:val="24"/>
              </w:rPr>
              <w:t>:</w:t>
            </w:r>
          </w:p>
          <w:p w:rsidR="000F60AE" w:rsidRPr="008A6F6D" w:rsidRDefault="000F60AE" w:rsidP="00A936CE">
            <w:pPr>
              <w:tabs>
                <w:tab w:val="left" w:pos="0"/>
              </w:tabs>
              <w:spacing w:line="240" w:lineRule="auto"/>
              <w:ind w:firstLine="0"/>
              <w:rPr>
                <w:b/>
                <w:sz w:val="24"/>
                <w:szCs w:val="24"/>
              </w:rPr>
            </w:pPr>
            <w:r w:rsidRPr="008A6F6D">
              <w:rPr>
                <w:b/>
                <w:sz w:val="24"/>
                <w:szCs w:val="24"/>
              </w:rPr>
              <w:t>ПАО «Саратовэнерго»</w:t>
            </w:r>
          </w:p>
        </w:tc>
      </w:tr>
      <w:tr w:rsidR="000F60AE" w:rsidRPr="00BE2A9A" w:rsidTr="00E96648">
        <w:trPr>
          <w:trHeight w:val="1905"/>
        </w:trPr>
        <w:tc>
          <w:tcPr>
            <w:tcW w:w="5103" w:type="dxa"/>
            <w:tcBorders>
              <w:top w:val="nil"/>
              <w:left w:val="nil"/>
              <w:bottom w:val="nil"/>
              <w:right w:val="nil"/>
            </w:tcBorders>
          </w:tcPr>
          <w:p w:rsidR="000F60AE" w:rsidRDefault="000F60AE" w:rsidP="00A936CE">
            <w:pPr>
              <w:shd w:val="clear" w:color="auto" w:fill="FFFFFF"/>
              <w:spacing w:line="240" w:lineRule="auto"/>
              <w:ind w:firstLine="0"/>
              <w:rPr>
                <w:color w:val="000000"/>
                <w:spacing w:val="1"/>
                <w:sz w:val="22"/>
                <w:szCs w:val="22"/>
              </w:rPr>
            </w:pPr>
            <w:r w:rsidRPr="00086FC4">
              <w:rPr>
                <w:color w:val="000000"/>
                <w:spacing w:val="1"/>
                <w:sz w:val="22"/>
                <w:szCs w:val="22"/>
              </w:rPr>
              <w:br/>
            </w:r>
          </w:p>
          <w:p w:rsidR="000F60AE" w:rsidRPr="00086FC4" w:rsidRDefault="000F60AE" w:rsidP="00A936CE">
            <w:pPr>
              <w:shd w:val="clear" w:color="auto" w:fill="FFFFFF"/>
              <w:spacing w:line="240" w:lineRule="auto"/>
              <w:ind w:firstLine="0"/>
              <w:rPr>
                <w:color w:val="000000"/>
                <w:spacing w:val="1"/>
                <w:sz w:val="22"/>
                <w:szCs w:val="22"/>
              </w:rPr>
            </w:pPr>
            <w:r w:rsidRPr="00086FC4">
              <w:rPr>
                <w:color w:val="000000"/>
                <w:spacing w:val="1"/>
                <w:sz w:val="22"/>
                <w:szCs w:val="22"/>
              </w:rPr>
              <w:br/>
              <w:t>_______</w:t>
            </w:r>
            <w:r>
              <w:rPr>
                <w:color w:val="000000"/>
                <w:spacing w:val="1"/>
                <w:sz w:val="22"/>
                <w:szCs w:val="22"/>
              </w:rPr>
              <w:t>_</w:t>
            </w:r>
            <w:r w:rsidRPr="00086FC4">
              <w:rPr>
                <w:color w:val="000000"/>
                <w:spacing w:val="1"/>
                <w:sz w:val="22"/>
                <w:szCs w:val="22"/>
              </w:rPr>
              <w:t>___ / _______________ /</w:t>
            </w:r>
          </w:p>
          <w:p w:rsidR="000F60AE" w:rsidRPr="00086FC4" w:rsidRDefault="000F60AE" w:rsidP="00A936CE">
            <w:pPr>
              <w:shd w:val="clear" w:color="auto" w:fill="FFFFFF"/>
              <w:spacing w:line="240" w:lineRule="auto"/>
              <w:ind w:firstLine="0"/>
              <w:rPr>
                <w:color w:val="000000"/>
                <w:spacing w:val="1"/>
                <w:sz w:val="22"/>
                <w:szCs w:val="22"/>
              </w:rPr>
            </w:pPr>
          </w:p>
          <w:p w:rsidR="000F60AE" w:rsidRPr="00086FC4" w:rsidRDefault="000F60AE" w:rsidP="00A936CE">
            <w:pPr>
              <w:shd w:val="clear" w:color="auto" w:fill="FFFFFF"/>
              <w:spacing w:line="240" w:lineRule="auto"/>
              <w:ind w:firstLine="0"/>
              <w:rPr>
                <w:color w:val="000000"/>
                <w:spacing w:val="1"/>
                <w:sz w:val="22"/>
                <w:szCs w:val="22"/>
              </w:rPr>
            </w:pPr>
            <w:r>
              <w:rPr>
                <w:sz w:val="24"/>
                <w:szCs w:val="24"/>
              </w:rPr>
              <w:t xml:space="preserve">М.П.                     </w:t>
            </w:r>
            <w:r w:rsidRPr="00086FC4">
              <w:rPr>
                <w:sz w:val="24"/>
                <w:szCs w:val="24"/>
              </w:rPr>
              <w:t>«___»_________201</w:t>
            </w:r>
            <w:r w:rsidR="00F11A9B">
              <w:rPr>
                <w:sz w:val="24"/>
                <w:szCs w:val="24"/>
              </w:rPr>
              <w:t>9</w:t>
            </w:r>
            <w:r w:rsidRPr="00086FC4">
              <w:rPr>
                <w:sz w:val="24"/>
                <w:szCs w:val="24"/>
              </w:rPr>
              <w:t>г.</w:t>
            </w:r>
          </w:p>
        </w:tc>
        <w:tc>
          <w:tcPr>
            <w:tcW w:w="4962" w:type="dxa"/>
            <w:tcBorders>
              <w:top w:val="nil"/>
              <w:left w:val="nil"/>
              <w:bottom w:val="nil"/>
              <w:right w:val="nil"/>
            </w:tcBorders>
          </w:tcPr>
          <w:p w:rsidR="000F60AE" w:rsidRPr="00086FC4" w:rsidRDefault="0037082D" w:rsidP="00A936CE">
            <w:pPr>
              <w:tabs>
                <w:tab w:val="left" w:pos="0"/>
              </w:tabs>
              <w:spacing w:line="240" w:lineRule="auto"/>
              <w:ind w:firstLine="0"/>
              <w:rPr>
                <w:b/>
                <w:sz w:val="24"/>
                <w:szCs w:val="24"/>
              </w:rPr>
            </w:pPr>
            <w:r>
              <w:rPr>
                <w:b/>
                <w:sz w:val="24"/>
                <w:szCs w:val="24"/>
              </w:rPr>
              <w:br/>
              <w:t>Д</w:t>
            </w:r>
            <w:r w:rsidR="000F60AE" w:rsidRPr="00086FC4">
              <w:rPr>
                <w:b/>
                <w:sz w:val="24"/>
                <w:szCs w:val="24"/>
              </w:rPr>
              <w:t>иректор</w:t>
            </w:r>
            <w:r>
              <w:rPr>
                <w:b/>
                <w:sz w:val="24"/>
                <w:szCs w:val="24"/>
              </w:rPr>
              <w:t xml:space="preserve"> по информационным технологиям</w:t>
            </w:r>
          </w:p>
          <w:p w:rsidR="000F60AE" w:rsidRPr="00086FC4" w:rsidRDefault="000F60AE" w:rsidP="00A936CE">
            <w:pPr>
              <w:tabs>
                <w:tab w:val="left" w:pos="0"/>
              </w:tabs>
              <w:spacing w:line="240" w:lineRule="auto"/>
              <w:ind w:firstLine="0"/>
              <w:rPr>
                <w:sz w:val="24"/>
                <w:szCs w:val="24"/>
              </w:rPr>
            </w:pPr>
            <w:r w:rsidRPr="00086FC4">
              <w:rPr>
                <w:b/>
                <w:sz w:val="24"/>
                <w:szCs w:val="24"/>
              </w:rPr>
              <w:br/>
            </w:r>
            <w:r w:rsidRPr="00086FC4">
              <w:rPr>
                <w:sz w:val="24"/>
                <w:szCs w:val="24"/>
              </w:rPr>
              <w:t xml:space="preserve">__________ / </w:t>
            </w:r>
            <w:r w:rsidR="00F11A9B">
              <w:rPr>
                <w:sz w:val="24"/>
                <w:szCs w:val="24"/>
              </w:rPr>
              <w:t>С</w:t>
            </w:r>
            <w:r w:rsidRPr="00086FC4">
              <w:rPr>
                <w:sz w:val="24"/>
                <w:szCs w:val="24"/>
              </w:rPr>
              <w:t>.</w:t>
            </w:r>
            <w:r w:rsidR="00F11A9B">
              <w:rPr>
                <w:sz w:val="24"/>
                <w:szCs w:val="24"/>
              </w:rPr>
              <w:t>С</w:t>
            </w:r>
            <w:r w:rsidRPr="00086FC4">
              <w:rPr>
                <w:sz w:val="24"/>
                <w:szCs w:val="24"/>
              </w:rPr>
              <w:t xml:space="preserve">. </w:t>
            </w:r>
            <w:r w:rsidR="00F11A9B">
              <w:rPr>
                <w:sz w:val="24"/>
                <w:szCs w:val="24"/>
              </w:rPr>
              <w:t>Тарновский</w:t>
            </w:r>
            <w:r w:rsidRPr="00086FC4">
              <w:rPr>
                <w:sz w:val="24"/>
                <w:szCs w:val="24"/>
              </w:rPr>
              <w:t xml:space="preserve"> /</w:t>
            </w:r>
          </w:p>
          <w:p w:rsidR="000F60AE" w:rsidRPr="00086FC4" w:rsidRDefault="000F60AE" w:rsidP="00A936CE">
            <w:pPr>
              <w:tabs>
                <w:tab w:val="left" w:pos="0"/>
              </w:tabs>
              <w:spacing w:line="240" w:lineRule="auto"/>
              <w:ind w:firstLine="0"/>
              <w:rPr>
                <w:sz w:val="24"/>
                <w:szCs w:val="24"/>
              </w:rPr>
            </w:pPr>
          </w:p>
          <w:p w:rsidR="000F60AE" w:rsidRPr="00086FC4" w:rsidRDefault="000F60AE" w:rsidP="00A936CE">
            <w:pPr>
              <w:tabs>
                <w:tab w:val="left" w:pos="0"/>
              </w:tabs>
              <w:spacing w:line="240" w:lineRule="auto"/>
              <w:ind w:firstLine="0"/>
              <w:rPr>
                <w:b/>
                <w:sz w:val="24"/>
                <w:szCs w:val="24"/>
              </w:rPr>
            </w:pPr>
            <w:r>
              <w:rPr>
                <w:sz w:val="24"/>
                <w:szCs w:val="24"/>
              </w:rPr>
              <w:t xml:space="preserve">М.П.                     </w:t>
            </w:r>
            <w:r w:rsidRPr="00086FC4">
              <w:rPr>
                <w:sz w:val="24"/>
                <w:szCs w:val="24"/>
              </w:rPr>
              <w:t>«___»_________201</w:t>
            </w:r>
            <w:r w:rsidR="00F11A9B">
              <w:rPr>
                <w:sz w:val="24"/>
                <w:szCs w:val="24"/>
              </w:rPr>
              <w:t>9</w:t>
            </w:r>
            <w:r w:rsidRPr="00086FC4">
              <w:rPr>
                <w:sz w:val="24"/>
                <w:szCs w:val="24"/>
              </w:rPr>
              <w:t>г.</w:t>
            </w:r>
          </w:p>
        </w:tc>
      </w:tr>
    </w:tbl>
    <w:p w:rsidR="000F60AE" w:rsidRDefault="000F60AE" w:rsidP="00A936CE">
      <w:pPr>
        <w:spacing w:line="240" w:lineRule="auto"/>
        <w:ind w:firstLine="0"/>
        <w:rPr>
          <w:szCs w:val="28"/>
        </w:rPr>
      </w:pPr>
    </w:p>
    <w:p w:rsidR="004B02A7" w:rsidRDefault="004B02A7" w:rsidP="00A936CE">
      <w:pPr>
        <w:spacing w:line="240" w:lineRule="auto"/>
        <w:ind w:firstLine="0"/>
        <w:rPr>
          <w:szCs w:val="28"/>
        </w:rPr>
      </w:pPr>
      <w:r>
        <w:rPr>
          <w:szCs w:val="28"/>
        </w:rPr>
        <w:br w:type="page"/>
      </w:r>
    </w:p>
    <w:p w:rsidR="008C3E5E" w:rsidRPr="00C8404D" w:rsidRDefault="008C3E5E" w:rsidP="008C3E5E">
      <w:pPr>
        <w:widowControl w:val="0"/>
        <w:autoSpaceDE w:val="0"/>
        <w:autoSpaceDN w:val="0"/>
        <w:adjustRightInd w:val="0"/>
        <w:spacing w:line="240" w:lineRule="auto"/>
        <w:ind w:left="5670" w:firstLine="0"/>
        <w:jc w:val="right"/>
        <w:rPr>
          <w:snapToGrid/>
          <w:sz w:val="24"/>
          <w:szCs w:val="28"/>
        </w:rPr>
      </w:pPr>
      <w:r w:rsidRPr="00C8404D">
        <w:rPr>
          <w:snapToGrid/>
          <w:sz w:val="24"/>
          <w:szCs w:val="28"/>
        </w:rPr>
        <w:lastRenderedPageBreak/>
        <w:t xml:space="preserve">Приложение № </w:t>
      </w:r>
      <w:r w:rsidR="000E10D3">
        <w:rPr>
          <w:snapToGrid/>
          <w:sz w:val="24"/>
          <w:szCs w:val="28"/>
        </w:rPr>
        <w:t>4</w:t>
      </w:r>
    </w:p>
    <w:p w:rsidR="004B02A7" w:rsidRPr="004B02A7" w:rsidRDefault="008C3E5E" w:rsidP="0046386A">
      <w:pPr>
        <w:tabs>
          <w:tab w:val="left" w:pos="567"/>
        </w:tabs>
        <w:spacing w:line="240" w:lineRule="auto"/>
        <w:jc w:val="right"/>
        <w:rPr>
          <w:b/>
          <w:sz w:val="22"/>
          <w:szCs w:val="22"/>
        </w:rPr>
      </w:pPr>
      <w:r w:rsidRPr="00C8404D">
        <w:rPr>
          <w:snapToGrid/>
          <w:sz w:val="24"/>
          <w:szCs w:val="28"/>
        </w:rPr>
        <w:t>к договору №_____</w:t>
      </w:r>
      <w:r>
        <w:rPr>
          <w:snapToGrid/>
          <w:sz w:val="24"/>
          <w:szCs w:val="28"/>
        </w:rPr>
        <w:t>___</w:t>
      </w:r>
      <w:r w:rsidRPr="00C8404D">
        <w:rPr>
          <w:snapToGrid/>
          <w:sz w:val="24"/>
          <w:szCs w:val="28"/>
        </w:rPr>
        <w:t xml:space="preserve">_______ от </w:t>
      </w:r>
      <w:r w:rsidRPr="00086FC4">
        <w:rPr>
          <w:sz w:val="24"/>
          <w:szCs w:val="24"/>
        </w:rPr>
        <w:t>«_</w:t>
      </w:r>
      <w:r>
        <w:rPr>
          <w:sz w:val="24"/>
          <w:szCs w:val="24"/>
        </w:rPr>
        <w:t>_</w:t>
      </w:r>
      <w:r w:rsidRPr="00086FC4">
        <w:rPr>
          <w:sz w:val="24"/>
          <w:szCs w:val="24"/>
        </w:rPr>
        <w:t>_</w:t>
      </w:r>
      <w:proofErr w:type="gramStart"/>
      <w:r w:rsidRPr="00086FC4">
        <w:rPr>
          <w:sz w:val="24"/>
          <w:szCs w:val="24"/>
        </w:rPr>
        <w:t>_»_</w:t>
      </w:r>
      <w:proofErr w:type="gramEnd"/>
      <w:r w:rsidRPr="00086FC4">
        <w:rPr>
          <w:sz w:val="24"/>
          <w:szCs w:val="24"/>
        </w:rPr>
        <w:t>_</w:t>
      </w:r>
      <w:r>
        <w:rPr>
          <w:sz w:val="24"/>
          <w:szCs w:val="24"/>
        </w:rPr>
        <w:t>___</w:t>
      </w:r>
      <w:r w:rsidRPr="00086FC4">
        <w:rPr>
          <w:sz w:val="24"/>
          <w:szCs w:val="24"/>
        </w:rPr>
        <w:t>_______201</w:t>
      </w:r>
      <w:r w:rsidR="00F11A9B">
        <w:rPr>
          <w:sz w:val="24"/>
          <w:szCs w:val="24"/>
        </w:rPr>
        <w:t>9</w:t>
      </w:r>
      <w:r w:rsidRPr="00086FC4">
        <w:rPr>
          <w:sz w:val="24"/>
          <w:szCs w:val="24"/>
        </w:rPr>
        <w:t>г.</w:t>
      </w:r>
    </w:p>
    <w:p w:rsidR="004B02A7" w:rsidRPr="004B02A7" w:rsidRDefault="004B02A7" w:rsidP="004B02A7">
      <w:pPr>
        <w:tabs>
          <w:tab w:val="left" w:pos="567"/>
        </w:tabs>
        <w:spacing w:line="240" w:lineRule="auto"/>
        <w:jc w:val="center"/>
        <w:rPr>
          <w:b/>
          <w:sz w:val="22"/>
          <w:szCs w:val="22"/>
        </w:rPr>
      </w:pPr>
      <w:r w:rsidRPr="004B02A7">
        <w:rPr>
          <w:b/>
          <w:sz w:val="22"/>
          <w:szCs w:val="22"/>
        </w:rPr>
        <w:t>Форма Акта сдачи-приёмки выполненных Работ по этапу</w:t>
      </w:r>
    </w:p>
    <w:p w:rsidR="004B02A7" w:rsidRPr="004B02A7" w:rsidRDefault="004B02A7" w:rsidP="00E66227">
      <w:pPr>
        <w:pStyle w:val="ConsNonformat"/>
        <w:pBdr>
          <w:bottom w:val="single" w:sz="12" w:space="1" w:color="auto"/>
        </w:pBdr>
        <w:tabs>
          <w:tab w:val="left" w:pos="567"/>
        </w:tabs>
        <w:jc w:val="center"/>
        <w:rPr>
          <w:rFonts w:ascii="Times New Roman" w:hAnsi="Times New Roman"/>
          <w:sz w:val="22"/>
          <w:szCs w:val="22"/>
          <w:u w:val="single"/>
        </w:rPr>
      </w:pPr>
      <w:r w:rsidRPr="004B02A7">
        <w:rPr>
          <w:rFonts w:ascii="Times New Roman" w:hAnsi="Times New Roman"/>
          <w:sz w:val="22"/>
          <w:szCs w:val="22"/>
          <w:u w:val="single"/>
        </w:rPr>
        <w:t>НАЧАЛО ФОРМЫ:</w:t>
      </w:r>
    </w:p>
    <w:p w:rsidR="004B02A7" w:rsidRPr="004B02A7" w:rsidRDefault="004B02A7" w:rsidP="0037082D">
      <w:pPr>
        <w:pStyle w:val="4"/>
        <w:keepNext w:val="0"/>
        <w:widowControl w:val="0"/>
        <w:tabs>
          <w:tab w:val="left" w:pos="567"/>
        </w:tabs>
        <w:spacing w:before="0"/>
        <w:jc w:val="center"/>
        <w:rPr>
          <w:rFonts w:ascii="Times New Roman" w:hAnsi="Times New Roman" w:cs="Times New Roman"/>
          <w:b w:val="0"/>
          <w:sz w:val="22"/>
          <w:szCs w:val="22"/>
        </w:rPr>
      </w:pPr>
      <w:r w:rsidRPr="004B02A7">
        <w:rPr>
          <w:rFonts w:ascii="Times New Roman" w:hAnsi="Times New Roman" w:cs="Times New Roman"/>
          <w:b w:val="0"/>
          <w:sz w:val="22"/>
          <w:szCs w:val="22"/>
        </w:rPr>
        <w:t xml:space="preserve">Акт № </w:t>
      </w:r>
      <w:r w:rsidRPr="004B02A7">
        <w:rPr>
          <w:rFonts w:ascii="Times New Roman" w:hAnsi="Times New Roman" w:cs="Times New Roman"/>
          <w:b w:val="0"/>
          <w:sz w:val="22"/>
          <w:szCs w:val="22"/>
        </w:rPr>
        <w:fldChar w:fldCharType="begin">
          <w:ffData>
            <w:name w:val="Номер"/>
            <w:enabled/>
            <w:calcOnExit w:val="0"/>
            <w:textInput/>
          </w:ffData>
        </w:fldChar>
      </w:r>
      <w:r w:rsidRPr="004B02A7">
        <w:rPr>
          <w:rFonts w:ascii="Times New Roman" w:hAnsi="Times New Roman" w:cs="Times New Roman"/>
          <w:b w:val="0"/>
          <w:sz w:val="22"/>
          <w:szCs w:val="22"/>
        </w:rPr>
        <w:instrText xml:space="preserve"> FORMTEXT </w:instrText>
      </w:r>
      <w:r w:rsidRPr="004B02A7">
        <w:rPr>
          <w:rFonts w:ascii="Times New Roman" w:hAnsi="Times New Roman" w:cs="Times New Roman"/>
          <w:b w:val="0"/>
          <w:sz w:val="22"/>
          <w:szCs w:val="22"/>
        </w:rPr>
      </w:r>
      <w:r w:rsidRPr="004B02A7">
        <w:rPr>
          <w:rFonts w:ascii="Times New Roman" w:hAnsi="Times New Roman" w:cs="Times New Roman"/>
          <w:b w:val="0"/>
          <w:sz w:val="22"/>
          <w:szCs w:val="22"/>
        </w:rPr>
        <w:fldChar w:fldCharType="separate"/>
      </w:r>
      <w:r w:rsidRPr="004B02A7">
        <w:rPr>
          <w:rFonts w:ascii="Times New Roman" w:hAnsi="Times New Roman" w:cs="Times New Roman"/>
          <w:b w:val="0"/>
          <w:noProof/>
          <w:sz w:val="22"/>
          <w:szCs w:val="22"/>
        </w:rPr>
        <w:t> </w:t>
      </w:r>
      <w:r w:rsidRPr="004B02A7">
        <w:rPr>
          <w:rFonts w:ascii="Times New Roman" w:hAnsi="Times New Roman" w:cs="Times New Roman"/>
          <w:b w:val="0"/>
          <w:noProof/>
          <w:sz w:val="22"/>
          <w:szCs w:val="22"/>
        </w:rPr>
        <w:t> </w:t>
      </w:r>
      <w:r w:rsidRPr="004B02A7">
        <w:rPr>
          <w:rFonts w:ascii="Times New Roman" w:hAnsi="Times New Roman" w:cs="Times New Roman"/>
          <w:b w:val="0"/>
          <w:noProof/>
          <w:sz w:val="22"/>
          <w:szCs w:val="22"/>
        </w:rPr>
        <w:t> </w:t>
      </w:r>
      <w:r w:rsidRPr="004B02A7">
        <w:rPr>
          <w:rFonts w:ascii="Times New Roman" w:hAnsi="Times New Roman" w:cs="Times New Roman"/>
          <w:b w:val="0"/>
          <w:noProof/>
          <w:sz w:val="22"/>
          <w:szCs w:val="22"/>
        </w:rPr>
        <w:t> </w:t>
      </w:r>
      <w:r w:rsidRPr="004B02A7">
        <w:rPr>
          <w:rFonts w:ascii="Times New Roman" w:hAnsi="Times New Roman" w:cs="Times New Roman"/>
          <w:b w:val="0"/>
          <w:noProof/>
          <w:sz w:val="22"/>
          <w:szCs w:val="22"/>
        </w:rPr>
        <w:t> </w:t>
      </w:r>
      <w:r w:rsidRPr="004B02A7">
        <w:rPr>
          <w:rFonts w:ascii="Times New Roman" w:hAnsi="Times New Roman" w:cs="Times New Roman"/>
          <w:b w:val="0"/>
          <w:sz w:val="22"/>
          <w:szCs w:val="22"/>
        </w:rPr>
        <w:fldChar w:fldCharType="end"/>
      </w:r>
    </w:p>
    <w:p w:rsidR="004B02A7" w:rsidRPr="004B02A7" w:rsidRDefault="004B02A7" w:rsidP="004B02A7">
      <w:pPr>
        <w:tabs>
          <w:tab w:val="left" w:pos="567"/>
        </w:tabs>
        <w:spacing w:line="240" w:lineRule="auto"/>
        <w:jc w:val="center"/>
        <w:rPr>
          <w:sz w:val="22"/>
          <w:szCs w:val="22"/>
        </w:rPr>
      </w:pPr>
      <w:r w:rsidRPr="004B02A7">
        <w:rPr>
          <w:sz w:val="22"/>
          <w:szCs w:val="22"/>
        </w:rPr>
        <w:t>сдачи-приёмки выполненных Работ</w:t>
      </w:r>
    </w:p>
    <w:p w:rsidR="004B02A7" w:rsidRPr="004B02A7" w:rsidRDefault="004B02A7" w:rsidP="004B02A7">
      <w:pPr>
        <w:tabs>
          <w:tab w:val="left" w:pos="567"/>
        </w:tabs>
        <w:spacing w:line="240" w:lineRule="auto"/>
        <w:jc w:val="center"/>
        <w:rPr>
          <w:sz w:val="22"/>
          <w:szCs w:val="22"/>
        </w:rPr>
      </w:pPr>
      <w:r w:rsidRPr="004B02A7">
        <w:rPr>
          <w:sz w:val="22"/>
          <w:szCs w:val="22"/>
        </w:rPr>
        <w:t xml:space="preserve">к Договору № </w:t>
      </w:r>
      <w:r w:rsidRPr="004B02A7">
        <w:rPr>
          <w:sz w:val="22"/>
          <w:szCs w:val="22"/>
        </w:rPr>
        <w:fldChar w:fldCharType="begin">
          <w:ffData>
            <w:name w:val="Номер"/>
            <w:enabled/>
            <w:calcOnExit w:val="0"/>
            <w:textInput/>
          </w:ffData>
        </w:fldChar>
      </w:r>
      <w:r w:rsidRPr="004B02A7">
        <w:rPr>
          <w:sz w:val="22"/>
          <w:szCs w:val="22"/>
        </w:rPr>
        <w:instrText xml:space="preserve"> FORMTEXT </w:instrText>
      </w:r>
      <w:r w:rsidRPr="004B02A7">
        <w:rPr>
          <w:sz w:val="22"/>
          <w:szCs w:val="22"/>
        </w:rPr>
      </w:r>
      <w:r w:rsidRPr="004B02A7">
        <w:rPr>
          <w:sz w:val="22"/>
          <w:szCs w:val="22"/>
        </w:rPr>
        <w:fldChar w:fldCharType="separate"/>
      </w:r>
      <w:r w:rsidRPr="004B02A7">
        <w:rPr>
          <w:noProof/>
          <w:sz w:val="22"/>
          <w:szCs w:val="22"/>
        </w:rPr>
        <w:t> </w:t>
      </w:r>
      <w:r w:rsidRPr="004B02A7">
        <w:rPr>
          <w:noProof/>
          <w:sz w:val="22"/>
          <w:szCs w:val="22"/>
        </w:rPr>
        <w:t> </w:t>
      </w:r>
      <w:r w:rsidRPr="004B02A7">
        <w:rPr>
          <w:noProof/>
          <w:sz w:val="22"/>
          <w:szCs w:val="22"/>
        </w:rPr>
        <w:t> </w:t>
      </w:r>
      <w:r w:rsidRPr="004B02A7">
        <w:rPr>
          <w:noProof/>
          <w:sz w:val="22"/>
          <w:szCs w:val="22"/>
        </w:rPr>
        <w:t> </w:t>
      </w:r>
      <w:r w:rsidRPr="004B02A7">
        <w:rPr>
          <w:noProof/>
          <w:sz w:val="22"/>
          <w:szCs w:val="22"/>
        </w:rPr>
        <w:t> </w:t>
      </w:r>
      <w:r w:rsidRPr="004B02A7">
        <w:rPr>
          <w:sz w:val="22"/>
          <w:szCs w:val="22"/>
        </w:rPr>
        <w:fldChar w:fldCharType="end"/>
      </w:r>
      <w:r w:rsidRPr="004B02A7">
        <w:rPr>
          <w:sz w:val="22"/>
          <w:szCs w:val="22"/>
        </w:rPr>
        <w:t xml:space="preserve"> на выполнение технологических Работ по теме «</w:t>
      </w:r>
      <w:r w:rsidRPr="004B02A7">
        <w:rPr>
          <w:sz w:val="22"/>
          <w:szCs w:val="22"/>
        </w:rPr>
        <w:fldChar w:fldCharType="begin">
          <w:ffData>
            <w:name w:val="Номер"/>
            <w:enabled/>
            <w:calcOnExit w:val="0"/>
            <w:textInput/>
          </w:ffData>
        </w:fldChar>
      </w:r>
      <w:r w:rsidRPr="004B02A7">
        <w:rPr>
          <w:sz w:val="22"/>
          <w:szCs w:val="22"/>
        </w:rPr>
        <w:instrText xml:space="preserve"> FORMTEXT </w:instrText>
      </w:r>
      <w:r w:rsidRPr="004B02A7">
        <w:rPr>
          <w:sz w:val="22"/>
          <w:szCs w:val="22"/>
        </w:rPr>
      </w:r>
      <w:r w:rsidRPr="004B02A7">
        <w:rPr>
          <w:sz w:val="22"/>
          <w:szCs w:val="22"/>
        </w:rPr>
        <w:fldChar w:fldCharType="separate"/>
      </w:r>
      <w:r w:rsidRPr="004B02A7">
        <w:rPr>
          <w:noProof/>
          <w:sz w:val="22"/>
          <w:szCs w:val="22"/>
        </w:rPr>
        <w:t> </w:t>
      </w:r>
      <w:r w:rsidRPr="004B02A7">
        <w:rPr>
          <w:noProof/>
          <w:sz w:val="22"/>
          <w:szCs w:val="22"/>
        </w:rPr>
        <w:t> </w:t>
      </w:r>
      <w:r w:rsidRPr="004B02A7">
        <w:rPr>
          <w:noProof/>
          <w:sz w:val="22"/>
          <w:szCs w:val="22"/>
        </w:rPr>
        <w:t> </w:t>
      </w:r>
      <w:r w:rsidRPr="004B02A7">
        <w:rPr>
          <w:noProof/>
          <w:sz w:val="22"/>
          <w:szCs w:val="22"/>
        </w:rPr>
        <w:t> </w:t>
      </w:r>
      <w:r w:rsidRPr="004B02A7">
        <w:rPr>
          <w:noProof/>
          <w:sz w:val="22"/>
          <w:szCs w:val="22"/>
        </w:rPr>
        <w:t> </w:t>
      </w:r>
      <w:r w:rsidRPr="004B02A7">
        <w:rPr>
          <w:sz w:val="22"/>
          <w:szCs w:val="22"/>
        </w:rPr>
        <w:fldChar w:fldCharType="end"/>
      </w:r>
      <w:r w:rsidRPr="004B02A7">
        <w:rPr>
          <w:sz w:val="22"/>
          <w:szCs w:val="22"/>
        </w:rPr>
        <w:t>»</w:t>
      </w:r>
    </w:p>
    <w:p w:rsidR="004B02A7" w:rsidRPr="004B02A7" w:rsidRDefault="004B02A7" w:rsidP="004B02A7">
      <w:pPr>
        <w:tabs>
          <w:tab w:val="left" w:pos="567"/>
        </w:tabs>
        <w:spacing w:line="240" w:lineRule="auto"/>
        <w:jc w:val="center"/>
        <w:rPr>
          <w:sz w:val="22"/>
          <w:szCs w:val="22"/>
        </w:rPr>
      </w:pPr>
      <w:r w:rsidRPr="004B02A7">
        <w:rPr>
          <w:sz w:val="22"/>
          <w:szCs w:val="22"/>
        </w:rPr>
        <w:t xml:space="preserve">от </w:t>
      </w:r>
      <w:sdt>
        <w:sdtPr>
          <w:rPr>
            <w:rFonts w:eastAsia="Batang"/>
            <w:color w:val="000000" w:themeColor="text1"/>
            <w:sz w:val="22"/>
            <w:szCs w:val="22"/>
            <w:lang w:eastAsia="ko-KR"/>
          </w:rPr>
          <w:alias w:val="Дата"/>
          <w:tag w:val="Дата"/>
          <w:id w:val="857853412"/>
          <w:placeholder>
            <w:docPart w:val="A693AE4F85DB48BB9C2262556B8ED6F1"/>
          </w:placeholder>
          <w:showingPlcHdr/>
          <w:date>
            <w:dateFormat w:val="d MMMM yyyy 'г.'"/>
            <w:lid w:val="ru-RU"/>
            <w:storeMappedDataAs w:val="dateTime"/>
            <w:calendar w:val="gregorian"/>
          </w:date>
        </w:sdtPr>
        <w:sdtEndPr>
          <w:rPr>
            <w:color w:val="auto"/>
          </w:rPr>
        </w:sdtEndPr>
        <w:sdtContent>
          <w:r w:rsidRPr="004B02A7">
            <w:rPr>
              <w:rFonts w:eastAsia="Batang"/>
              <w:color w:val="FF0000"/>
              <w:sz w:val="22"/>
              <w:szCs w:val="22"/>
              <w:lang w:eastAsia="ko-KR"/>
            </w:rPr>
            <w:t>Место для ввода даты.</w:t>
          </w:r>
        </w:sdtContent>
      </w:sdt>
      <w:r w:rsidRPr="004B02A7">
        <w:rPr>
          <w:rFonts w:eastAsia="Batang"/>
          <w:color w:val="000000" w:themeColor="text1"/>
          <w:sz w:val="22"/>
          <w:szCs w:val="22"/>
          <w:lang w:eastAsia="ko-KR"/>
        </w:rPr>
        <w:t xml:space="preserve"> (далее – «Договор»)</w:t>
      </w:r>
    </w:p>
    <w:p w:rsidR="004B02A7" w:rsidRPr="0046386A" w:rsidRDefault="004B02A7" w:rsidP="004B02A7">
      <w:pPr>
        <w:pStyle w:val="af3"/>
        <w:tabs>
          <w:tab w:val="left" w:pos="567"/>
        </w:tabs>
        <w:ind w:left="0"/>
        <w:jc w:val="both"/>
        <w:rPr>
          <w:sz w:val="16"/>
          <w:szCs w:val="16"/>
        </w:rPr>
      </w:pPr>
    </w:p>
    <w:p w:rsidR="004B02A7" w:rsidRPr="0037082D" w:rsidRDefault="004B02A7" w:rsidP="0037082D">
      <w:pPr>
        <w:tabs>
          <w:tab w:val="left" w:pos="567"/>
          <w:tab w:val="right" w:pos="9350"/>
        </w:tabs>
        <w:rPr>
          <w:rFonts w:eastAsia="Batang"/>
          <w:sz w:val="22"/>
          <w:szCs w:val="22"/>
          <w:lang w:eastAsia="ko-KR"/>
        </w:rPr>
      </w:pPr>
      <w:r w:rsidRPr="004B02A7">
        <w:rPr>
          <w:rFonts w:eastAsia="Batang"/>
          <w:sz w:val="22"/>
          <w:szCs w:val="22"/>
          <w:lang w:eastAsia="ko-KR"/>
        </w:rPr>
        <w:t>г.</w:t>
      </w:r>
      <w:r w:rsidR="003D1DAA">
        <w:rPr>
          <w:rFonts w:eastAsia="Batang"/>
          <w:sz w:val="22"/>
          <w:szCs w:val="22"/>
          <w:lang w:eastAsia="ko-KR"/>
        </w:rPr>
        <w:t xml:space="preserve"> Саратов</w:t>
      </w:r>
      <w:r w:rsidRPr="004B02A7">
        <w:rPr>
          <w:rFonts w:eastAsia="Batang"/>
          <w:sz w:val="22"/>
          <w:szCs w:val="22"/>
          <w:lang w:eastAsia="ko-KR"/>
        </w:rPr>
        <w:tab/>
      </w:r>
      <w:sdt>
        <w:sdtPr>
          <w:rPr>
            <w:rFonts w:eastAsia="Batang"/>
            <w:color w:val="000000" w:themeColor="text1"/>
            <w:sz w:val="22"/>
            <w:szCs w:val="22"/>
            <w:lang w:eastAsia="ko-KR"/>
          </w:rPr>
          <w:alias w:val="Дата"/>
          <w:tag w:val="Дата"/>
          <w:id w:val="-1638025897"/>
          <w:placeholder>
            <w:docPart w:val="A2AC87DA20B2429EA1909B45E94BD046"/>
          </w:placeholder>
          <w:showingPlcHdr/>
          <w:date>
            <w:dateFormat w:val="d MMMM yyyy 'г.'"/>
            <w:lid w:val="ru-RU"/>
            <w:storeMappedDataAs w:val="dateTime"/>
            <w:calendar w:val="gregorian"/>
          </w:date>
        </w:sdtPr>
        <w:sdtEndPr>
          <w:rPr>
            <w:color w:val="auto"/>
          </w:rPr>
        </w:sdtEndPr>
        <w:sdtContent>
          <w:r w:rsidRPr="004B02A7">
            <w:rPr>
              <w:rFonts w:eastAsia="Batang"/>
              <w:color w:val="FF0000"/>
              <w:sz w:val="22"/>
              <w:szCs w:val="22"/>
              <w:lang w:eastAsia="ko-KR"/>
            </w:rPr>
            <w:t>Место для ввода даты.</w:t>
          </w:r>
        </w:sdtContent>
      </w:sdt>
    </w:p>
    <w:p w:rsidR="004B02A7" w:rsidRPr="004B02A7" w:rsidRDefault="004B02A7" w:rsidP="004B02A7">
      <w:pPr>
        <w:pStyle w:val="ConsNonformat"/>
        <w:tabs>
          <w:tab w:val="left" w:pos="567"/>
        </w:tabs>
        <w:jc w:val="both"/>
        <w:rPr>
          <w:rFonts w:ascii="Times New Roman" w:hAnsi="Times New Roman"/>
          <w:sz w:val="22"/>
          <w:szCs w:val="22"/>
        </w:rPr>
      </w:pPr>
      <w:r w:rsidRPr="004B02A7">
        <w:rPr>
          <w:rFonts w:ascii="Times New Roman" w:hAnsi="Times New Roman"/>
          <w:b/>
          <w:sz w:val="22"/>
          <w:szCs w:val="22"/>
        </w:rPr>
        <w:t>ПАО «Саратовэнерго»</w:t>
      </w:r>
      <w:r w:rsidRPr="004B02A7">
        <w:rPr>
          <w:rFonts w:ascii="Times New Roman" w:hAnsi="Times New Roman"/>
          <w:sz w:val="22"/>
          <w:szCs w:val="22"/>
        </w:rPr>
        <w:t xml:space="preserve"> именуемое в дальнейшем </w:t>
      </w:r>
      <w:r w:rsidR="00E66227">
        <w:rPr>
          <w:rFonts w:ascii="Times New Roman" w:hAnsi="Times New Roman"/>
          <w:b/>
          <w:sz w:val="22"/>
          <w:szCs w:val="22"/>
        </w:rPr>
        <w:t>«Покупатель</w:t>
      </w:r>
      <w:r w:rsidRPr="004B02A7">
        <w:rPr>
          <w:rFonts w:ascii="Times New Roman" w:hAnsi="Times New Roman"/>
          <w:b/>
          <w:sz w:val="22"/>
          <w:szCs w:val="22"/>
        </w:rPr>
        <w:t>»,</w:t>
      </w:r>
      <w:r w:rsidRPr="004B02A7">
        <w:rPr>
          <w:rFonts w:ascii="Times New Roman" w:hAnsi="Times New Roman"/>
          <w:sz w:val="22"/>
          <w:szCs w:val="22"/>
        </w:rPr>
        <w:t xml:space="preserve"> в лице</w:t>
      </w:r>
      <w:r w:rsidRPr="00F11A9B">
        <w:rPr>
          <w:rFonts w:ascii="Times New Roman" w:hAnsi="Times New Roman"/>
          <w:sz w:val="22"/>
          <w:szCs w:val="22"/>
        </w:rPr>
        <w:t xml:space="preserve"> </w:t>
      </w:r>
      <w:r w:rsidR="00F11A9B" w:rsidRPr="00F11A9B">
        <w:rPr>
          <w:rFonts w:ascii="Times New Roman" w:hAnsi="Times New Roman"/>
          <w:sz w:val="22"/>
          <w:szCs w:val="22"/>
        </w:rPr>
        <w:t xml:space="preserve">директора по информационным технологиям </w:t>
      </w:r>
      <w:proofErr w:type="spellStart"/>
      <w:r w:rsidR="00F11A9B" w:rsidRPr="00F11A9B">
        <w:rPr>
          <w:rFonts w:ascii="Times New Roman" w:hAnsi="Times New Roman"/>
          <w:sz w:val="22"/>
          <w:szCs w:val="22"/>
        </w:rPr>
        <w:t>Тарновского</w:t>
      </w:r>
      <w:proofErr w:type="spellEnd"/>
      <w:r w:rsidR="00F11A9B" w:rsidRPr="00F11A9B">
        <w:rPr>
          <w:rFonts w:ascii="Times New Roman" w:hAnsi="Times New Roman"/>
          <w:sz w:val="22"/>
          <w:szCs w:val="22"/>
        </w:rPr>
        <w:t xml:space="preserve"> Сергея Сергеевича, действующего на основании доверенности № 19-С от 10.01.2019г.,</w:t>
      </w:r>
      <w:r w:rsidRPr="004B02A7">
        <w:rPr>
          <w:rFonts w:ascii="Times New Roman" w:hAnsi="Times New Roman"/>
          <w:sz w:val="22"/>
          <w:szCs w:val="22"/>
        </w:rPr>
        <w:t xml:space="preserve"> с одной стороны, и ________________________________</w:t>
      </w:r>
      <w:r w:rsidRPr="004B02A7">
        <w:rPr>
          <w:rFonts w:ascii="Times New Roman" w:hAnsi="Times New Roman"/>
          <w:b/>
          <w:sz w:val="22"/>
          <w:szCs w:val="22"/>
        </w:rPr>
        <w:t>,</w:t>
      </w:r>
      <w:r w:rsidRPr="004B02A7">
        <w:rPr>
          <w:rFonts w:ascii="Times New Roman" w:hAnsi="Times New Roman"/>
          <w:sz w:val="22"/>
          <w:szCs w:val="22"/>
        </w:rPr>
        <w:t xml:space="preserve"> именуемое в дальнейшем </w:t>
      </w:r>
      <w:r w:rsidR="00E66227">
        <w:rPr>
          <w:rFonts w:ascii="Times New Roman" w:hAnsi="Times New Roman"/>
          <w:b/>
          <w:sz w:val="22"/>
          <w:szCs w:val="22"/>
        </w:rPr>
        <w:t>«Поставщик</w:t>
      </w:r>
      <w:r w:rsidRPr="004B02A7">
        <w:rPr>
          <w:rFonts w:ascii="Times New Roman" w:hAnsi="Times New Roman"/>
          <w:b/>
          <w:sz w:val="22"/>
          <w:szCs w:val="22"/>
        </w:rPr>
        <w:t>»,</w:t>
      </w:r>
      <w:r w:rsidRPr="004B02A7">
        <w:rPr>
          <w:rFonts w:ascii="Times New Roman" w:hAnsi="Times New Roman"/>
          <w:sz w:val="22"/>
          <w:szCs w:val="22"/>
        </w:rPr>
        <w:t xml:space="preserve"> в лице ______________________________, действующей на основании _______________________________, с другой стороны, далее вместе именуемые «Стороны», а каждое по отдельности – «Сторона», согласовали и подписали настоящий Акт сдачи-приёмки выполненных Работ к Договору о нижеследующем:</w:t>
      </w:r>
    </w:p>
    <w:p w:rsidR="004B02A7" w:rsidRPr="004B02A7" w:rsidRDefault="004B02A7" w:rsidP="004B02A7">
      <w:pPr>
        <w:pStyle w:val="af3"/>
        <w:numPr>
          <w:ilvl w:val="0"/>
          <w:numId w:val="33"/>
        </w:numPr>
        <w:tabs>
          <w:tab w:val="left" w:pos="567"/>
        </w:tabs>
        <w:spacing w:after="0"/>
        <w:ind w:left="0" w:firstLine="0"/>
        <w:jc w:val="both"/>
        <w:rPr>
          <w:sz w:val="22"/>
          <w:szCs w:val="22"/>
        </w:rPr>
      </w:pPr>
      <w:r w:rsidRPr="004B02A7">
        <w:rPr>
          <w:sz w:val="22"/>
          <w:szCs w:val="22"/>
        </w:rPr>
        <w:t xml:space="preserve">Исполнитель, согласно условий Функциональной спецификации (Приложение № </w:t>
      </w:r>
      <w:r w:rsidR="00A06177">
        <w:rPr>
          <w:sz w:val="22"/>
          <w:szCs w:val="22"/>
        </w:rPr>
        <w:t>3</w:t>
      </w:r>
      <w:r w:rsidRPr="004B02A7">
        <w:rPr>
          <w:rFonts w:eastAsia="Batang"/>
          <w:color w:val="000000" w:themeColor="text1"/>
          <w:sz w:val="22"/>
          <w:szCs w:val="22"/>
          <w:lang w:eastAsia="ko-KR"/>
        </w:rPr>
        <w:t xml:space="preserve"> к Договору)</w:t>
      </w:r>
      <w:r w:rsidRPr="004B02A7">
        <w:rPr>
          <w:sz w:val="22"/>
          <w:szCs w:val="22"/>
        </w:rPr>
        <w:t>, выполнил, а Заказчик принял нижеследующие Работы:</w:t>
      </w:r>
    </w:p>
    <w:tbl>
      <w:tblPr>
        <w:tblStyle w:val="af0"/>
        <w:tblW w:w="0" w:type="auto"/>
        <w:tblLook w:val="04A0" w:firstRow="1" w:lastRow="0" w:firstColumn="1" w:lastColumn="0" w:noHBand="0" w:noVBand="1"/>
      </w:tblPr>
      <w:tblGrid>
        <w:gridCol w:w="534"/>
        <w:gridCol w:w="9036"/>
      </w:tblGrid>
      <w:tr w:rsidR="004B02A7" w:rsidRPr="004B02A7" w:rsidTr="004B02A7">
        <w:tc>
          <w:tcPr>
            <w:tcW w:w="534" w:type="dxa"/>
            <w:shd w:val="pct12" w:color="auto" w:fill="auto"/>
            <w:vAlign w:val="center"/>
          </w:tcPr>
          <w:p w:rsidR="004B02A7" w:rsidRPr="004B02A7" w:rsidRDefault="004B02A7" w:rsidP="004B02A7">
            <w:pPr>
              <w:pStyle w:val="af3"/>
              <w:tabs>
                <w:tab w:val="left" w:pos="567"/>
              </w:tabs>
              <w:ind w:left="0"/>
              <w:jc w:val="center"/>
              <w:rPr>
                <w:sz w:val="22"/>
                <w:szCs w:val="22"/>
              </w:rPr>
            </w:pPr>
            <w:r w:rsidRPr="004B02A7">
              <w:rPr>
                <w:sz w:val="22"/>
                <w:szCs w:val="22"/>
              </w:rPr>
              <w:t>№ п/п</w:t>
            </w:r>
          </w:p>
        </w:tc>
        <w:tc>
          <w:tcPr>
            <w:tcW w:w="9036" w:type="dxa"/>
            <w:shd w:val="pct12" w:color="auto" w:fill="auto"/>
            <w:vAlign w:val="center"/>
          </w:tcPr>
          <w:p w:rsidR="004B02A7" w:rsidRPr="004B02A7" w:rsidRDefault="004B02A7" w:rsidP="004B02A7">
            <w:pPr>
              <w:pStyle w:val="af3"/>
              <w:tabs>
                <w:tab w:val="left" w:pos="567"/>
              </w:tabs>
              <w:ind w:left="0"/>
              <w:jc w:val="center"/>
              <w:rPr>
                <w:sz w:val="22"/>
                <w:szCs w:val="22"/>
              </w:rPr>
            </w:pPr>
            <w:r w:rsidRPr="004B02A7">
              <w:rPr>
                <w:sz w:val="22"/>
                <w:szCs w:val="22"/>
              </w:rPr>
              <w:t>Наименование и описание выполненных Работ:</w:t>
            </w:r>
          </w:p>
        </w:tc>
      </w:tr>
      <w:tr w:rsidR="004B02A7" w:rsidRPr="004B02A7" w:rsidTr="004B02A7">
        <w:tc>
          <w:tcPr>
            <w:tcW w:w="534" w:type="dxa"/>
          </w:tcPr>
          <w:p w:rsidR="004B02A7" w:rsidRPr="004B02A7" w:rsidRDefault="004B02A7" w:rsidP="004B02A7">
            <w:pPr>
              <w:pStyle w:val="af3"/>
              <w:tabs>
                <w:tab w:val="left" w:pos="567"/>
              </w:tabs>
              <w:ind w:left="0"/>
              <w:jc w:val="both"/>
              <w:rPr>
                <w:sz w:val="22"/>
                <w:szCs w:val="22"/>
              </w:rPr>
            </w:pPr>
            <w:r w:rsidRPr="004B02A7">
              <w:rPr>
                <w:sz w:val="22"/>
                <w:szCs w:val="22"/>
              </w:rPr>
              <w:t>1.</w:t>
            </w:r>
          </w:p>
        </w:tc>
        <w:tc>
          <w:tcPr>
            <w:tcW w:w="9036" w:type="dxa"/>
          </w:tcPr>
          <w:p w:rsidR="004B02A7" w:rsidRPr="004B02A7" w:rsidRDefault="0037082D" w:rsidP="004B02A7">
            <w:pPr>
              <w:pStyle w:val="af3"/>
              <w:tabs>
                <w:tab w:val="left" w:pos="567"/>
              </w:tabs>
              <w:ind w:left="0"/>
              <w:jc w:val="both"/>
              <w:rPr>
                <w:sz w:val="22"/>
                <w:szCs w:val="22"/>
              </w:rPr>
            </w:pPr>
            <w:r w:rsidRPr="004B02A7">
              <w:rPr>
                <w:noProof/>
                <w:sz w:val="22"/>
                <w:szCs w:val="22"/>
              </w:rPr>
              <mc:AlternateContent>
                <mc:Choice Requires="wps">
                  <w:drawing>
                    <wp:anchor distT="0" distB="0" distL="114300" distR="114300" simplePos="0" relativeHeight="251659264" behindDoc="0" locked="0" layoutInCell="1" allowOverlap="1" wp14:anchorId="5C94A74D" wp14:editId="4DE32511">
                      <wp:simplePos x="0" y="0"/>
                      <wp:positionH relativeFrom="column">
                        <wp:posOffset>3200400</wp:posOffset>
                      </wp:positionH>
                      <wp:positionV relativeFrom="paragraph">
                        <wp:posOffset>87630</wp:posOffset>
                      </wp:positionV>
                      <wp:extent cx="1962150" cy="721360"/>
                      <wp:effectExtent l="0" t="514350" r="0" b="516890"/>
                      <wp:wrapNone/>
                      <wp:docPr id="1" name="Поле 1"/>
                      <wp:cNvGraphicFramePr/>
                      <a:graphic xmlns:a="http://schemas.openxmlformats.org/drawingml/2006/main">
                        <a:graphicData uri="http://schemas.microsoft.com/office/word/2010/wordprocessingShape">
                          <wps:wsp>
                            <wps:cNvSpPr txBox="1"/>
                            <wps:spPr>
                              <a:xfrm rot="18969481">
                                <a:off x="0" y="0"/>
                                <a:ext cx="1962150" cy="721360"/>
                              </a:xfrm>
                              <a:prstGeom prst="rect">
                                <a:avLst/>
                              </a:prstGeom>
                              <a:noFill/>
                              <a:ln>
                                <a:noFill/>
                              </a:ln>
                              <a:effectLst/>
                            </wps:spPr>
                            <wps:txbx>
                              <w:txbxContent>
                                <w:p w:rsidR="001342BC" w:rsidRDefault="001342BC" w:rsidP="004B02A7">
                                  <w:pPr>
                                    <w:pStyle w:val="af3"/>
                                    <w:tabs>
                                      <w:tab w:val="left" w:pos="567"/>
                                    </w:tabs>
                                    <w:ind w:left="0"/>
                                    <w:rPr>
                                      <w:rFonts w:ascii="Tahoma" w:hAnsi="Tahoma" w:cs="Tahoma"/>
                                      <w:sz w:val="72"/>
                                      <w:szCs w:val="72"/>
                                      <w14:shadow w14:blurRad="63500" w14:dist="0" w14:dir="3600000" w14:sx="100000" w14:sy="100000" w14:kx="0" w14:ky="0" w14:algn="tl">
                                        <w14:srgbClr w14:val="000000">
                                          <w14:alpha w14:val="30000"/>
                                        </w14:srgbClr>
                                      </w14:shadow>
                                      <w14:textOutline w14:w="9207" w14:cap="flat" w14:cmpd="sng" w14:algn="ctr">
                                        <w14:solidFill>
                                          <w14:srgbClr w14:val="FFFFFF"/>
                                        </w14:solidFill>
                                        <w14:prstDash w14:val="solid"/>
                                        <w14:round/>
                                      </w14:textOutline>
                                      <w14:textFill>
                                        <w14:solidFill>
                                          <w14:srgbClr w14:val="FFFFFF"/>
                                        </w14:solidFill>
                                      </w14:textFill>
                                    </w:rPr>
                                  </w:pPr>
                                  <w:r>
                                    <w:rPr>
                                      <w:rFonts w:ascii="Tahoma" w:hAnsi="Tahoma" w:cs="Tahoma"/>
                                      <w:sz w:val="72"/>
                                      <w:szCs w:val="72"/>
                                      <w14:shadow w14:blurRad="63500" w14:dist="0" w14:dir="3600000" w14:sx="100000" w14:sy="100000" w14:kx="0" w14:ky="0" w14:algn="tl">
                                        <w14:srgbClr w14:val="000000">
                                          <w14:alpha w14:val="30000"/>
                                        </w14:srgbClr>
                                      </w14:shadow>
                                      <w14:textOutline w14:w="9207" w14:cap="flat" w14:cmpd="sng" w14:algn="ctr">
                                        <w14:solidFill>
                                          <w14:srgbClr w14:val="FFFFFF"/>
                                        </w14:solidFill>
                                        <w14:prstDash w14:val="solid"/>
                                        <w14:round/>
                                      </w14:textOutline>
                                      <w14:textFill>
                                        <w14:solidFill>
                                          <w14:srgbClr w14:val="FFFFFF"/>
                                        </w14:solidFill>
                                      </w14:textFill>
                                    </w:rPr>
                                    <w:t>Образец</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C94A74D" id="_x0000_t202" coordsize="21600,21600" o:spt="202" path="m,l,21600r21600,l21600,xe">
                      <v:stroke joinstyle="miter"/>
                      <v:path gradientshapeok="t" o:connecttype="rect"/>
                    </v:shapetype>
                    <v:shape id="Поле 1" o:spid="_x0000_s1026" type="#_x0000_t202" style="position:absolute;left:0;text-align:left;margin-left:252pt;margin-top:6.9pt;width:154.5pt;height:56.8pt;rotation:-2873228fd;z-index:2516592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" filled="f" stroked="f">
                      <v:textbox style="mso-fit-shape-to-text:t">
                        <w:txbxContent>
                          <w:p w:rsidR="001342BC" w:rsidRDefault="001342BC" w:rsidP="004B02A7">
                            <w:pPr>
                              <w:pStyle w:val="af3"/>
                              <w:tabs>
                                <w:tab w:val="left" w:pos="567"/>
                              </w:tabs>
                              <w:ind w:left="0"/>
                              <w:rPr>
                                <w:rFonts w:ascii="Tahoma" w:hAnsi="Tahoma" w:cs="Tahoma"/>
                                <w:sz w:val="72"/>
                                <w:szCs w:val="72"/>
                                <w14:shadow w14:blurRad="63500" w14:dist="0" w14:dir="3600000" w14:sx="100000" w14:sy="100000" w14:kx="0" w14:ky="0" w14:algn="tl">
                                  <w14:srgbClr w14:val="000000">
                                    <w14:alpha w14:val="30000"/>
                                  </w14:srgbClr>
                                </w14:shadow>
                                <w14:textOutline w14:w="9207" w14:cap="flat" w14:cmpd="sng" w14:algn="ctr">
                                  <w14:solidFill>
                                    <w14:srgbClr w14:val="FFFFFF"/>
                                  </w14:solidFill>
                                  <w14:prstDash w14:val="solid"/>
                                  <w14:round/>
                                </w14:textOutline>
                                <w14:textFill>
                                  <w14:solidFill>
                                    <w14:srgbClr w14:val="FFFFFF"/>
                                  </w14:solidFill>
                                </w14:textFill>
                              </w:rPr>
                            </w:pPr>
                            <w:r>
                              <w:rPr>
                                <w:rFonts w:ascii="Tahoma" w:hAnsi="Tahoma" w:cs="Tahoma"/>
                                <w:sz w:val="72"/>
                                <w:szCs w:val="72"/>
                                <w14:shadow w14:blurRad="63500" w14:dist="0" w14:dir="3600000" w14:sx="100000" w14:sy="100000" w14:kx="0" w14:ky="0" w14:algn="tl">
                                  <w14:srgbClr w14:val="000000">
                                    <w14:alpha w14:val="30000"/>
                                  </w14:srgbClr>
                                </w14:shadow>
                                <w14:textOutline w14:w="9207" w14:cap="flat" w14:cmpd="sng" w14:algn="ctr">
                                  <w14:solidFill>
                                    <w14:srgbClr w14:val="FFFFFF"/>
                                  </w14:solidFill>
                                  <w14:prstDash w14:val="solid"/>
                                  <w14:round/>
                                </w14:textOutline>
                                <w14:textFill>
                                  <w14:solidFill>
                                    <w14:srgbClr w14:val="FFFFFF"/>
                                  </w14:solidFill>
                                </w14:textFill>
                              </w:rPr>
                              <w:t>Образец</w:t>
                            </w:r>
                          </w:p>
                        </w:txbxContent>
                      </v:textbox>
                    </v:shape>
                  </w:pict>
                </mc:Fallback>
              </mc:AlternateContent>
            </w:r>
          </w:p>
        </w:tc>
      </w:tr>
      <w:tr w:rsidR="004B02A7" w:rsidRPr="004B02A7" w:rsidTr="004B02A7">
        <w:tc>
          <w:tcPr>
            <w:tcW w:w="534" w:type="dxa"/>
          </w:tcPr>
          <w:p w:rsidR="004B02A7" w:rsidRPr="004B02A7" w:rsidRDefault="004B02A7" w:rsidP="004B02A7">
            <w:pPr>
              <w:pStyle w:val="af3"/>
              <w:tabs>
                <w:tab w:val="left" w:pos="567"/>
              </w:tabs>
              <w:ind w:left="0"/>
              <w:jc w:val="both"/>
              <w:rPr>
                <w:sz w:val="22"/>
                <w:szCs w:val="22"/>
              </w:rPr>
            </w:pPr>
            <w:r w:rsidRPr="004B02A7">
              <w:rPr>
                <w:sz w:val="22"/>
                <w:szCs w:val="22"/>
              </w:rPr>
              <w:t>2.</w:t>
            </w:r>
          </w:p>
        </w:tc>
        <w:tc>
          <w:tcPr>
            <w:tcW w:w="9036" w:type="dxa"/>
          </w:tcPr>
          <w:p w:rsidR="004B02A7" w:rsidRPr="004B02A7" w:rsidRDefault="004B02A7" w:rsidP="004B02A7">
            <w:pPr>
              <w:pStyle w:val="af3"/>
              <w:tabs>
                <w:tab w:val="left" w:pos="567"/>
              </w:tabs>
              <w:ind w:left="0"/>
              <w:jc w:val="both"/>
              <w:rPr>
                <w:sz w:val="22"/>
                <w:szCs w:val="22"/>
              </w:rPr>
            </w:pPr>
          </w:p>
        </w:tc>
      </w:tr>
      <w:tr w:rsidR="004B02A7" w:rsidRPr="004B02A7" w:rsidTr="004B02A7">
        <w:tc>
          <w:tcPr>
            <w:tcW w:w="534" w:type="dxa"/>
          </w:tcPr>
          <w:p w:rsidR="004B02A7" w:rsidRPr="004B02A7" w:rsidRDefault="004B02A7" w:rsidP="004B02A7">
            <w:pPr>
              <w:pStyle w:val="af3"/>
              <w:tabs>
                <w:tab w:val="left" w:pos="567"/>
              </w:tabs>
              <w:ind w:left="0"/>
              <w:jc w:val="both"/>
              <w:rPr>
                <w:sz w:val="22"/>
                <w:szCs w:val="22"/>
              </w:rPr>
            </w:pPr>
            <w:r w:rsidRPr="004B02A7">
              <w:rPr>
                <w:sz w:val="22"/>
                <w:szCs w:val="22"/>
              </w:rPr>
              <w:t>3.</w:t>
            </w:r>
          </w:p>
        </w:tc>
        <w:tc>
          <w:tcPr>
            <w:tcW w:w="9036" w:type="dxa"/>
          </w:tcPr>
          <w:p w:rsidR="004B02A7" w:rsidRPr="004B02A7" w:rsidRDefault="004B02A7" w:rsidP="004B02A7">
            <w:pPr>
              <w:pStyle w:val="af3"/>
              <w:tabs>
                <w:tab w:val="left" w:pos="567"/>
              </w:tabs>
              <w:ind w:left="0"/>
              <w:jc w:val="both"/>
              <w:rPr>
                <w:sz w:val="22"/>
                <w:szCs w:val="22"/>
              </w:rPr>
            </w:pPr>
          </w:p>
        </w:tc>
      </w:tr>
      <w:tr w:rsidR="004B02A7" w:rsidRPr="004B02A7" w:rsidTr="004B02A7">
        <w:tc>
          <w:tcPr>
            <w:tcW w:w="9570" w:type="dxa"/>
            <w:gridSpan w:val="2"/>
          </w:tcPr>
          <w:p w:rsidR="004B02A7" w:rsidRPr="004B02A7" w:rsidRDefault="004B02A7" w:rsidP="004B02A7">
            <w:pPr>
              <w:pStyle w:val="af3"/>
              <w:tabs>
                <w:tab w:val="left" w:pos="567"/>
              </w:tabs>
              <w:ind w:left="0"/>
              <w:jc w:val="both"/>
              <w:rPr>
                <w:sz w:val="22"/>
                <w:szCs w:val="22"/>
              </w:rPr>
            </w:pPr>
            <w:r w:rsidRPr="004B02A7">
              <w:rPr>
                <w:sz w:val="22"/>
                <w:szCs w:val="22"/>
              </w:rPr>
              <w:t xml:space="preserve">Результаты Работ: </w:t>
            </w:r>
            <w:r w:rsidRPr="004B02A7">
              <w:rPr>
                <w:sz w:val="22"/>
                <w:szCs w:val="22"/>
              </w:rPr>
              <w:fldChar w:fldCharType="begin">
                <w:ffData>
                  <w:name w:val="Номер"/>
                  <w:enabled/>
                  <w:calcOnExit w:val="0"/>
                  <w:textInput/>
                </w:ffData>
              </w:fldChar>
            </w:r>
            <w:r w:rsidRPr="004B02A7">
              <w:rPr>
                <w:sz w:val="22"/>
                <w:szCs w:val="22"/>
              </w:rPr>
              <w:instrText xml:space="preserve"> FORMTEXT </w:instrText>
            </w:r>
            <w:r w:rsidRPr="004B02A7">
              <w:rPr>
                <w:sz w:val="22"/>
                <w:szCs w:val="22"/>
              </w:rPr>
            </w:r>
            <w:r w:rsidRPr="004B02A7">
              <w:rPr>
                <w:sz w:val="22"/>
                <w:szCs w:val="22"/>
              </w:rPr>
              <w:fldChar w:fldCharType="separate"/>
            </w:r>
            <w:r w:rsidRPr="004B02A7">
              <w:rPr>
                <w:noProof/>
                <w:sz w:val="22"/>
                <w:szCs w:val="22"/>
              </w:rPr>
              <w:t> </w:t>
            </w:r>
            <w:r w:rsidRPr="004B02A7">
              <w:rPr>
                <w:noProof/>
                <w:sz w:val="22"/>
                <w:szCs w:val="22"/>
              </w:rPr>
              <w:t> </w:t>
            </w:r>
            <w:r w:rsidRPr="004B02A7">
              <w:rPr>
                <w:noProof/>
                <w:sz w:val="22"/>
                <w:szCs w:val="22"/>
              </w:rPr>
              <w:t> </w:t>
            </w:r>
            <w:r w:rsidRPr="004B02A7">
              <w:rPr>
                <w:noProof/>
                <w:sz w:val="22"/>
                <w:szCs w:val="22"/>
              </w:rPr>
              <w:t> </w:t>
            </w:r>
            <w:r w:rsidRPr="004B02A7">
              <w:rPr>
                <w:noProof/>
                <w:sz w:val="22"/>
                <w:szCs w:val="22"/>
              </w:rPr>
              <w:t> </w:t>
            </w:r>
            <w:r w:rsidRPr="004B02A7">
              <w:rPr>
                <w:sz w:val="22"/>
                <w:szCs w:val="22"/>
              </w:rPr>
              <w:fldChar w:fldCharType="end"/>
            </w:r>
          </w:p>
        </w:tc>
      </w:tr>
    </w:tbl>
    <w:p w:rsidR="004B02A7" w:rsidRPr="004B02A7" w:rsidRDefault="004B02A7" w:rsidP="004B02A7">
      <w:pPr>
        <w:pStyle w:val="af3"/>
        <w:numPr>
          <w:ilvl w:val="0"/>
          <w:numId w:val="33"/>
        </w:numPr>
        <w:tabs>
          <w:tab w:val="left" w:pos="567"/>
        </w:tabs>
        <w:spacing w:after="0"/>
        <w:ind w:left="0" w:firstLine="0"/>
        <w:jc w:val="both"/>
        <w:rPr>
          <w:sz w:val="22"/>
          <w:szCs w:val="22"/>
        </w:rPr>
      </w:pPr>
      <w:r w:rsidRPr="004B02A7">
        <w:rPr>
          <w:sz w:val="22"/>
          <w:szCs w:val="22"/>
        </w:rPr>
        <w:t>Общая стоимость выполненных Работ, подлежащая уплате Заказчиком, составляет ___________ (</w:t>
      </w:r>
      <w:r w:rsidR="003D1DAA">
        <w:rPr>
          <w:sz w:val="22"/>
          <w:szCs w:val="22"/>
        </w:rPr>
        <w:t>________________________</w:t>
      </w:r>
      <w:r w:rsidRPr="004B02A7">
        <w:rPr>
          <w:sz w:val="22"/>
          <w:szCs w:val="22"/>
        </w:rPr>
        <w:t xml:space="preserve">) рублей, 00 копеек, в том числе НДС (по ставке </w:t>
      </w:r>
      <w:r w:rsidR="002C5EB1">
        <w:rPr>
          <w:sz w:val="22"/>
          <w:szCs w:val="22"/>
        </w:rPr>
        <w:t>20</w:t>
      </w:r>
      <w:r w:rsidRPr="004B02A7">
        <w:rPr>
          <w:sz w:val="22"/>
          <w:szCs w:val="22"/>
        </w:rPr>
        <w:t xml:space="preserve">%) в размере ____________ (________________________) рубля, 00 копеек Российской Федерации. </w:t>
      </w:r>
    </w:p>
    <w:p w:rsidR="004B02A7" w:rsidRPr="004B02A7" w:rsidRDefault="004B02A7" w:rsidP="004B02A7">
      <w:pPr>
        <w:pStyle w:val="af3"/>
        <w:numPr>
          <w:ilvl w:val="0"/>
          <w:numId w:val="33"/>
        </w:numPr>
        <w:tabs>
          <w:tab w:val="left" w:pos="567"/>
        </w:tabs>
        <w:spacing w:after="0"/>
        <w:ind w:left="0" w:firstLine="0"/>
        <w:jc w:val="both"/>
        <w:rPr>
          <w:sz w:val="22"/>
          <w:szCs w:val="22"/>
        </w:rPr>
      </w:pPr>
      <w:r w:rsidRPr="004B02A7">
        <w:rPr>
          <w:sz w:val="22"/>
          <w:szCs w:val="22"/>
        </w:rPr>
        <w:t>Претензий по качеству и полноте выполненных Работ, указанных в настоящем Акте, Заказчик не имеет.</w:t>
      </w:r>
    </w:p>
    <w:p w:rsidR="004B02A7" w:rsidRPr="004B02A7" w:rsidRDefault="004B02A7" w:rsidP="004B02A7">
      <w:pPr>
        <w:pStyle w:val="af3"/>
        <w:numPr>
          <w:ilvl w:val="0"/>
          <w:numId w:val="33"/>
        </w:numPr>
        <w:tabs>
          <w:tab w:val="left" w:pos="567"/>
        </w:tabs>
        <w:spacing w:after="240"/>
        <w:ind w:left="0" w:firstLine="0"/>
        <w:jc w:val="both"/>
        <w:rPr>
          <w:sz w:val="22"/>
          <w:szCs w:val="22"/>
        </w:rPr>
      </w:pPr>
      <w:r w:rsidRPr="004B02A7">
        <w:rPr>
          <w:sz w:val="22"/>
          <w:szCs w:val="22"/>
        </w:rPr>
        <w:t>Настоящий Акт является неотъемлемой частью Договора, составлен в двух идентичных экземплярах, имеющих равную юридическую силу по одному – для каждой из Сторон.</w:t>
      </w:r>
    </w:p>
    <w:p w:rsidR="004B02A7" w:rsidRPr="004B02A7" w:rsidRDefault="004B02A7" w:rsidP="004B02A7">
      <w:pPr>
        <w:pStyle w:val="af3"/>
        <w:tabs>
          <w:tab w:val="left" w:pos="567"/>
        </w:tabs>
        <w:ind w:left="0"/>
        <w:jc w:val="both"/>
        <w:rPr>
          <w:sz w:val="22"/>
          <w:szCs w:val="22"/>
        </w:rPr>
      </w:pPr>
      <w:r w:rsidRPr="004B02A7">
        <w:rPr>
          <w:bCs/>
          <w:sz w:val="22"/>
          <w:szCs w:val="22"/>
        </w:rPr>
        <w:t>Реквизиты сторон</w:t>
      </w:r>
    </w:p>
    <w:tbl>
      <w:tblPr>
        <w:tblW w:w="0" w:type="auto"/>
        <w:tblLook w:val="01E0" w:firstRow="1" w:lastRow="1" w:firstColumn="1" w:lastColumn="1" w:noHBand="0" w:noVBand="0"/>
      </w:tblPr>
      <w:tblGrid>
        <w:gridCol w:w="4828"/>
        <w:gridCol w:w="4742"/>
      </w:tblGrid>
      <w:tr w:rsidR="004B02A7" w:rsidRPr="00262101" w:rsidTr="004B02A7">
        <w:trPr>
          <w:trHeight w:val="644"/>
        </w:trPr>
        <w:tc>
          <w:tcPr>
            <w:tcW w:w="4828" w:type="dxa"/>
          </w:tcPr>
          <w:p w:rsidR="004B02A7" w:rsidRPr="004B02A7" w:rsidRDefault="00E66227" w:rsidP="004B02A7">
            <w:pPr>
              <w:jc w:val="left"/>
              <w:rPr>
                <w:rFonts w:eastAsia="Batang"/>
                <w:b/>
                <w:sz w:val="24"/>
                <w:szCs w:val="24"/>
                <w:lang w:eastAsia="ko-KR"/>
              </w:rPr>
            </w:pPr>
            <w:r>
              <w:rPr>
                <w:rFonts w:eastAsia="Batang"/>
                <w:b/>
                <w:sz w:val="24"/>
                <w:szCs w:val="24"/>
                <w:lang w:eastAsia="ko-KR"/>
              </w:rPr>
              <w:t>Поставщик</w:t>
            </w:r>
            <w:r w:rsidR="004B02A7" w:rsidRPr="004B02A7">
              <w:rPr>
                <w:rFonts w:eastAsia="Batang"/>
                <w:b/>
                <w:sz w:val="24"/>
                <w:szCs w:val="24"/>
                <w:lang w:eastAsia="ko-KR"/>
              </w:rPr>
              <w:t>:</w:t>
            </w:r>
          </w:p>
          <w:p w:rsidR="004B02A7" w:rsidRPr="004B02A7" w:rsidRDefault="004B02A7" w:rsidP="004B02A7">
            <w:pPr>
              <w:rPr>
                <w:rFonts w:eastAsia="Batang"/>
                <w:sz w:val="22"/>
                <w:szCs w:val="22"/>
                <w:lang w:eastAsia="ko-KR"/>
              </w:rPr>
            </w:pPr>
          </w:p>
        </w:tc>
        <w:tc>
          <w:tcPr>
            <w:tcW w:w="4742" w:type="dxa"/>
          </w:tcPr>
          <w:p w:rsidR="004B02A7" w:rsidRDefault="00E66227" w:rsidP="004B02A7">
            <w:pPr>
              <w:tabs>
                <w:tab w:val="left" w:pos="0"/>
              </w:tabs>
              <w:spacing w:line="240" w:lineRule="auto"/>
              <w:ind w:firstLine="0"/>
              <w:rPr>
                <w:b/>
                <w:sz w:val="24"/>
                <w:szCs w:val="24"/>
              </w:rPr>
            </w:pPr>
            <w:r>
              <w:rPr>
                <w:b/>
                <w:sz w:val="24"/>
                <w:szCs w:val="24"/>
              </w:rPr>
              <w:t>Покупатель</w:t>
            </w:r>
            <w:r w:rsidR="004B02A7">
              <w:rPr>
                <w:b/>
                <w:sz w:val="24"/>
                <w:szCs w:val="24"/>
              </w:rPr>
              <w:t>:</w:t>
            </w:r>
          </w:p>
          <w:p w:rsidR="004B02A7" w:rsidRPr="00BF2A89" w:rsidRDefault="004B02A7" w:rsidP="004B02A7">
            <w:pPr>
              <w:tabs>
                <w:tab w:val="left" w:pos="0"/>
              </w:tabs>
              <w:spacing w:line="240" w:lineRule="auto"/>
              <w:ind w:firstLine="0"/>
              <w:rPr>
                <w:b/>
                <w:sz w:val="24"/>
                <w:szCs w:val="24"/>
              </w:rPr>
            </w:pPr>
            <w:r w:rsidRPr="00BF2A89">
              <w:rPr>
                <w:b/>
                <w:sz w:val="24"/>
                <w:szCs w:val="24"/>
              </w:rPr>
              <w:t>ПАО «Саратовэнерго»</w:t>
            </w:r>
          </w:p>
          <w:p w:rsidR="00262101" w:rsidRPr="00BF2A89" w:rsidRDefault="00262101" w:rsidP="00262101">
            <w:pPr>
              <w:pStyle w:val="FR2"/>
              <w:numPr>
                <w:ilvl w:val="0"/>
                <w:numId w:val="0"/>
              </w:numPr>
              <w:rPr>
                <w:rFonts w:ascii="Times New Roman" w:hAnsi="Times New Roman"/>
                <w:sz w:val="22"/>
                <w:szCs w:val="22"/>
              </w:rPr>
            </w:pPr>
            <w:r w:rsidRPr="00BF2A89">
              <w:rPr>
                <w:rFonts w:ascii="Times New Roman" w:hAnsi="Times New Roman"/>
                <w:sz w:val="22"/>
                <w:szCs w:val="22"/>
              </w:rPr>
              <w:t>Юр. адрес: 410005, Российская Федерация, г. Саратов, ул. им. Рахова В.Г., д.181</w:t>
            </w:r>
          </w:p>
          <w:p w:rsidR="00262101" w:rsidRPr="00BF2A89" w:rsidRDefault="00262101" w:rsidP="00262101">
            <w:pPr>
              <w:pStyle w:val="FR2"/>
              <w:numPr>
                <w:ilvl w:val="0"/>
                <w:numId w:val="0"/>
              </w:numPr>
              <w:rPr>
                <w:rFonts w:ascii="Times New Roman" w:hAnsi="Times New Roman"/>
                <w:sz w:val="22"/>
                <w:szCs w:val="22"/>
              </w:rPr>
            </w:pPr>
            <w:r w:rsidRPr="00BF2A89">
              <w:rPr>
                <w:rFonts w:ascii="Times New Roman" w:hAnsi="Times New Roman"/>
                <w:sz w:val="22"/>
                <w:szCs w:val="22"/>
              </w:rPr>
              <w:t>Телефон (8452) 573-573</w:t>
            </w:r>
          </w:p>
          <w:p w:rsidR="00262101" w:rsidRPr="00B67AC3" w:rsidRDefault="00262101" w:rsidP="00262101">
            <w:pPr>
              <w:pStyle w:val="FR2"/>
              <w:numPr>
                <w:ilvl w:val="0"/>
                <w:numId w:val="0"/>
              </w:numPr>
              <w:rPr>
                <w:rFonts w:ascii="Times New Roman" w:hAnsi="Times New Roman"/>
                <w:sz w:val="22"/>
                <w:szCs w:val="22"/>
              </w:rPr>
            </w:pPr>
            <w:r w:rsidRPr="00404E0E">
              <w:rPr>
                <w:rFonts w:ascii="Times New Roman" w:hAnsi="Times New Roman"/>
                <w:sz w:val="22"/>
                <w:szCs w:val="22"/>
                <w:lang w:val="en-US"/>
              </w:rPr>
              <w:t>e</w:t>
            </w:r>
            <w:r w:rsidRPr="00B67AC3">
              <w:rPr>
                <w:rFonts w:ascii="Times New Roman" w:hAnsi="Times New Roman"/>
                <w:sz w:val="22"/>
                <w:szCs w:val="22"/>
              </w:rPr>
              <w:t>-</w:t>
            </w:r>
            <w:r w:rsidRPr="00404E0E">
              <w:rPr>
                <w:rFonts w:ascii="Times New Roman" w:hAnsi="Times New Roman"/>
                <w:sz w:val="22"/>
                <w:szCs w:val="22"/>
                <w:lang w:val="en-US"/>
              </w:rPr>
              <w:t>mail</w:t>
            </w:r>
            <w:r w:rsidRPr="00B67AC3">
              <w:rPr>
                <w:rFonts w:ascii="Times New Roman" w:hAnsi="Times New Roman"/>
                <w:sz w:val="22"/>
                <w:szCs w:val="22"/>
              </w:rPr>
              <w:t xml:space="preserve"> </w:t>
            </w:r>
            <w:hyperlink r:id="rId10" w:history="1">
              <w:r w:rsidRPr="00404E0E">
                <w:rPr>
                  <w:rFonts w:ascii="Times New Roman" w:hAnsi="Times New Roman"/>
                  <w:sz w:val="22"/>
                  <w:szCs w:val="22"/>
                  <w:lang w:val="en-US"/>
                </w:rPr>
                <w:t>office</w:t>
              </w:r>
              <w:r w:rsidRPr="00B67AC3">
                <w:rPr>
                  <w:rFonts w:ascii="Times New Roman" w:hAnsi="Times New Roman"/>
                  <w:sz w:val="22"/>
                  <w:szCs w:val="22"/>
                </w:rPr>
                <w:t>@</w:t>
              </w:r>
              <w:proofErr w:type="spellStart"/>
              <w:r w:rsidRPr="00404E0E">
                <w:rPr>
                  <w:rFonts w:ascii="Times New Roman" w:hAnsi="Times New Roman"/>
                  <w:sz w:val="22"/>
                  <w:szCs w:val="22"/>
                  <w:lang w:val="en-US"/>
                </w:rPr>
                <w:t>sarenergo</w:t>
              </w:r>
              <w:proofErr w:type="spellEnd"/>
              <w:r w:rsidRPr="00B67AC3">
                <w:rPr>
                  <w:rFonts w:ascii="Times New Roman" w:hAnsi="Times New Roman"/>
                  <w:sz w:val="22"/>
                  <w:szCs w:val="22"/>
                </w:rPr>
                <w:t>.</w:t>
              </w:r>
              <w:proofErr w:type="spellStart"/>
              <w:r w:rsidRPr="00404E0E">
                <w:rPr>
                  <w:rFonts w:ascii="Times New Roman" w:hAnsi="Times New Roman"/>
                  <w:sz w:val="22"/>
                  <w:szCs w:val="22"/>
                  <w:lang w:val="en-US"/>
                </w:rPr>
                <w:t>ru</w:t>
              </w:r>
              <w:proofErr w:type="spellEnd"/>
            </w:hyperlink>
          </w:p>
          <w:p w:rsidR="00262101" w:rsidRPr="00B67AC3" w:rsidRDefault="00262101" w:rsidP="00262101">
            <w:pPr>
              <w:pStyle w:val="FR2"/>
              <w:numPr>
                <w:ilvl w:val="0"/>
                <w:numId w:val="0"/>
              </w:numPr>
              <w:rPr>
                <w:rFonts w:ascii="Times New Roman" w:hAnsi="Times New Roman"/>
                <w:sz w:val="22"/>
                <w:szCs w:val="22"/>
              </w:rPr>
            </w:pPr>
            <w:r w:rsidRPr="00BF2A89">
              <w:rPr>
                <w:rFonts w:ascii="Times New Roman" w:hAnsi="Times New Roman"/>
                <w:sz w:val="22"/>
                <w:szCs w:val="22"/>
              </w:rPr>
              <w:t>ИНН</w:t>
            </w:r>
            <w:r w:rsidRPr="00B67AC3">
              <w:rPr>
                <w:rFonts w:ascii="Times New Roman" w:hAnsi="Times New Roman"/>
                <w:sz w:val="22"/>
                <w:szCs w:val="22"/>
              </w:rPr>
              <w:t xml:space="preserve"> 6450014808</w:t>
            </w:r>
          </w:p>
          <w:p w:rsidR="00262101" w:rsidRPr="00CE05CD" w:rsidRDefault="00262101" w:rsidP="00262101">
            <w:pPr>
              <w:pStyle w:val="FR2"/>
              <w:numPr>
                <w:ilvl w:val="0"/>
                <w:numId w:val="0"/>
              </w:numPr>
              <w:rPr>
                <w:rFonts w:ascii="Times New Roman" w:hAnsi="Times New Roman"/>
                <w:sz w:val="22"/>
                <w:szCs w:val="22"/>
              </w:rPr>
            </w:pPr>
            <w:r w:rsidRPr="00CE05CD">
              <w:rPr>
                <w:rFonts w:ascii="Times New Roman" w:hAnsi="Times New Roman"/>
                <w:sz w:val="22"/>
                <w:szCs w:val="22"/>
              </w:rPr>
              <w:t>КПП 785150001</w:t>
            </w:r>
          </w:p>
          <w:p w:rsidR="00262101" w:rsidRPr="00BF2A89" w:rsidRDefault="00262101" w:rsidP="00262101">
            <w:pPr>
              <w:pStyle w:val="FR2"/>
              <w:numPr>
                <w:ilvl w:val="0"/>
                <w:numId w:val="0"/>
              </w:numPr>
              <w:rPr>
                <w:rFonts w:ascii="Times New Roman" w:hAnsi="Times New Roman"/>
                <w:sz w:val="22"/>
                <w:szCs w:val="22"/>
              </w:rPr>
            </w:pPr>
            <w:r w:rsidRPr="00BF2A89">
              <w:rPr>
                <w:rFonts w:ascii="Times New Roman" w:hAnsi="Times New Roman"/>
                <w:sz w:val="22"/>
                <w:szCs w:val="22"/>
              </w:rPr>
              <w:t>Р/</w:t>
            </w:r>
            <w:proofErr w:type="spellStart"/>
            <w:r w:rsidRPr="00BF2A89">
              <w:rPr>
                <w:rFonts w:ascii="Times New Roman" w:hAnsi="Times New Roman"/>
                <w:sz w:val="22"/>
                <w:szCs w:val="22"/>
              </w:rPr>
              <w:t>сч</w:t>
            </w:r>
            <w:proofErr w:type="spellEnd"/>
            <w:r w:rsidRPr="00BF2A89">
              <w:rPr>
                <w:rFonts w:ascii="Times New Roman" w:hAnsi="Times New Roman"/>
                <w:sz w:val="22"/>
                <w:szCs w:val="22"/>
              </w:rPr>
              <w:t xml:space="preserve"> 40702810356000000908</w:t>
            </w:r>
          </w:p>
          <w:p w:rsidR="00262101" w:rsidRPr="00BF2A89" w:rsidRDefault="00262101" w:rsidP="00262101">
            <w:pPr>
              <w:pStyle w:val="FR2"/>
              <w:numPr>
                <w:ilvl w:val="0"/>
                <w:numId w:val="0"/>
              </w:numPr>
              <w:rPr>
                <w:rFonts w:ascii="Times New Roman" w:hAnsi="Times New Roman"/>
                <w:sz w:val="22"/>
                <w:szCs w:val="22"/>
              </w:rPr>
            </w:pPr>
            <w:r w:rsidRPr="00BF2A89">
              <w:rPr>
                <w:rFonts w:ascii="Times New Roman" w:hAnsi="Times New Roman"/>
                <w:sz w:val="22"/>
                <w:szCs w:val="22"/>
              </w:rPr>
              <w:t>Банк: Поволжский Банк ПАО Сбербанк БИК   043601607</w:t>
            </w:r>
          </w:p>
          <w:p w:rsidR="00262101" w:rsidRPr="00BF2A89" w:rsidRDefault="00262101" w:rsidP="00262101">
            <w:pPr>
              <w:pStyle w:val="FR2"/>
              <w:numPr>
                <w:ilvl w:val="0"/>
                <w:numId w:val="0"/>
              </w:numPr>
              <w:rPr>
                <w:rFonts w:ascii="Times New Roman" w:hAnsi="Times New Roman"/>
                <w:sz w:val="22"/>
                <w:szCs w:val="22"/>
              </w:rPr>
            </w:pPr>
            <w:r w:rsidRPr="00BF2A89">
              <w:rPr>
                <w:rFonts w:ascii="Times New Roman" w:hAnsi="Times New Roman"/>
                <w:sz w:val="22"/>
                <w:szCs w:val="22"/>
              </w:rPr>
              <w:t>Кор/</w:t>
            </w:r>
            <w:proofErr w:type="spellStart"/>
            <w:r w:rsidRPr="00BF2A89">
              <w:rPr>
                <w:rFonts w:ascii="Times New Roman" w:hAnsi="Times New Roman"/>
                <w:sz w:val="22"/>
                <w:szCs w:val="22"/>
              </w:rPr>
              <w:t>сч</w:t>
            </w:r>
            <w:proofErr w:type="spellEnd"/>
            <w:r w:rsidRPr="00BF2A89">
              <w:rPr>
                <w:rFonts w:ascii="Times New Roman" w:hAnsi="Times New Roman"/>
                <w:sz w:val="22"/>
                <w:szCs w:val="22"/>
              </w:rPr>
              <w:t xml:space="preserve"> 30101810200000000607</w:t>
            </w:r>
          </w:p>
          <w:p w:rsidR="00262101" w:rsidRPr="00BF2A89" w:rsidRDefault="00262101" w:rsidP="00262101">
            <w:pPr>
              <w:pStyle w:val="FR2"/>
              <w:numPr>
                <w:ilvl w:val="0"/>
                <w:numId w:val="0"/>
              </w:numPr>
              <w:rPr>
                <w:rFonts w:ascii="Times New Roman" w:hAnsi="Times New Roman"/>
                <w:sz w:val="22"/>
                <w:szCs w:val="22"/>
              </w:rPr>
            </w:pPr>
            <w:r w:rsidRPr="00BF2A89">
              <w:rPr>
                <w:rFonts w:ascii="Times New Roman" w:hAnsi="Times New Roman"/>
                <w:sz w:val="22"/>
                <w:szCs w:val="22"/>
              </w:rPr>
              <w:t xml:space="preserve">ОГРН 1026402199636 </w:t>
            </w:r>
          </w:p>
          <w:p w:rsidR="00262101" w:rsidRPr="00BF2A89" w:rsidRDefault="00262101" w:rsidP="00262101">
            <w:pPr>
              <w:pStyle w:val="FR2"/>
              <w:numPr>
                <w:ilvl w:val="0"/>
                <w:numId w:val="0"/>
              </w:numPr>
              <w:rPr>
                <w:rFonts w:ascii="Times New Roman" w:hAnsi="Times New Roman"/>
                <w:sz w:val="22"/>
                <w:szCs w:val="22"/>
              </w:rPr>
            </w:pPr>
            <w:r w:rsidRPr="00BF2A89">
              <w:rPr>
                <w:rFonts w:ascii="Times New Roman" w:hAnsi="Times New Roman"/>
                <w:sz w:val="22"/>
                <w:szCs w:val="22"/>
              </w:rPr>
              <w:t>ОКПО 00103355</w:t>
            </w:r>
          </w:p>
          <w:p w:rsidR="004B02A7" w:rsidRPr="00236EEF" w:rsidRDefault="00262101" w:rsidP="00262101">
            <w:pPr>
              <w:adjustRightInd w:val="0"/>
              <w:spacing w:line="264" w:lineRule="auto"/>
              <w:ind w:firstLine="0"/>
              <w:rPr>
                <w:rFonts w:eastAsia="Batang"/>
                <w:sz w:val="22"/>
                <w:szCs w:val="22"/>
                <w:lang w:eastAsia="ko-KR"/>
              </w:rPr>
            </w:pPr>
            <w:r w:rsidRPr="00BF2A89">
              <w:rPr>
                <w:color w:val="080000"/>
                <w:sz w:val="22"/>
                <w:szCs w:val="22"/>
                <w:lang w:val="en-US"/>
              </w:rPr>
              <w:t>e</w:t>
            </w:r>
            <w:r w:rsidRPr="00236EEF">
              <w:rPr>
                <w:color w:val="080000"/>
                <w:sz w:val="22"/>
                <w:szCs w:val="22"/>
              </w:rPr>
              <w:t>-</w:t>
            </w:r>
            <w:r w:rsidRPr="00BF2A89">
              <w:rPr>
                <w:color w:val="080000"/>
                <w:sz w:val="22"/>
                <w:szCs w:val="22"/>
                <w:lang w:val="en-US"/>
              </w:rPr>
              <w:t>mail</w:t>
            </w:r>
            <w:r w:rsidRPr="00236EEF">
              <w:rPr>
                <w:color w:val="080000"/>
                <w:sz w:val="22"/>
                <w:szCs w:val="22"/>
              </w:rPr>
              <w:t xml:space="preserve">: </w:t>
            </w:r>
            <w:hyperlink r:id="rId11" w:history="1">
              <w:r w:rsidRPr="00BF2A89">
                <w:rPr>
                  <w:color w:val="0000FF"/>
                  <w:sz w:val="22"/>
                  <w:szCs w:val="22"/>
                  <w:u w:val="single"/>
                  <w:lang w:val="en-US"/>
                </w:rPr>
                <w:t>office</w:t>
              </w:r>
              <w:r w:rsidRPr="00236EEF">
                <w:rPr>
                  <w:color w:val="0000FF"/>
                  <w:sz w:val="22"/>
                  <w:szCs w:val="22"/>
                  <w:u w:val="single"/>
                </w:rPr>
                <w:t>@</w:t>
              </w:r>
              <w:proofErr w:type="spellStart"/>
              <w:r w:rsidRPr="00BF2A89">
                <w:rPr>
                  <w:color w:val="0000FF"/>
                  <w:sz w:val="22"/>
                  <w:szCs w:val="22"/>
                  <w:u w:val="single"/>
                  <w:lang w:val="en-US"/>
                </w:rPr>
                <w:t>sarenergo</w:t>
              </w:r>
              <w:proofErr w:type="spellEnd"/>
              <w:r w:rsidRPr="00236EEF">
                <w:rPr>
                  <w:color w:val="0000FF"/>
                  <w:sz w:val="22"/>
                  <w:szCs w:val="22"/>
                  <w:u w:val="single"/>
                </w:rPr>
                <w:t>.</w:t>
              </w:r>
              <w:proofErr w:type="spellStart"/>
              <w:r w:rsidRPr="00BF2A89">
                <w:rPr>
                  <w:color w:val="0000FF"/>
                  <w:sz w:val="22"/>
                  <w:szCs w:val="22"/>
                  <w:u w:val="single"/>
                  <w:lang w:val="en-US"/>
                </w:rPr>
                <w:t>ru</w:t>
              </w:r>
              <w:proofErr w:type="spellEnd"/>
            </w:hyperlink>
          </w:p>
        </w:tc>
      </w:tr>
      <w:tr w:rsidR="004B02A7" w:rsidRPr="004B02A7" w:rsidTr="004B02A7">
        <w:trPr>
          <w:trHeight w:val="1059"/>
        </w:trPr>
        <w:tc>
          <w:tcPr>
            <w:tcW w:w="4828" w:type="dxa"/>
          </w:tcPr>
          <w:p w:rsidR="004B02A7" w:rsidRPr="004B02A7" w:rsidRDefault="004B02A7" w:rsidP="004B02A7">
            <w:pPr>
              <w:rPr>
                <w:rFonts w:eastAsia="Batang"/>
                <w:sz w:val="22"/>
                <w:szCs w:val="22"/>
                <w:lang w:eastAsia="ko-KR"/>
              </w:rPr>
            </w:pPr>
            <w:r w:rsidRPr="004B02A7">
              <w:rPr>
                <w:rFonts w:eastAsia="Batang"/>
                <w:bCs/>
                <w:sz w:val="22"/>
                <w:szCs w:val="22"/>
                <w:lang w:eastAsia="ko-KR"/>
              </w:rPr>
              <w:t>Подпись:</w:t>
            </w:r>
            <w:r w:rsidRPr="004B02A7">
              <w:rPr>
                <w:rFonts w:eastAsia="Batang"/>
                <w:sz w:val="22"/>
                <w:szCs w:val="22"/>
                <w:lang w:eastAsia="ko-KR"/>
              </w:rPr>
              <w:t xml:space="preserve"> </w:t>
            </w:r>
          </w:p>
          <w:p w:rsidR="004B02A7" w:rsidRPr="004B02A7" w:rsidRDefault="004B02A7" w:rsidP="004B02A7">
            <w:pPr>
              <w:rPr>
                <w:rFonts w:eastAsia="Batang"/>
                <w:sz w:val="22"/>
                <w:szCs w:val="22"/>
                <w:lang w:eastAsia="ko-KR"/>
              </w:rPr>
            </w:pPr>
          </w:p>
          <w:p w:rsidR="004B02A7" w:rsidRPr="004B02A7" w:rsidRDefault="004B02A7" w:rsidP="004B02A7">
            <w:pPr>
              <w:ind w:firstLine="0"/>
              <w:rPr>
                <w:rFonts w:eastAsia="Batang"/>
                <w:sz w:val="22"/>
                <w:szCs w:val="22"/>
                <w:lang w:eastAsia="ko-KR"/>
              </w:rPr>
            </w:pPr>
            <w:r w:rsidRPr="004B02A7">
              <w:rPr>
                <w:rFonts w:eastAsia="Batang"/>
                <w:sz w:val="22"/>
                <w:szCs w:val="22"/>
                <w:lang w:eastAsia="ko-KR"/>
              </w:rPr>
              <w:t xml:space="preserve">_______________________ /_____________/ </w:t>
            </w:r>
          </w:p>
          <w:p w:rsidR="004B02A7" w:rsidRPr="004B02A7" w:rsidRDefault="004B02A7" w:rsidP="004B02A7">
            <w:pPr>
              <w:rPr>
                <w:rFonts w:eastAsia="Batang"/>
                <w:sz w:val="22"/>
                <w:szCs w:val="22"/>
                <w:lang w:eastAsia="ko-KR"/>
              </w:rPr>
            </w:pPr>
            <w:r w:rsidRPr="004B02A7">
              <w:rPr>
                <w:rFonts w:eastAsia="Batang"/>
                <w:sz w:val="22"/>
                <w:szCs w:val="22"/>
                <w:lang w:eastAsia="ko-KR"/>
              </w:rPr>
              <w:t xml:space="preserve">                            </w:t>
            </w:r>
            <w:proofErr w:type="spellStart"/>
            <w:r w:rsidRPr="004B02A7">
              <w:rPr>
                <w:rFonts w:eastAsia="Batang"/>
                <w:sz w:val="22"/>
                <w:szCs w:val="22"/>
                <w:lang w:eastAsia="ko-KR"/>
              </w:rPr>
              <w:t>м.п</w:t>
            </w:r>
            <w:proofErr w:type="spellEnd"/>
            <w:r w:rsidRPr="004B02A7">
              <w:rPr>
                <w:rFonts w:eastAsia="Batang"/>
                <w:sz w:val="22"/>
                <w:szCs w:val="22"/>
                <w:lang w:eastAsia="ko-KR"/>
              </w:rPr>
              <w:t>.</w:t>
            </w:r>
          </w:p>
          <w:p w:rsidR="004B02A7" w:rsidRPr="004B02A7" w:rsidRDefault="001342BC" w:rsidP="004B02A7">
            <w:pPr>
              <w:rPr>
                <w:rFonts w:eastAsia="Batang"/>
                <w:sz w:val="22"/>
                <w:szCs w:val="22"/>
                <w:lang w:eastAsia="ko-KR"/>
              </w:rPr>
            </w:pPr>
            <w:sdt>
              <w:sdtPr>
                <w:rPr>
                  <w:rFonts w:eastAsia="Batang"/>
                  <w:color w:val="000000" w:themeColor="text1"/>
                  <w:sz w:val="22"/>
                  <w:szCs w:val="22"/>
                  <w:lang w:eastAsia="ko-KR"/>
                </w:rPr>
                <w:alias w:val="Дата"/>
                <w:tag w:val="Дата"/>
                <w:id w:val="-773093745"/>
                <w:placeholder>
                  <w:docPart w:val="A8610CCAE269415591197FE02BF80ADF"/>
                </w:placeholder>
                <w:showingPlcHdr/>
                <w:date w:fullDate="2017-08-14T00:00:00Z">
                  <w:dateFormat w:val="d MMMM yyyy 'г.'"/>
                  <w:lid w:val="ru-RU"/>
                  <w:storeMappedDataAs w:val="dateTime"/>
                  <w:calendar w:val="gregorian"/>
                </w:date>
              </w:sdtPr>
              <w:sdtEndPr>
                <w:rPr>
                  <w:color w:val="auto"/>
                </w:rPr>
              </w:sdtEndPr>
              <w:sdtContent>
                <w:r w:rsidR="004B02A7" w:rsidRPr="004B02A7">
                  <w:rPr>
                    <w:rFonts w:eastAsia="Batang"/>
                    <w:color w:val="FF0000"/>
                    <w:sz w:val="22"/>
                    <w:szCs w:val="22"/>
                    <w:lang w:eastAsia="ko-KR"/>
                  </w:rPr>
                  <w:t>Место для ввода даты.</w:t>
                </w:r>
              </w:sdtContent>
            </w:sdt>
          </w:p>
        </w:tc>
        <w:tc>
          <w:tcPr>
            <w:tcW w:w="4742" w:type="dxa"/>
          </w:tcPr>
          <w:p w:rsidR="004B02A7" w:rsidRPr="004B02A7" w:rsidRDefault="004B02A7" w:rsidP="004B02A7">
            <w:pPr>
              <w:rPr>
                <w:rFonts w:eastAsia="Batang"/>
                <w:sz w:val="22"/>
                <w:szCs w:val="22"/>
                <w:lang w:eastAsia="ko-KR"/>
              </w:rPr>
            </w:pPr>
            <w:r w:rsidRPr="004B02A7">
              <w:rPr>
                <w:rFonts w:eastAsia="Batang"/>
                <w:bCs/>
                <w:sz w:val="22"/>
                <w:szCs w:val="22"/>
                <w:lang w:eastAsia="ko-KR"/>
              </w:rPr>
              <w:t>Подпись:</w:t>
            </w:r>
            <w:r w:rsidRPr="004B02A7">
              <w:rPr>
                <w:rFonts w:eastAsia="Batang"/>
                <w:sz w:val="22"/>
                <w:szCs w:val="22"/>
                <w:lang w:eastAsia="ko-KR"/>
              </w:rPr>
              <w:t xml:space="preserve"> </w:t>
            </w:r>
          </w:p>
          <w:p w:rsidR="004B02A7" w:rsidRPr="004B02A7" w:rsidRDefault="004B02A7" w:rsidP="004B02A7">
            <w:pPr>
              <w:rPr>
                <w:rFonts w:eastAsia="Batang"/>
                <w:sz w:val="22"/>
                <w:szCs w:val="22"/>
                <w:lang w:eastAsia="ko-KR"/>
              </w:rPr>
            </w:pPr>
          </w:p>
          <w:p w:rsidR="004B02A7" w:rsidRPr="004B02A7" w:rsidRDefault="004B02A7" w:rsidP="004B02A7">
            <w:pPr>
              <w:rPr>
                <w:rFonts w:eastAsia="Batang"/>
                <w:sz w:val="22"/>
                <w:szCs w:val="22"/>
                <w:lang w:eastAsia="ko-KR"/>
              </w:rPr>
            </w:pPr>
            <w:r w:rsidRPr="004B02A7">
              <w:rPr>
                <w:rFonts w:eastAsia="Batang"/>
                <w:sz w:val="22"/>
                <w:szCs w:val="22"/>
                <w:lang w:eastAsia="ko-KR"/>
              </w:rPr>
              <w:t>____________________/</w:t>
            </w:r>
            <w:r w:rsidR="00F11A9B">
              <w:rPr>
                <w:rFonts w:eastAsia="Batang"/>
                <w:sz w:val="22"/>
                <w:szCs w:val="22"/>
                <w:lang w:eastAsia="ko-KR"/>
              </w:rPr>
              <w:t>Тарновский</w:t>
            </w:r>
            <w:r w:rsidRPr="004B02A7">
              <w:rPr>
                <w:rFonts w:eastAsia="Batang"/>
                <w:sz w:val="22"/>
                <w:szCs w:val="22"/>
                <w:lang w:eastAsia="ko-KR"/>
              </w:rPr>
              <w:t xml:space="preserve"> </w:t>
            </w:r>
            <w:r w:rsidR="00F11A9B">
              <w:rPr>
                <w:rFonts w:eastAsia="Batang"/>
                <w:sz w:val="22"/>
                <w:szCs w:val="22"/>
                <w:lang w:eastAsia="ko-KR"/>
              </w:rPr>
              <w:t>С</w:t>
            </w:r>
            <w:r w:rsidRPr="004B02A7">
              <w:rPr>
                <w:rFonts w:eastAsia="Batang"/>
                <w:sz w:val="22"/>
                <w:szCs w:val="22"/>
                <w:lang w:eastAsia="ko-KR"/>
              </w:rPr>
              <w:t>.</w:t>
            </w:r>
            <w:r w:rsidR="00F11A9B">
              <w:rPr>
                <w:rFonts w:eastAsia="Batang"/>
                <w:sz w:val="22"/>
                <w:szCs w:val="22"/>
                <w:lang w:eastAsia="ko-KR"/>
              </w:rPr>
              <w:t>С</w:t>
            </w:r>
            <w:r w:rsidRPr="004B02A7">
              <w:rPr>
                <w:rFonts w:eastAsia="Batang"/>
                <w:sz w:val="22"/>
                <w:szCs w:val="22"/>
                <w:lang w:eastAsia="ko-KR"/>
              </w:rPr>
              <w:t>./</w:t>
            </w:r>
          </w:p>
          <w:p w:rsidR="004B02A7" w:rsidRPr="004B02A7" w:rsidRDefault="004B02A7" w:rsidP="004B02A7">
            <w:pPr>
              <w:rPr>
                <w:rFonts w:eastAsia="Batang"/>
                <w:sz w:val="22"/>
                <w:szCs w:val="22"/>
                <w:lang w:eastAsia="ko-KR"/>
              </w:rPr>
            </w:pPr>
            <w:r w:rsidRPr="004B02A7">
              <w:rPr>
                <w:rFonts w:eastAsia="Batang"/>
                <w:sz w:val="22"/>
                <w:szCs w:val="22"/>
                <w:lang w:eastAsia="ko-KR"/>
              </w:rPr>
              <w:t xml:space="preserve">                     </w:t>
            </w:r>
            <w:proofErr w:type="spellStart"/>
            <w:r w:rsidRPr="004B02A7">
              <w:rPr>
                <w:rFonts w:eastAsia="Batang"/>
                <w:sz w:val="22"/>
                <w:szCs w:val="22"/>
                <w:lang w:eastAsia="ko-KR"/>
              </w:rPr>
              <w:t>м.п</w:t>
            </w:r>
            <w:proofErr w:type="spellEnd"/>
            <w:r w:rsidRPr="004B02A7">
              <w:rPr>
                <w:rFonts w:eastAsia="Batang"/>
                <w:sz w:val="22"/>
                <w:szCs w:val="22"/>
                <w:lang w:eastAsia="ko-KR"/>
              </w:rPr>
              <w:t>.</w:t>
            </w:r>
          </w:p>
          <w:p w:rsidR="004B02A7" w:rsidRPr="004B02A7" w:rsidRDefault="001342BC" w:rsidP="004B02A7">
            <w:pPr>
              <w:rPr>
                <w:rFonts w:eastAsia="Batang"/>
                <w:sz w:val="22"/>
                <w:szCs w:val="22"/>
                <w:lang w:eastAsia="ko-KR"/>
              </w:rPr>
            </w:pPr>
            <w:sdt>
              <w:sdtPr>
                <w:rPr>
                  <w:rFonts w:eastAsia="Batang"/>
                  <w:color w:val="000000" w:themeColor="text1"/>
                  <w:sz w:val="22"/>
                  <w:szCs w:val="22"/>
                  <w:lang w:eastAsia="ko-KR"/>
                </w:rPr>
                <w:alias w:val="Дата"/>
                <w:tag w:val="Дата"/>
                <w:id w:val="-2090304343"/>
                <w:placeholder>
                  <w:docPart w:val="1E8625F892C846AE9378E874EE10320A"/>
                </w:placeholder>
                <w:showingPlcHdr/>
                <w:date w:fullDate="2017-08-14T00:00:00Z">
                  <w:dateFormat w:val="d MMMM yyyy 'г.'"/>
                  <w:lid w:val="ru-RU"/>
                  <w:storeMappedDataAs w:val="dateTime"/>
                  <w:calendar w:val="gregorian"/>
                </w:date>
              </w:sdtPr>
              <w:sdtEndPr>
                <w:rPr>
                  <w:color w:val="auto"/>
                </w:rPr>
              </w:sdtEndPr>
              <w:sdtContent>
                <w:r w:rsidR="004B02A7" w:rsidRPr="004B02A7">
                  <w:rPr>
                    <w:rFonts w:eastAsia="Batang"/>
                    <w:color w:val="FF0000"/>
                    <w:sz w:val="22"/>
                    <w:szCs w:val="22"/>
                    <w:lang w:eastAsia="ko-KR"/>
                  </w:rPr>
                  <w:t>Место для ввода даты.</w:t>
                </w:r>
              </w:sdtContent>
            </w:sdt>
          </w:p>
        </w:tc>
      </w:tr>
    </w:tbl>
    <w:p w:rsidR="004B02A7" w:rsidRPr="004B02A7" w:rsidRDefault="004B02A7" w:rsidP="004B02A7">
      <w:pPr>
        <w:pBdr>
          <w:bottom w:val="single" w:sz="12" w:space="1" w:color="auto"/>
        </w:pBdr>
        <w:rPr>
          <w:sz w:val="22"/>
          <w:szCs w:val="22"/>
        </w:rPr>
      </w:pPr>
    </w:p>
    <w:p w:rsidR="004B02A7" w:rsidRPr="004B02A7" w:rsidRDefault="004B02A7" w:rsidP="004B02A7">
      <w:pPr>
        <w:rPr>
          <w:sz w:val="22"/>
          <w:szCs w:val="22"/>
          <w:u w:val="single"/>
        </w:rPr>
      </w:pPr>
      <w:r w:rsidRPr="004B02A7">
        <w:rPr>
          <w:sz w:val="22"/>
          <w:szCs w:val="22"/>
          <w:u w:val="single"/>
        </w:rPr>
        <w:t>КОНЕЦ ФОРМЫ.</w:t>
      </w:r>
    </w:p>
    <w:p w:rsidR="004B02A7" w:rsidRPr="004B02A7" w:rsidRDefault="004B02A7" w:rsidP="004B02A7">
      <w:pPr>
        <w:rPr>
          <w:b/>
          <w:sz w:val="22"/>
          <w:szCs w:val="22"/>
        </w:rPr>
      </w:pPr>
      <w:r w:rsidRPr="004B02A7">
        <w:rPr>
          <w:b/>
          <w:sz w:val="22"/>
          <w:szCs w:val="22"/>
        </w:rPr>
        <w:t>ФОРМА СОГЛАСОВАНА:</w:t>
      </w:r>
    </w:p>
    <w:tbl>
      <w:tblPr>
        <w:tblW w:w="0" w:type="auto"/>
        <w:tblLook w:val="01E0" w:firstRow="1" w:lastRow="1" w:firstColumn="1" w:lastColumn="1" w:noHBand="0" w:noVBand="0"/>
      </w:tblPr>
      <w:tblGrid>
        <w:gridCol w:w="4828"/>
        <w:gridCol w:w="4742"/>
      </w:tblGrid>
      <w:tr w:rsidR="004B02A7" w:rsidRPr="004B02A7" w:rsidTr="004B02A7">
        <w:trPr>
          <w:trHeight w:val="292"/>
        </w:trPr>
        <w:tc>
          <w:tcPr>
            <w:tcW w:w="4828" w:type="dxa"/>
          </w:tcPr>
          <w:p w:rsidR="004B02A7" w:rsidRPr="004B02A7" w:rsidRDefault="00E66227" w:rsidP="004B02A7">
            <w:pPr>
              <w:rPr>
                <w:rFonts w:eastAsia="Batang"/>
                <w:b/>
                <w:sz w:val="22"/>
                <w:szCs w:val="22"/>
                <w:lang w:eastAsia="ko-KR"/>
              </w:rPr>
            </w:pPr>
            <w:proofErr w:type="spellStart"/>
            <w:r>
              <w:rPr>
                <w:rFonts w:eastAsia="Batang"/>
                <w:b/>
                <w:sz w:val="22"/>
                <w:szCs w:val="22"/>
                <w:lang w:eastAsia="ko-KR"/>
              </w:rPr>
              <w:t>Постащик</w:t>
            </w:r>
            <w:proofErr w:type="spellEnd"/>
            <w:r w:rsidR="004B02A7" w:rsidRPr="004B02A7">
              <w:rPr>
                <w:rFonts w:eastAsia="Batang"/>
                <w:b/>
                <w:sz w:val="22"/>
                <w:szCs w:val="22"/>
                <w:lang w:eastAsia="ko-KR"/>
              </w:rPr>
              <w:t xml:space="preserve">: </w:t>
            </w:r>
          </w:p>
        </w:tc>
        <w:tc>
          <w:tcPr>
            <w:tcW w:w="4742" w:type="dxa"/>
          </w:tcPr>
          <w:p w:rsidR="004B02A7" w:rsidRPr="004B02A7" w:rsidRDefault="00E66227" w:rsidP="004B02A7">
            <w:pPr>
              <w:adjustRightInd w:val="0"/>
              <w:spacing w:line="264" w:lineRule="auto"/>
              <w:rPr>
                <w:b/>
                <w:sz w:val="22"/>
                <w:szCs w:val="22"/>
              </w:rPr>
            </w:pPr>
            <w:r>
              <w:rPr>
                <w:rFonts w:eastAsia="Batang"/>
                <w:b/>
                <w:sz w:val="22"/>
                <w:szCs w:val="22"/>
                <w:lang w:eastAsia="ko-KR"/>
              </w:rPr>
              <w:t>Покупатель</w:t>
            </w:r>
            <w:r w:rsidR="004B02A7" w:rsidRPr="004B02A7">
              <w:rPr>
                <w:rFonts w:eastAsia="Batang"/>
                <w:b/>
                <w:sz w:val="22"/>
                <w:szCs w:val="22"/>
                <w:lang w:eastAsia="ko-KR"/>
              </w:rPr>
              <w:t>: ПАО «Саратовэнерго»</w:t>
            </w:r>
          </w:p>
          <w:p w:rsidR="004B02A7" w:rsidRPr="004B02A7" w:rsidRDefault="004B02A7" w:rsidP="004B02A7">
            <w:pPr>
              <w:spacing w:line="233" w:lineRule="auto"/>
              <w:rPr>
                <w:b/>
                <w:sz w:val="22"/>
                <w:szCs w:val="22"/>
              </w:rPr>
            </w:pPr>
          </w:p>
          <w:p w:rsidR="004B02A7" w:rsidRPr="004B02A7" w:rsidRDefault="004B02A7" w:rsidP="004B02A7">
            <w:pPr>
              <w:rPr>
                <w:rFonts w:eastAsia="Batang"/>
                <w:sz w:val="22"/>
                <w:szCs w:val="22"/>
                <w:lang w:eastAsia="ko-KR"/>
              </w:rPr>
            </w:pPr>
            <w:r w:rsidRPr="004B02A7">
              <w:rPr>
                <w:rFonts w:eastAsia="Batang"/>
                <w:sz w:val="22"/>
                <w:szCs w:val="22"/>
                <w:lang w:eastAsia="ko-KR"/>
              </w:rPr>
              <w:t xml:space="preserve"> </w:t>
            </w:r>
          </w:p>
        </w:tc>
      </w:tr>
      <w:tr w:rsidR="004B02A7" w:rsidRPr="004B02A7" w:rsidTr="004B02A7">
        <w:trPr>
          <w:trHeight w:val="1059"/>
        </w:trPr>
        <w:tc>
          <w:tcPr>
            <w:tcW w:w="4828" w:type="dxa"/>
          </w:tcPr>
          <w:p w:rsidR="004B02A7" w:rsidRPr="004B02A7" w:rsidRDefault="004B02A7" w:rsidP="004B02A7">
            <w:pPr>
              <w:rPr>
                <w:rFonts w:eastAsia="Batang"/>
                <w:sz w:val="22"/>
                <w:szCs w:val="22"/>
                <w:lang w:eastAsia="ko-KR"/>
              </w:rPr>
            </w:pPr>
            <w:r w:rsidRPr="004B02A7">
              <w:rPr>
                <w:rFonts w:eastAsia="Batang"/>
                <w:bCs/>
                <w:sz w:val="22"/>
                <w:szCs w:val="22"/>
                <w:lang w:eastAsia="ko-KR"/>
              </w:rPr>
              <w:t>Подпись:</w:t>
            </w:r>
            <w:r w:rsidRPr="004B02A7">
              <w:rPr>
                <w:rFonts w:eastAsia="Batang"/>
                <w:sz w:val="22"/>
                <w:szCs w:val="22"/>
                <w:lang w:eastAsia="ko-KR"/>
              </w:rPr>
              <w:t xml:space="preserve"> </w:t>
            </w:r>
          </w:p>
          <w:p w:rsidR="004B02A7" w:rsidRPr="004B02A7" w:rsidRDefault="004B02A7" w:rsidP="004B02A7">
            <w:pPr>
              <w:rPr>
                <w:rFonts w:eastAsia="Batang"/>
                <w:sz w:val="22"/>
                <w:szCs w:val="22"/>
                <w:lang w:eastAsia="ko-KR"/>
              </w:rPr>
            </w:pPr>
          </w:p>
          <w:p w:rsidR="004B02A7" w:rsidRPr="004B02A7" w:rsidRDefault="004B02A7" w:rsidP="004B02A7">
            <w:pPr>
              <w:ind w:firstLine="0"/>
              <w:rPr>
                <w:rFonts w:eastAsia="Batang"/>
                <w:sz w:val="22"/>
                <w:szCs w:val="22"/>
                <w:lang w:eastAsia="ko-KR"/>
              </w:rPr>
            </w:pPr>
            <w:r w:rsidRPr="004B02A7">
              <w:rPr>
                <w:rFonts w:eastAsia="Batang"/>
                <w:sz w:val="22"/>
                <w:szCs w:val="22"/>
                <w:lang w:eastAsia="ko-KR"/>
              </w:rPr>
              <w:t xml:space="preserve">_______________________ /_____________ / </w:t>
            </w:r>
          </w:p>
          <w:p w:rsidR="004B02A7" w:rsidRPr="004B02A7" w:rsidRDefault="004B02A7" w:rsidP="004B02A7">
            <w:pPr>
              <w:rPr>
                <w:rFonts w:eastAsia="Batang"/>
                <w:sz w:val="22"/>
                <w:szCs w:val="22"/>
                <w:lang w:eastAsia="ko-KR"/>
              </w:rPr>
            </w:pPr>
            <w:r w:rsidRPr="004B02A7">
              <w:rPr>
                <w:rFonts w:eastAsia="Batang"/>
                <w:sz w:val="22"/>
                <w:szCs w:val="22"/>
                <w:lang w:eastAsia="ko-KR"/>
              </w:rPr>
              <w:t xml:space="preserve">                            </w:t>
            </w:r>
            <w:proofErr w:type="spellStart"/>
            <w:r w:rsidRPr="004B02A7">
              <w:rPr>
                <w:rFonts w:eastAsia="Batang"/>
                <w:sz w:val="22"/>
                <w:szCs w:val="22"/>
                <w:lang w:eastAsia="ko-KR"/>
              </w:rPr>
              <w:t>м.п</w:t>
            </w:r>
            <w:proofErr w:type="spellEnd"/>
            <w:r w:rsidRPr="004B02A7">
              <w:rPr>
                <w:rFonts w:eastAsia="Batang"/>
                <w:sz w:val="22"/>
                <w:szCs w:val="22"/>
                <w:lang w:eastAsia="ko-KR"/>
              </w:rPr>
              <w:t>.</w:t>
            </w:r>
          </w:p>
        </w:tc>
        <w:tc>
          <w:tcPr>
            <w:tcW w:w="4742" w:type="dxa"/>
          </w:tcPr>
          <w:p w:rsidR="004B02A7" w:rsidRPr="004B02A7" w:rsidRDefault="004B02A7" w:rsidP="004B02A7">
            <w:pPr>
              <w:rPr>
                <w:rFonts w:eastAsia="Batang"/>
                <w:sz w:val="22"/>
                <w:szCs w:val="22"/>
                <w:lang w:eastAsia="ko-KR"/>
              </w:rPr>
            </w:pPr>
            <w:r w:rsidRPr="004B02A7">
              <w:rPr>
                <w:rFonts w:eastAsia="Batang"/>
                <w:bCs/>
                <w:sz w:val="22"/>
                <w:szCs w:val="22"/>
                <w:lang w:eastAsia="ko-KR"/>
              </w:rPr>
              <w:t>Подпись:</w:t>
            </w:r>
            <w:r w:rsidRPr="004B02A7">
              <w:rPr>
                <w:rFonts w:eastAsia="Batang"/>
                <w:sz w:val="22"/>
                <w:szCs w:val="22"/>
                <w:lang w:eastAsia="ko-KR"/>
              </w:rPr>
              <w:t xml:space="preserve"> </w:t>
            </w:r>
          </w:p>
          <w:p w:rsidR="004B02A7" w:rsidRPr="004B02A7" w:rsidRDefault="004B02A7" w:rsidP="004B02A7">
            <w:pPr>
              <w:rPr>
                <w:rFonts w:eastAsia="Batang"/>
                <w:sz w:val="22"/>
                <w:szCs w:val="22"/>
                <w:lang w:eastAsia="ko-KR"/>
              </w:rPr>
            </w:pPr>
          </w:p>
          <w:p w:rsidR="004B02A7" w:rsidRPr="004B02A7" w:rsidRDefault="004B02A7" w:rsidP="004B02A7">
            <w:pPr>
              <w:rPr>
                <w:rFonts w:eastAsia="Batang"/>
                <w:sz w:val="22"/>
                <w:szCs w:val="22"/>
                <w:lang w:eastAsia="ko-KR"/>
              </w:rPr>
            </w:pPr>
            <w:r w:rsidRPr="004B02A7">
              <w:rPr>
                <w:rFonts w:eastAsia="Batang"/>
                <w:sz w:val="22"/>
                <w:szCs w:val="22"/>
                <w:lang w:eastAsia="ko-KR"/>
              </w:rPr>
              <w:t>___________________/</w:t>
            </w:r>
            <w:r w:rsidRPr="004B02A7">
              <w:rPr>
                <w:sz w:val="22"/>
                <w:szCs w:val="22"/>
              </w:rPr>
              <w:t xml:space="preserve"> </w:t>
            </w:r>
            <w:r w:rsidR="00F11A9B">
              <w:rPr>
                <w:sz w:val="22"/>
                <w:szCs w:val="22"/>
              </w:rPr>
              <w:t>Тарновский</w:t>
            </w:r>
            <w:r w:rsidRPr="004B02A7">
              <w:rPr>
                <w:sz w:val="22"/>
                <w:szCs w:val="22"/>
              </w:rPr>
              <w:t xml:space="preserve"> </w:t>
            </w:r>
            <w:r w:rsidR="00F11A9B">
              <w:rPr>
                <w:sz w:val="22"/>
                <w:szCs w:val="22"/>
              </w:rPr>
              <w:t>С</w:t>
            </w:r>
            <w:r w:rsidRPr="004B02A7">
              <w:rPr>
                <w:sz w:val="22"/>
                <w:szCs w:val="22"/>
              </w:rPr>
              <w:t>.</w:t>
            </w:r>
            <w:r w:rsidR="00F11A9B">
              <w:rPr>
                <w:sz w:val="22"/>
                <w:szCs w:val="22"/>
              </w:rPr>
              <w:t>С</w:t>
            </w:r>
            <w:r w:rsidRPr="004B02A7">
              <w:rPr>
                <w:sz w:val="22"/>
                <w:szCs w:val="22"/>
              </w:rPr>
              <w:t>.</w:t>
            </w:r>
            <w:r w:rsidRPr="004B02A7">
              <w:rPr>
                <w:rFonts w:eastAsia="Batang"/>
                <w:sz w:val="22"/>
                <w:szCs w:val="22"/>
                <w:lang w:eastAsia="ko-KR"/>
              </w:rPr>
              <w:t>/</w:t>
            </w:r>
          </w:p>
          <w:p w:rsidR="004B02A7" w:rsidRPr="004B02A7" w:rsidRDefault="004B02A7" w:rsidP="004B02A7">
            <w:pPr>
              <w:rPr>
                <w:rFonts w:eastAsia="Batang"/>
                <w:sz w:val="22"/>
                <w:szCs w:val="22"/>
                <w:lang w:eastAsia="ko-KR"/>
              </w:rPr>
            </w:pPr>
            <w:r w:rsidRPr="004B02A7">
              <w:rPr>
                <w:rFonts w:eastAsia="Batang"/>
                <w:sz w:val="22"/>
                <w:szCs w:val="22"/>
                <w:lang w:eastAsia="ko-KR"/>
              </w:rPr>
              <w:t xml:space="preserve">                     </w:t>
            </w:r>
            <w:proofErr w:type="spellStart"/>
            <w:r w:rsidRPr="004B02A7">
              <w:rPr>
                <w:rFonts w:eastAsia="Batang"/>
                <w:sz w:val="22"/>
                <w:szCs w:val="22"/>
                <w:lang w:eastAsia="ko-KR"/>
              </w:rPr>
              <w:t>м.п</w:t>
            </w:r>
            <w:proofErr w:type="spellEnd"/>
            <w:r w:rsidRPr="004B02A7">
              <w:rPr>
                <w:rFonts w:eastAsia="Batang"/>
                <w:sz w:val="22"/>
                <w:szCs w:val="22"/>
                <w:lang w:eastAsia="ko-KR"/>
              </w:rPr>
              <w:t>.</w:t>
            </w:r>
          </w:p>
        </w:tc>
      </w:tr>
    </w:tbl>
    <w:p w:rsidR="00335207" w:rsidRDefault="00335207" w:rsidP="004B02A7">
      <w:pPr>
        <w:jc w:val="right"/>
      </w:pPr>
    </w:p>
    <w:p w:rsidR="00335207" w:rsidRDefault="00335207">
      <w:pPr>
        <w:spacing w:line="240" w:lineRule="auto"/>
        <w:ind w:firstLine="0"/>
        <w:jc w:val="left"/>
      </w:pPr>
      <w:r>
        <w:br w:type="page"/>
      </w:r>
    </w:p>
    <w:p w:rsidR="008C3E5E" w:rsidRPr="00C8404D" w:rsidRDefault="008C3E5E" w:rsidP="008C3E5E">
      <w:pPr>
        <w:widowControl w:val="0"/>
        <w:autoSpaceDE w:val="0"/>
        <w:autoSpaceDN w:val="0"/>
        <w:adjustRightInd w:val="0"/>
        <w:spacing w:line="240" w:lineRule="auto"/>
        <w:ind w:left="5670" w:firstLine="0"/>
        <w:jc w:val="right"/>
        <w:rPr>
          <w:snapToGrid/>
          <w:sz w:val="24"/>
          <w:szCs w:val="28"/>
        </w:rPr>
      </w:pPr>
      <w:r w:rsidRPr="00C8404D">
        <w:rPr>
          <w:snapToGrid/>
          <w:sz w:val="24"/>
          <w:szCs w:val="28"/>
        </w:rPr>
        <w:lastRenderedPageBreak/>
        <w:t xml:space="preserve">Приложение № </w:t>
      </w:r>
      <w:r w:rsidR="000E10D3">
        <w:rPr>
          <w:snapToGrid/>
          <w:sz w:val="24"/>
          <w:szCs w:val="28"/>
        </w:rPr>
        <w:t>5</w:t>
      </w:r>
    </w:p>
    <w:p w:rsidR="00335207" w:rsidRPr="0046386A" w:rsidRDefault="008C3E5E" w:rsidP="0046386A">
      <w:pPr>
        <w:pStyle w:val="SL"/>
        <w:jc w:val="right"/>
        <w:rPr>
          <w:rFonts w:ascii="Times New Roman" w:hAnsi="Times New Roman"/>
          <w:sz w:val="16"/>
          <w:szCs w:val="16"/>
        </w:rPr>
      </w:pPr>
      <w:r w:rsidRPr="0046386A">
        <w:rPr>
          <w:rFonts w:ascii="Times New Roman" w:hAnsi="Times New Roman"/>
          <w:sz w:val="24"/>
          <w:szCs w:val="28"/>
        </w:rPr>
        <w:t xml:space="preserve">к договору №_______________ от </w:t>
      </w:r>
      <w:r w:rsidRPr="0046386A">
        <w:rPr>
          <w:rFonts w:ascii="Times New Roman" w:hAnsi="Times New Roman"/>
          <w:sz w:val="24"/>
          <w:szCs w:val="24"/>
        </w:rPr>
        <w:t>«___</w:t>
      </w:r>
      <w:proofErr w:type="gramStart"/>
      <w:r w:rsidRPr="0046386A">
        <w:rPr>
          <w:rFonts w:ascii="Times New Roman" w:hAnsi="Times New Roman"/>
          <w:sz w:val="24"/>
          <w:szCs w:val="24"/>
        </w:rPr>
        <w:t>_»_</w:t>
      </w:r>
      <w:proofErr w:type="gramEnd"/>
      <w:r w:rsidRPr="0046386A">
        <w:rPr>
          <w:rFonts w:ascii="Times New Roman" w:hAnsi="Times New Roman"/>
          <w:sz w:val="24"/>
          <w:szCs w:val="24"/>
        </w:rPr>
        <w:t>___________201</w:t>
      </w:r>
      <w:r w:rsidR="00F11A9B">
        <w:rPr>
          <w:rFonts w:ascii="Times New Roman" w:hAnsi="Times New Roman"/>
          <w:sz w:val="24"/>
          <w:szCs w:val="24"/>
        </w:rPr>
        <w:t>9</w:t>
      </w:r>
      <w:r w:rsidRPr="0046386A">
        <w:rPr>
          <w:rFonts w:ascii="Times New Roman" w:hAnsi="Times New Roman"/>
          <w:sz w:val="24"/>
          <w:szCs w:val="24"/>
        </w:rPr>
        <w:t>г.</w:t>
      </w:r>
    </w:p>
    <w:p w:rsidR="00335207" w:rsidRPr="000E10D3" w:rsidRDefault="00EB2C6F" w:rsidP="000E10D3">
      <w:pPr>
        <w:pStyle w:val="SL"/>
        <w:jc w:val="center"/>
        <w:rPr>
          <w:rFonts w:ascii="Times New Roman" w:hAnsi="Times New Roman"/>
          <w:b/>
        </w:rPr>
      </w:pPr>
      <w:r>
        <w:rPr>
          <w:rFonts w:ascii="Times New Roman" w:hAnsi="Times New Roman"/>
          <w:b/>
        </w:rPr>
        <w:t xml:space="preserve">Область Работ – внедрения </w:t>
      </w:r>
      <w:proofErr w:type="spellStart"/>
      <w:r>
        <w:rPr>
          <w:rFonts w:ascii="Times New Roman" w:hAnsi="Times New Roman"/>
          <w:b/>
          <w:lang w:val="en-US"/>
        </w:rPr>
        <w:t>MaxPatrol</w:t>
      </w:r>
      <w:proofErr w:type="spellEnd"/>
      <w:r w:rsidRPr="00EB2C6F">
        <w:rPr>
          <w:rFonts w:ascii="Times New Roman" w:hAnsi="Times New Roman"/>
          <w:b/>
        </w:rPr>
        <w:t xml:space="preserve"> </w:t>
      </w:r>
      <w:r>
        <w:rPr>
          <w:rFonts w:ascii="Times New Roman" w:hAnsi="Times New Roman"/>
          <w:b/>
          <w:lang w:val="en-US"/>
        </w:rPr>
        <w:t>Server</w:t>
      </w:r>
      <w:r w:rsidR="00E66227">
        <w:rPr>
          <w:rFonts w:ascii="Times New Roman" w:hAnsi="Times New Roman"/>
          <w:b/>
        </w:rPr>
        <w:t xml:space="preserve"> у Покупателя</w:t>
      </w:r>
      <w:r w:rsidR="00335207" w:rsidRPr="000E10D3">
        <w:rPr>
          <w:rFonts w:ascii="Times New Roman" w:hAnsi="Times New Roman"/>
          <w:b/>
        </w:rPr>
        <w:t>.</w:t>
      </w:r>
    </w:p>
    <w:p w:rsidR="00335207" w:rsidRPr="000E10D3" w:rsidRDefault="00335207" w:rsidP="000E10D3">
      <w:pPr>
        <w:pStyle w:val="SL"/>
        <w:jc w:val="center"/>
        <w:rPr>
          <w:rFonts w:ascii="Times New Roman" w:hAnsi="Times New Roman"/>
        </w:rPr>
      </w:pPr>
      <w:r w:rsidRPr="000E10D3">
        <w:rPr>
          <w:rFonts w:ascii="Times New Roman" w:hAnsi="Times New Roman"/>
        </w:rPr>
        <w:t>Перечень технологических площадок Заказчика указан в таблице ниже.</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right w:w="28" w:type="dxa"/>
        </w:tblCellMar>
        <w:tblLook w:val="04A0" w:firstRow="1" w:lastRow="0" w:firstColumn="1" w:lastColumn="0" w:noHBand="0" w:noVBand="1"/>
      </w:tblPr>
      <w:tblGrid>
        <w:gridCol w:w="439"/>
        <w:gridCol w:w="2886"/>
        <w:gridCol w:w="6586"/>
      </w:tblGrid>
      <w:tr w:rsidR="00335207" w:rsidRPr="00403B7A" w:rsidTr="0037082D">
        <w:trPr>
          <w:trHeight w:val="618"/>
          <w:tblHeader/>
        </w:trPr>
        <w:tc>
          <w:tcPr>
            <w:tcW w:w="439" w:type="dxa"/>
            <w:shd w:val="clear" w:color="auto" w:fill="auto"/>
          </w:tcPr>
          <w:p w:rsidR="00335207" w:rsidRPr="00335207" w:rsidRDefault="00335207" w:rsidP="00335207">
            <w:pPr>
              <w:ind w:firstLine="0"/>
              <w:jc w:val="center"/>
              <w:rPr>
                <w:rFonts w:eastAsiaTheme="minorHAnsi" w:cstheme="minorBidi"/>
                <w:b/>
                <w:snapToGrid/>
                <w:sz w:val="22"/>
                <w:szCs w:val="22"/>
                <w:lang w:eastAsia="en-US"/>
              </w:rPr>
            </w:pPr>
            <w:r w:rsidRPr="00335207">
              <w:rPr>
                <w:rFonts w:eastAsiaTheme="minorHAnsi" w:cstheme="minorBidi"/>
                <w:b/>
                <w:snapToGrid/>
                <w:sz w:val="22"/>
                <w:szCs w:val="22"/>
                <w:lang w:eastAsia="en-US"/>
              </w:rPr>
              <w:t>№ п/п</w:t>
            </w:r>
          </w:p>
        </w:tc>
        <w:tc>
          <w:tcPr>
            <w:tcW w:w="2886" w:type="dxa"/>
            <w:shd w:val="clear" w:color="auto" w:fill="auto"/>
          </w:tcPr>
          <w:p w:rsidR="00335207" w:rsidRPr="00335207" w:rsidRDefault="00335207" w:rsidP="00335207">
            <w:pPr>
              <w:ind w:firstLine="0"/>
              <w:jc w:val="center"/>
              <w:rPr>
                <w:rFonts w:eastAsiaTheme="minorHAnsi" w:cstheme="minorBidi"/>
                <w:b/>
                <w:snapToGrid/>
                <w:sz w:val="22"/>
                <w:szCs w:val="22"/>
                <w:lang w:eastAsia="en-US"/>
              </w:rPr>
            </w:pPr>
            <w:r w:rsidRPr="00335207">
              <w:rPr>
                <w:rFonts w:eastAsiaTheme="minorHAnsi" w:cstheme="minorBidi"/>
                <w:b/>
                <w:snapToGrid/>
                <w:sz w:val="22"/>
                <w:szCs w:val="22"/>
                <w:lang w:eastAsia="en-US"/>
              </w:rPr>
              <w:t>Наименование площадки</w:t>
            </w:r>
          </w:p>
        </w:tc>
        <w:tc>
          <w:tcPr>
            <w:tcW w:w="6586" w:type="dxa"/>
            <w:shd w:val="clear" w:color="auto" w:fill="auto"/>
          </w:tcPr>
          <w:p w:rsidR="00335207" w:rsidRPr="00335207" w:rsidRDefault="00335207" w:rsidP="00335207">
            <w:pPr>
              <w:ind w:firstLine="0"/>
              <w:jc w:val="center"/>
              <w:rPr>
                <w:rFonts w:eastAsiaTheme="minorHAnsi" w:cstheme="minorBidi"/>
                <w:b/>
                <w:snapToGrid/>
                <w:sz w:val="22"/>
                <w:szCs w:val="22"/>
                <w:lang w:eastAsia="en-US"/>
              </w:rPr>
            </w:pPr>
            <w:r w:rsidRPr="00335207">
              <w:rPr>
                <w:rFonts w:eastAsiaTheme="minorHAnsi" w:cstheme="minorBidi"/>
                <w:b/>
                <w:snapToGrid/>
                <w:sz w:val="22"/>
                <w:szCs w:val="22"/>
                <w:lang w:eastAsia="en-US"/>
              </w:rPr>
              <w:t>Адрес</w:t>
            </w:r>
          </w:p>
        </w:tc>
      </w:tr>
      <w:tr w:rsidR="00335207" w:rsidRPr="00403B7A" w:rsidTr="0037082D">
        <w:tc>
          <w:tcPr>
            <w:tcW w:w="439" w:type="dxa"/>
          </w:tcPr>
          <w:p w:rsidR="00335207" w:rsidRPr="00403B7A" w:rsidRDefault="00335207" w:rsidP="00335207">
            <w:pPr>
              <w:pStyle w:val="ae"/>
              <w:numPr>
                <w:ilvl w:val="0"/>
                <w:numId w:val="44"/>
              </w:numPr>
              <w:tabs>
                <w:tab w:val="left" w:pos="425"/>
                <w:tab w:val="left" w:pos="851"/>
              </w:tabs>
              <w:spacing w:after="0" w:line="360" w:lineRule="auto"/>
              <w:ind w:left="0" w:firstLine="0"/>
              <w:jc w:val="both"/>
              <w:rPr>
                <w:rFonts w:ascii="Times New Roman" w:hAnsi="Times New Roman"/>
              </w:rPr>
            </w:pPr>
          </w:p>
        </w:tc>
        <w:tc>
          <w:tcPr>
            <w:tcW w:w="2886" w:type="dxa"/>
            <w:shd w:val="clear" w:color="auto" w:fill="auto"/>
          </w:tcPr>
          <w:p w:rsidR="00335207" w:rsidRPr="00335207" w:rsidRDefault="00335207" w:rsidP="00335207">
            <w:pPr>
              <w:suppressAutoHyphens/>
              <w:ind w:firstLine="0"/>
              <w:jc w:val="left"/>
              <w:textAlignment w:val="baseline"/>
              <w:rPr>
                <w:rFonts w:eastAsiaTheme="minorHAnsi" w:cstheme="minorBidi"/>
                <w:snapToGrid/>
                <w:sz w:val="22"/>
                <w:szCs w:val="22"/>
              </w:rPr>
            </w:pPr>
            <w:r w:rsidRPr="00335207">
              <w:rPr>
                <w:rFonts w:eastAsiaTheme="minorHAnsi" w:cstheme="minorBidi"/>
                <w:snapToGrid/>
                <w:sz w:val="22"/>
                <w:szCs w:val="22"/>
              </w:rPr>
              <w:t>Здание Управления</w:t>
            </w:r>
          </w:p>
        </w:tc>
        <w:tc>
          <w:tcPr>
            <w:tcW w:w="6586" w:type="dxa"/>
          </w:tcPr>
          <w:p w:rsidR="00335207" w:rsidRPr="00335207" w:rsidRDefault="00335207" w:rsidP="00335207">
            <w:pPr>
              <w:ind w:firstLine="0"/>
              <w:jc w:val="left"/>
              <w:rPr>
                <w:rFonts w:eastAsiaTheme="minorHAnsi" w:cstheme="minorBidi"/>
                <w:snapToGrid/>
                <w:sz w:val="22"/>
                <w:szCs w:val="22"/>
              </w:rPr>
            </w:pPr>
            <w:r w:rsidRPr="00335207">
              <w:rPr>
                <w:rFonts w:eastAsiaTheme="minorHAnsi" w:cstheme="minorBidi"/>
                <w:snapToGrid/>
                <w:sz w:val="22"/>
                <w:szCs w:val="22"/>
              </w:rPr>
              <w:t>г. Саратов, ул. им. Рахова В.Г., д.181</w:t>
            </w:r>
          </w:p>
        </w:tc>
      </w:tr>
    </w:tbl>
    <w:p w:rsidR="004B02A7" w:rsidRDefault="004B02A7" w:rsidP="00335207"/>
    <w:p w:rsidR="004B02A7" w:rsidRDefault="004B02A7" w:rsidP="004B02A7">
      <w:pPr>
        <w:spacing w:line="276" w:lineRule="auto"/>
        <w:ind w:firstLine="709"/>
      </w:pPr>
      <w:r>
        <w:br w:type="page"/>
      </w:r>
    </w:p>
    <w:p w:rsidR="004B02A7" w:rsidRPr="003C235B" w:rsidRDefault="004B02A7" w:rsidP="004B02A7">
      <w:pPr>
        <w:spacing w:line="240" w:lineRule="auto"/>
        <w:ind w:firstLine="0"/>
        <w:jc w:val="right"/>
        <w:rPr>
          <w:snapToGrid/>
          <w:sz w:val="22"/>
          <w:szCs w:val="22"/>
        </w:rPr>
      </w:pPr>
      <w:r w:rsidRPr="003C235B">
        <w:rPr>
          <w:snapToGrid/>
          <w:sz w:val="22"/>
          <w:szCs w:val="22"/>
        </w:rPr>
        <w:lastRenderedPageBreak/>
        <w:t>Приложение №</w:t>
      </w:r>
      <w:r w:rsidR="000E10D3">
        <w:rPr>
          <w:snapToGrid/>
          <w:sz w:val="22"/>
          <w:szCs w:val="22"/>
        </w:rPr>
        <w:t xml:space="preserve"> 6</w:t>
      </w:r>
    </w:p>
    <w:p w:rsidR="003C235B" w:rsidRDefault="003C235B" w:rsidP="004B02A7">
      <w:pPr>
        <w:spacing w:line="240" w:lineRule="auto"/>
        <w:ind w:firstLine="0"/>
        <w:jc w:val="right"/>
        <w:rPr>
          <w:sz w:val="22"/>
          <w:szCs w:val="22"/>
        </w:rPr>
      </w:pPr>
      <w:r w:rsidRPr="0042424D">
        <w:rPr>
          <w:snapToGrid/>
          <w:sz w:val="22"/>
          <w:szCs w:val="22"/>
        </w:rPr>
        <w:t xml:space="preserve">к договору №_______________ от </w:t>
      </w:r>
      <w:r w:rsidRPr="0042424D">
        <w:rPr>
          <w:sz w:val="22"/>
          <w:szCs w:val="22"/>
        </w:rPr>
        <w:t>«___</w:t>
      </w:r>
      <w:proofErr w:type="gramStart"/>
      <w:r w:rsidRPr="0042424D">
        <w:rPr>
          <w:sz w:val="22"/>
          <w:szCs w:val="22"/>
        </w:rPr>
        <w:t>_»_</w:t>
      </w:r>
      <w:proofErr w:type="gramEnd"/>
      <w:r w:rsidRPr="0042424D">
        <w:rPr>
          <w:sz w:val="22"/>
          <w:szCs w:val="22"/>
        </w:rPr>
        <w:t>___________201</w:t>
      </w:r>
      <w:r w:rsidR="00F11A9B">
        <w:rPr>
          <w:sz w:val="22"/>
          <w:szCs w:val="22"/>
        </w:rPr>
        <w:t>9</w:t>
      </w:r>
      <w:r w:rsidRPr="0042424D">
        <w:rPr>
          <w:sz w:val="22"/>
          <w:szCs w:val="22"/>
        </w:rPr>
        <w:t>г.</w:t>
      </w:r>
    </w:p>
    <w:p w:rsidR="003C235B" w:rsidRDefault="003C235B" w:rsidP="004B02A7">
      <w:pPr>
        <w:spacing w:line="240" w:lineRule="auto"/>
        <w:ind w:firstLine="0"/>
        <w:jc w:val="right"/>
        <w:rPr>
          <w:b/>
          <w:sz w:val="24"/>
          <w:szCs w:val="24"/>
        </w:rPr>
      </w:pPr>
    </w:p>
    <w:tbl>
      <w:tblPr>
        <w:tblW w:w="10260" w:type="dxa"/>
        <w:tblLayout w:type="fixed"/>
        <w:tblLook w:val="0000" w:firstRow="0" w:lastRow="0" w:firstColumn="0" w:lastColumn="0" w:noHBand="0" w:noVBand="0"/>
      </w:tblPr>
      <w:tblGrid>
        <w:gridCol w:w="140"/>
        <w:gridCol w:w="4820"/>
        <w:gridCol w:w="5100"/>
        <w:gridCol w:w="200"/>
      </w:tblGrid>
      <w:tr w:rsidR="004B02A7" w:rsidRPr="004B02A7" w:rsidTr="004B02A7">
        <w:tc>
          <w:tcPr>
            <w:tcW w:w="10260" w:type="dxa"/>
            <w:gridSpan w:val="4"/>
          </w:tcPr>
          <w:p w:rsidR="004B02A7" w:rsidRPr="004B02A7" w:rsidRDefault="004B02A7" w:rsidP="004B02A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spacing w:line="240" w:lineRule="auto"/>
              <w:ind w:left="164" w:right="68"/>
              <w:jc w:val="center"/>
              <w:rPr>
                <w:b/>
                <w:color w:val="000000"/>
                <w:sz w:val="22"/>
                <w:szCs w:val="22"/>
              </w:rPr>
            </w:pPr>
            <w:r w:rsidRPr="004B02A7">
              <w:rPr>
                <w:b/>
                <w:color w:val="000000"/>
                <w:sz w:val="22"/>
                <w:szCs w:val="22"/>
              </w:rPr>
              <w:t xml:space="preserve">СОГЛАШЕНИЕ </w:t>
            </w:r>
          </w:p>
          <w:p w:rsidR="004B02A7" w:rsidRPr="004B02A7" w:rsidRDefault="004B02A7" w:rsidP="004B02A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spacing w:line="240" w:lineRule="auto"/>
              <w:ind w:left="164" w:right="68"/>
              <w:jc w:val="center"/>
              <w:rPr>
                <w:b/>
                <w:color w:val="000000"/>
                <w:sz w:val="22"/>
                <w:szCs w:val="22"/>
              </w:rPr>
            </w:pPr>
            <w:r w:rsidRPr="004B02A7">
              <w:rPr>
                <w:b/>
                <w:color w:val="000000"/>
                <w:sz w:val="22"/>
                <w:szCs w:val="22"/>
              </w:rPr>
              <w:t xml:space="preserve">О КОНФИДЕНЦИАЛЬНОСТИ </w:t>
            </w:r>
            <w:r w:rsidR="00FA2A99">
              <w:rPr>
                <w:b/>
                <w:color w:val="000000"/>
                <w:sz w:val="22"/>
                <w:szCs w:val="22"/>
              </w:rPr>
              <w:t>№</w:t>
            </w:r>
          </w:p>
          <w:p w:rsidR="004B02A7" w:rsidRPr="004B02A7" w:rsidRDefault="004B02A7" w:rsidP="004B02A7">
            <w:pPr>
              <w:tabs>
                <w:tab w:val="left" w:pos="2585"/>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s>
              <w:spacing w:after="120" w:line="240" w:lineRule="auto"/>
              <w:ind w:left="36" w:right="68"/>
              <w:jc w:val="center"/>
              <w:rPr>
                <w:i/>
                <w:color w:val="000000"/>
                <w:sz w:val="22"/>
                <w:szCs w:val="22"/>
              </w:rPr>
            </w:pPr>
            <w:r w:rsidRPr="004B02A7">
              <w:rPr>
                <w:b/>
                <w:color w:val="000000"/>
                <w:sz w:val="22"/>
                <w:szCs w:val="22"/>
              </w:rPr>
              <w:t xml:space="preserve">Город Саратов                                                                                            </w:t>
            </w:r>
            <w:proofErr w:type="gramStart"/>
            <w:r w:rsidRPr="004B02A7">
              <w:rPr>
                <w:b/>
                <w:color w:val="000000"/>
                <w:sz w:val="22"/>
                <w:szCs w:val="22"/>
              </w:rPr>
              <w:t xml:space="preserve">   «</w:t>
            </w:r>
            <w:proofErr w:type="gramEnd"/>
            <w:r w:rsidRPr="004B02A7">
              <w:rPr>
                <w:b/>
                <w:color w:val="000000"/>
                <w:sz w:val="22"/>
                <w:szCs w:val="22"/>
              </w:rPr>
              <w:t>___» _________ 201</w:t>
            </w:r>
            <w:r w:rsidR="00F11A9B">
              <w:rPr>
                <w:b/>
                <w:color w:val="000000"/>
                <w:sz w:val="22"/>
                <w:szCs w:val="22"/>
              </w:rPr>
              <w:t>9</w:t>
            </w:r>
            <w:r w:rsidRPr="004B02A7">
              <w:rPr>
                <w:b/>
                <w:color w:val="000000"/>
                <w:sz w:val="22"/>
                <w:szCs w:val="22"/>
              </w:rPr>
              <w:t>г.</w:t>
            </w:r>
          </w:p>
          <w:p w:rsidR="004B02A7" w:rsidRPr="004B02A7" w:rsidRDefault="004B02A7" w:rsidP="004B02A7">
            <w:pPr>
              <w:tabs>
                <w:tab w:val="left" w:pos="2585"/>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s>
              <w:spacing w:line="240" w:lineRule="auto"/>
              <w:ind w:left="210" w:right="68"/>
              <w:rPr>
                <w:i/>
                <w:color w:val="000000"/>
                <w:sz w:val="22"/>
                <w:szCs w:val="22"/>
              </w:rPr>
            </w:pPr>
          </w:p>
        </w:tc>
      </w:tr>
      <w:tr w:rsidR="004B02A7" w:rsidRPr="004B02A7" w:rsidTr="004B02A7">
        <w:tc>
          <w:tcPr>
            <w:tcW w:w="10260" w:type="dxa"/>
            <w:gridSpan w:val="4"/>
          </w:tcPr>
          <w:p w:rsidR="004B02A7" w:rsidRPr="008C04BF" w:rsidRDefault="004B02A7" w:rsidP="004B02A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spacing w:line="240" w:lineRule="auto"/>
              <w:ind w:right="68"/>
              <w:rPr>
                <w:color w:val="000000"/>
                <w:sz w:val="22"/>
                <w:szCs w:val="22"/>
              </w:rPr>
            </w:pPr>
            <w:r w:rsidRPr="008C04BF">
              <w:rPr>
                <w:b/>
                <w:sz w:val="22"/>
                <w:szCs w:val="22"/>
              </w:rPr>
              <w:t>ПАО «Саратовэнерго»</w:t>
            </w:r>
            <w:r w:rsidRPr="008C04BF">
              <w:rPr>
                <w:sz w:val="22"/>
                <w:szCs w:val="22"/>
              </w:rPr>
              <w:t xml:space="preserve"> </w:t>
            </w:r>
            <w:r w:rsidRPr="008C04BF">
              <w:rPr>
                <w:color w:val="000000"/>
                <w:sz w:val="22"/>
                <w:szCs w:val="22"/>
              </w:rPr>
              <w:t>являющееся юридическим лицом по законодательству Российской Федерации (далее – «Передающая сторона»)</w:t>
            </w:r>
            <w:r w:rsidRPr="008C04BF">
              <w:rPr>
                <w:b/>
                <w:sz w:val="22"/>
                <w:szCs w:val="22"/>
              </w:rPr>
              <w:t>,</w:t>
            </w:r>
            <w:r w:rsidRPr="008C04BF">
              <w:rPr>
                <w:sz w:val="22"/>
                <w:szCs w:val="22"/>
              </w:rPr>
              <w:t xml:space="preserve"> в лице</w:t>
            </w:r>
            <w:r w:rsidRPr="008C04BF">
              <w:rPr>
                <w:b/>
                <w:sz w:val="22"/>
                <w:szCs w:val="22"/>
              </w:rPr>
              <w:t xml:space="preserve"> </w:t>
            </w:r>
            <w:r w:rsidR="00F11A9B" w:rsidRPr="00BF2A89">
              <w:rPr>
                <w:color w:val="000000"/>
                <w:spacing w:val="-5"/>
                <w:sz w:val="22"/>
                <w:szCs w:val="22"/>
              </w:rPr>
              <w:t>директора</w:t>
            </w:r>
            <w:r w:rsidR="00F11A9B">
              <w:rPr>
                <w:color w:val="000000"/>
                <w:spacing w:val="-5"/>
                <w:sz w:val="22"/>
                <w:szCs w:val="22"/>
              </w:rPr>
              <w:t xml:space="preserve"> по информационным технологиям</w:t>
            </w:r>
            <w:r w:rsidR="00F11A9B" w:rsidRPr="00BF2A89">
              <w:rPr>
                <w:color w:val="000000"/>
                <w:spacing w:val="-5"/>
                <w:sz w:val="22"/>
                <w:szCs w:val="22"/>
              </w:rPr>
              <w:t xml:space="preserve"> </w:t>
            </w:r>
            <w:proofErr w:type="spellStart"/>
            <w:r w:rsidR="00F11A9B">
              <w:rPr>
                <w:color w:val="000000"/>
                <w:spacing w:val="-5"/>
                <w:sz w:val="22"/>
                <w:szCs w:val="22"/>
              </w:rPr>
              <w:t>Тарновского</w:t>
            </w:r>
            <w:proofErr w:type="spellEnd"/>
            <w:r w:rsidR="00F11A9B">
              <w:rPr>
                <w:color w:val="000000"/>
                <w:spacing w:val="-5"/>
                <w:sz w:val="22"/>
                <w:szCs w:val="22"/>
              </w:rPr>
              <w:t xml:space="preserve"> Сергея Сергеевича</w:t>
            </w:r>
            <w:r w:rsidR="00F11A9B" w:rsidRPr="00BF2A89">
              <w:rPr>
                <w:color w:val="000000"/>
                <w:spacing w:val="-5"/>
                <w:sz w:val="22"/>
                <w:szCs w:val="22"/>
              </w:rPr>
              <w:t xml:space="preserve">, действующего на основании доверенности </w:t>
            </w:r>
            <w:r w:rsidR="00F11A9B" w:rsidRPr="00BB2E06">
              <w:rPr>
                <w:color w:val="000000"/>
                <w:spacing w:val="-5"/>
                <w:sz w:val="22"/>
                <w:szCs w:val="22"/>
              </w:rPr>
              <w:t>№</w:t>
            </w:r>
            <w:r w:rsidR="00F11A9B">
              <w:rPr>
                <w:color w:val="000000"/>
                <w:spacing w:val="-5"/>
                <w:sz w:val="22"/>
                <w:szCs w:val="22"/>
              </w:rPr>
              <w:t> </w:t>
            </w:r>
            <w:r w:rsidR="00F11A9B" w:rsidRPr="00BB2E06">
              <w:rPr>
                <w:color w:val="000000"/>
                <w:spacing w:val="-5"/>
                <w:sz w:val="22"/>
                <w:szCs w:val="22"/>
              </w:rPr>
              <w:t>19-С от 10.01.2019г.</w:t>
            </w:r>
            <w:r w:rsidR="00F11A9B" w:rsidRPr="00BF2A89">
              <w:rPr>
                <w:rFonts w:eastAsiaTheme="minorEastAsia"/>
                <w:snapToGrid/>
                <w:color w:val="080000"/>
                <w:sz w:val="22"/>
                <w:szCs w:val="22"/>
              </w:rPr>
              <w:t>,</w:t>
            </w:r>
            <w:r w:rsidRPr="008C04BF">
              <w:rPr>
                <w:sz w:val="22"/>
                <w:szCs w:val="22"/>
              </w:rPr>
              <w:t xml:space="preserve"> с одной стороны</w:t>
            </w:r>
            <w:r w:rsidRPr="008C04BF">
              <w:rPr>
                <w:color w:val="000000"/>
                <w:sz w:val="22"/>
                <w:szCs w:val="22"/>
              </w:rPr>
              <w:t xml:space="preserve">, </w:t>
            </w:r>
          </w:p>
          <w:p w:rsidR="004B02A7" w:rsidRPr="008C04BF" w:rsidRDefault="004B02A7" w:rsidP="004762C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spacing w:line="240" w:lineRule="auto"/>
              <w:ind w:right="68"/>
              <w:rPr>
                <w:color w:val="000000"/>
                <w:sz w:val="22"/>
                <w:szCs w:val="22"/>
              </w:rPr>
            </w:pPr>
            <w:r w:rsidRPr="008C04BF">
              <w:rPr>
                <w:color w:val="000000"/>
                <w:sz w:val="22"/>
                <w:szCs w:val="22"/>
              </w:rPr>
              <w:t xml:space="preserve">и </w:t>
            </w:r>
            <w:r w:rsidR="00FA2A99" w:rsidRPr="008C04BF">
              <w:rPr>
                <w:b/>
                <w:color w:val="000000"/>
                <w:sz w:val="22"/>
                <w:szCs w:val="22"/>
              </w:rPr>
              <w:t>____________________________________________________________________</w:t>
            </w:r>
            <w:r w:rsidRPr="008C04BF">
              <w:rPr>
                <w:color w:val="000000"/>
                <w:sz w:val="22"/>
                <w:szCs w:val="22"/>
              </w:rPr>
              <w:t>, юридическое лицо по законодательству Российской Федерации (далее – «Принимающая сторона» либо «Компания»), в лице</w:t>
            </w:r>
            <w:r w:rsidRPr="008C04BF">
              <w:rPr>
                <w:sz w:val="22"/>
                <w:szCs w:val="22"/>
              </w:rPr>
              <w:t xml:space="preserve"> </w:t>
            </w:r>
            <w:r w:rsidR="004762C4" w:rsidRPr="008C04BF">
              <w:rPr>
                <w:b/>
                <w:color w:val="000000"/>
                <w:sz w:val="22"/>
                <w:szCs w:val="22"/>
              </w:rPr>
              <w:t>___________________________________</w:t>
            </w:r>
            <w:r w:rsidRPr="008C04BF" w:rsidDel="008637C4">
              <w:rPr>
                <w:color w:val="000000"/>
                <w:sz w:val="22"/>
                <w:szCs w:val="22"/>
              </w:rPr>
              <w:t>,</w:t>
            </w:r>
            <w:r w:rsidRPr="008C04BF">
              <w:rPr>
                <w:color w:val="000000"/>
                <w:sz w:val="22"/>
                <w:szCs w:val="22"/>
              </w:rPr>
              <w:t xml:space="preserve"> действующего на основании </w:t>
            </w:r>
            <w:r w:rsidR="004762C4" w:rsidRPr="008C04BF">
              <w:rPr>
                <w:b/>
                <w:color w:val="000000"/>
                <w:sz w:val="22"/>
                <w:szCs w:val="22"/>
              </w:rPr>
              <w:t>_________________</w:t>
            </w:r>
            <w:r w:rsidRPr="008C04BF">
              <w:rPr>
                <w:color w:val="000000"/>
                <w:sz w:val="22"/>
                <w:szCs w:val="22"/>
              </w:rPr>
              <w:t>, с другой стороны, совместно в дальнейшем именуемые «Стороны», заключили настоящее Соглашение о нижеследующем:</w:t>
            </w:r>
          </w:p>
        </w:tc>
      </w:tr>
      <w:tr w:rsidR="004B02A7" w:rsidRPr="004B02A7" w:rsidTr="004B02A7">
        <w:tc>
          <w:tcPr>
            <w:tcW w:w="10260" w:type="dxa"/>
            <w:gridSpan w:val="4"/>
          </w:tcPr>
          <w:p w:rsidR="004B02A7" w:rsidRPr="004B02A7" w:rsidRDefault="004B02A7" w:rsidP="004B02A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spacing w:line="240" w:lineRule="auto"/>
              <w:ind w:left="209" w:right="68"/>
              <w:jc w:val="center"/>
              <w:rPr>
                <w:b/>
                <w:color w:val="000000"/>
                <w:sz w:val="22"/>
                <w:szCs w:val="22"/>
                <w:u w:val="single"/>
              </w:rPr>
            </w:pPr>
          </w:p>
          <w:p w:rsidR="004B02A7" w:rsidRPr="004B02A7" w:rsidRDefault="004B02A7" w:rsidP="004B02A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spacing w:line="240" w:lineRule="auto"/>
              <w:ind w:left="209" w:right="68"/>
              <w:jc w:val="center"/>
              <w:rPr>
                <w:b/>
                <w:color w:val="000000"/>
                <w:sz w:val="22"/>
                <w:szCs w:val="22"/>
              </w:rPr>
            </w:pPr>
            <w:r w:rsidRPr="004B02A7">
              <w:rPr>
                <w:b/>
                <w:color w:val="000000"/>
                <w:sz w:val="22"/>
                <w:szCs w:val="22"/>
              </w:rPr>
              <w:t xml:space="preserve">1. ПРЕДМЕТ </w:t>
            </w:r>
          </w:p>
        </w:tc>
      </w:tr>
      <w:tr w:rsidR="004B02A7" w:rsidRPr="004B02A7" w:rsidTr="004B02A7">
        <w:tc>
          <w:tcPr>
            <w:tcW w:w="10260" w:type="dxa"/>
            <w:gridSpan w:val="4"/>
          </w:tcPr>
          <w:p w:rsidR="004B02A7" w:rsidRPr="004B02A7" w:rsidRDefault="004B02A7" w:rsidP="004B02A7">
            <w:pPr>
              <w:tabs>
                <w:tab w:val="left" w:pos="45"/>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spacing w:line="240" w:lineRule="auto"/>
              <w:ind w:right="68"/>
              <w:rPr>
                <w:color w:val="000000"/>
                <w:sz w:val="22"/>
                <w:szCs w:val="22"/>
              </w:rPr>
            </w:pPr>
            <w:r w:rsidRPr="004B02A7">
              <w:rPr>
                <w:color w:val="000000"/>
                <w:sz w:val="22"/>
                <w:szCs w:val="22"/>
              </w:rPr>
              <w:t>1.1 Предметом настоящего Соглашения является порядок и условия использования и защиты информации, передаваемой Передающей стороной Принимающей стороне с даты заключения настоящего Соглашения (далее – «Информация»).</w:t>
            </w:r>
          </w:p>
        </w:tc>
      </w:tr>
      <w:tr w:rsidR="004B02A7" w:rsidRPr="004B02A7" w:rsidTr="004B02A7">
        <w:tc>
          <w:tcPr>
            <w:tcW w:w="10260" w:type="dxa"/>
            <w:gridSpan w:val="4"/>
          </w:tcPr>
          <w:p w:rsidR="004B02A7" w:rsidRPr="004B02A7" w:rsidRDefault="004B02A7" w:rsidP="004B02A7">
            <w:pPr>
              <w:tabs>
                <w:tab w:val="left" w:pos="-8876"/>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spacing w:line="240" w:lineRule="auto"/>
              <w:ind w:right="68"/>
              <w:rPr>
                <w:color w:val="000000"/>
                <w:sz w:val="22"/>
                <w:szCs w:val="22"/>
              </w:rPr>
            </w:pPr>
            <w:r w:rsidRPr="004B02A7">
              <w:rPr>
                <w:color w:val="000000"/>
                <w:sz w:val="22"/>
                <w:szCs w:val="22"/>
              </w:rPr>
              <w:t>1.2. Под Информацией для целей настоящего Соглашения понимается любая документированная информация, передаваемая Передающей стороной Компании в процессе проведения между Сторонами переговоров и/или заключения между Сторонами каких-либо соглашений и/или исполнения таких соглашений, и подлежащая защите по настоящему Соглашению, в отношении которой соблюдаются следующие условия:</w:t>
            </w:r>
          </w:p>
          <w:p w:rsidR="004B02A7" w:rsidRPr="004B02A7" w:rsidRDefault="004B02A7" w:rsidP="004B02A7">
            <w:pPr>
              <w:pStyle w:val="ConsNormal"/>
              <w:numPr>
                <w:ilvl w:val="0"/>
                <w:numId w:val="34"/>
              </w:numPr>
              <w:tabs>
                <w:tab w:val="left" w:pos="576"/>
              </w:tabs>
              <w:ind w:left="0" w:right="0" w:firstLine="0"/>
              <w:jc w:val="both"/>
              <w:rPr>
                <w:rFonts w:ascii="Times New Roman" w:hAnsi="Times New Roman"/>
                <w:snapToGrid/>
                <w:color w:val="000000"/>
                <w:sz w:val="22"/>
                <w:szCs w:val="22"/>
                <w:lang w:eastAsia="ru-RU"/>
              </w:rPr>
            </w:pPr>
            <w:r w:rsidRPr="004B02A7">
              <w:rPr>
                <w:rFonts w:ascii="Times New Roman" w:hAnsi="Times New Roman"/>
                <w:snapToGrid/>
                <w:color w:val="000000"/>
                <w:sz w:val="22"/>
                <w:szCs w:val="22"/>
                <w:lang w:eastAsia="ru-RU"/>
              </w:rPr>
              <w:t>данная Информация имеет действительную или потенциальную коммерческую ценность в силу неизвестности ее третьим лицам;</w:t>
            </w:r>
          </w:p>
          <w:p w:rsidR="004B02A7" w:rsidRPr="004B02A7" w:rsidRDefault="004B02A7" w:rsidP="004B02A7">
            <w:pPr>
              <w:numPr>
                <w:ilvl w:val="0"/>
                <w:numId w:val="34"/>
              </w:numPr>
              <w:tabs>
                <w:tab w:val="left" w:pos="576"/>
              </w:tabs>
              <w:spacing w:line="240" w:lineRule="auto"/>
              <w:ind w:left="0" w:firstLine="0"/>
              <w:rPr>
                <w:color w:val="000000"/>
                <w:sz w:val="22"/>
                <w:szCs w:val="22"/>
              </w:rPr>
            </w:pPr>
            <w:r w:rsidRPr="004B02A7">
              <w:rPr>
                <w:color w:val="000000"/>
                <w:sz w:val="22"/>
                <w:szCs w:val="22"/>
              </w:rPr>
              <w:t>данная Информация не относится к категории общедоступной или обязательной к раскрытию в соответствии с законодательством Российской Федерации;</w:t>
            </w:r>
          </w:p>
          <w:p w:rsidR="004B02A7" w:rsidRPr="004B02A7" w:rsidRDefault="004B02A7" w:rsidP="004B02A7">
            <w:pPr>
              <w:pStyle w:val="ConsNormal"/>
              <w:numPr>
                <w:ilvl w:val="0"/>
                <w:numId w:val="34"/>
              </w:numPr>
              <w:tabs>
                <w:tab w:val="left" w:pos="576"/>
              </w:tabs>
              <w:ind w:left="0" w:right="0" w:firstLine="0"/>
              <w:jc w:val="both"/>
              <w:rPr>
                <w:rFonts w:ascii="Times New Roman" w:hAnsi="Times New Roman"/>
                <w:snapToGrid/>
                <w:color w:val="000000"/>
                <w:sz w:val="22"/>
                <w:szCs w:val="22"/>
                <w:lang w:eastAsia="ru-RU"/>
              </w:rPr>
            </w:pPr>
            <w:r w:rsidRPr="004B02A7">
              <w:rPr>
                <w:rFonts w:ascii="Times New Roman" w:hAnsi="Times New Roman"/>
                <w:snapToGrid/>
                <w:color w:val="000000"/>
                <w:sz w:val="22"/>
                <w:szCs w:val="22"/>
                <w:lang w:eastAsia="ru-RU"/>
              </w:rPr>
              <w:t xml:space="preserve"> в отношении данной Информации Передающей стороной введен режим коммерческой тайны в соответствии с действующим законодательством Российской Федерации. На Документ, содержащий Конфиденциальную информацию, Передающей стороной может быть нанесен гриф "Коммерческая тайна" с указанием обладателя этой информации (для юридических лиц – полное наименование и место нахождения, для индивидуальных предпринимателей – фамилия, имя, отчество гражданина, являющегося индивидуальным предпринимателем, и место жительства);</w:t>
            </w:r>
          </w:p>
          <w:p w:rsidR="004B02A7" w:rsidRPr="004B02A7" w:rsidRDefault="004B02A7" w:rsidP="004B02A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spacing w:line="240" w:lineRule="auto"/>
              <w:ind w:right="68"/>
              <w:rPr>
                <w:color w:val="000000"/>
                <w:sz w:val="22"/>
                <w:szCs w:val="22"/>
              </w:rPr>
            </w:pPr>
            <w:r w:rsidRPr="004B02A7">
              <w:rPr>
                <w:color w:val="000000"/>
                <w:sz w:val="22"/>
                <w:szCs w:val="22"/>
              </w:rPr>
              <w:t>Такая Информация может содержаться в письмах, отчетах, аналитических материалах, результатах исследований, схемах, графиках, спецификациях и других документах, оформленных как на бумажных, так и на электронных носителях.</w:t>
            </w:r>
          </w:p>
        </w:tc>
      </w:tr>
      <w:tr w:rsidR="004B02A7" w:rsidRPr="004B02A7" w:rsidTr="004B02A7">
        <w:tc>
          <w:tcPr>
            <w:tcW w:w="10260" w:type="dxa"/>
            <w:gridSpan w:val="4"/>
          </w:tcPr>
          <w:p w:rsidR="004B02A7" w:rsidRPr="004B02A7" w:rsidRDefault="004B02A7" w:rsidP="004B02A7">
            <w:pPr>
              <w:tabs>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spacing w:line="240" w:lineRule="auto"/>
              <w:ind w:right="68"/>
              <w:rPr>
                <w:color w:val="000000"/>
                <w:sz w:val="22"/>
                <w:szCs w:val="22"/>
              </w:rPr>
            </w:pPr>
            <w:r w:rsidRPr="004B02A7">
              <w:rPr>
                <w:color w:val="000000"/>
                <w:sz w:val="22"/>
                <w:szCs w:val="22"/>
              </w:rPr>
              <w:t>1.3. Информация, подлежащая сохранению в тайне и неразглашению в соответствии с настоящим Соглашением, включает в себя (но не ограничивается) в том числе:</w:t>
            </w:r>
          </w:p>
          <w:p w:rsidR="004B02A7" w:rsidRPr="004B02A7" w:rsidRDefault="004B02A7" w:rsidP="004B02A7">
            <w:pPr>
              <w:tabs>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spacing w:line="240" w:lineRule="auto"/>
              <w:ind w:right="68"/>
              <w:rPr>
                <w:color w:val="000000"/>
                <w:sz w:val="22"/>
                <w:szCs w:val="22"/>
              </w:rPr>
            </w:pPr>
            <w:r w:rsidRPr="004B02A7">
              <w:rPr>
                <w:color w:val="000000"/>
                <w:sz w:val="22"/>
                <w:szCs w:val="22"/>
              </w:rPr>
              <w:t>1.3.1. финансовую отчетность;</w:t>
            </w:r>
          </w:p>
          <w:p w:rsidR="004B02A7" w:rsidRPr="004B02A7" w:rsidRDefault="004B02A7" w:rsidP="004B02A7">
            <w:pPr>
              <w:tabs>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spacing w:line="240" w:lineRule="auto"/>
              <w:ind w:right="68"/>
              <w:rPr>
                <w:color w:val="000000"/>
                <w:sz w:val="22"/>
                <w:szCs w:val="22"/>
              </w:rPr>
            </w:pPr>
            <w:r w:rsidRPr="004B02A7">
              <w:rPr>
                <w:color w:val="000000"/>
                <w:sz w:val="22"/>
                <w:szCs w:val="22"/>
              </w:rPr>
              <w:t>1.3.2. учетные регистры бухгалтерского учета;</w:t>
            </w:r>
          </w:p>
          <w:p w:rsidR="004B02A7" w:rsidRPr="004B02A7" w:rsidRDefault="004B02A7" w:rsidP="004B02A7">
            <w:pPr>
              <w:tabs>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spacing w:line="240" w:lineRule="auto"/>
              <w:ind w:right="68"/>
              <w:rPr>
                <w:color w:val="000000"/>
                <w:sz w:val="22"/>
                <w:szCs w:val="22"/>
              </w:rPr>
            </w:pPr>
            <w:r w:rsidRPr="004B02A7">
              <w:rPr>
                <w:color w:val="000000"/>
                <w:sz w:val="22"/>
                <w:szCs w:val="22"/>
              </w:rPr>
              <w:t>1.3.3. бизнес-планы;</w:t>
            </w:r>
          </w:p>
          <w:p w:rsidR="004B02A7" w:rsidRPr="004B02A7" w:rsidRDefault="004B02A7" w:rsidP="004B02A7">
            <w:pPr>
              <w:tabs>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spacing w:line="240" w:lineRule="auto"/>
              <w:ind w:right="68"/>
              <w:rPr>
                <w:color w:val="000000"/>
                <w:sz w:val="22"/>
                <w:szCs w:val="22"/>
              </w:rPr>
            </w:pPr>
            <w:r w:rsidRPr="004B02A7">
              <w:rPr>
                <w:color w:val="000000"/>
                <w:sz w:val="22"/>
                <w:szCs w:val="22"/>
              </w:rPr>
              <w:t>1.3.4. договоры и соглашения, заключаемые непосредственно Передающей стороной либо в её пользу, а также информация и сведения, содержащиеся в данных договорах и соглашениях;</w:t>
            </w:r>
          </w:p>
          <w:p w:rsidR="004B02A7" w:rsidRPr="004B02A7" w:rsidRDefault="004B02A7" w:rsidP="004B02A7">
            <w:pPr>
              <w:tabs>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spacing w:line="240" w:lineRule="auto"/>
              <w:ind w:right="68"/>
              <w:rPr>
                <w:color w:val="000000"/>
                <w:sz w:val="22"/>
                <w:szCs w:val="22"/>
              </w:rPr>
            </w:pPr>
            <w:r w:rsidRPr="004B02A7">
              <w:rPr>
                <w:color w:val="000000"/>
                <w:sz w:val="22"/>
                <w:szCs w:val="22"/>
              </w:rPr>
              <w:t>1.3.5. сведения о финансовых, правовых, организационных и других взаимоотношениях между Передающей стороной и ее аффилированными лицами;</w:t>
            </w:r>
          </w:p>
          <w:p w:rsidR="004B02A7" w:rsidRPr="004B02A7" w:rsidRDefault="004B02A7" w:rsidP="004B02A7">
            <w:pPr>
              <w:tabs>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spacing w:line="240" w:lineRule="auto"/>
              <w:ind w:right="68"/>
              <w:rPr>
                <w:color w:val="000000"/>
                <w:sz w:val="22"/>
                <w:szCs w:val="22"/>
              </w:rPr>
            </w:pPr>
            <w:r w:rsidRPr="004B02A7">
              <w:rPr>
                <w:color w:val="000000"/>
                <w:sz w:val="22"/>
                <w:szCs w:val="22"/>
              </w:rPr>
              <w:t>1.3.6. сведения о находящихся на регистрации товарных знаках Передающей стороны, а также об объектах интеллектуальной собственности Передающей стороны, сведения о которых не являются опубликованными;</w:t>
            </w:r>
          </w:p>
          <w:p w:rsidR="004B02A7" w:rsidRPr="004B02A7" w:rsidRDefault="004B02A7" w:rsidP="004B02A7">
            <w:pPr>
              <w:tabs>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spacing w:line="240" w:lineRule="auto"/>
              <w:ind w:right="68"/>
              <w:rPr>
                <w:color w:val="000000"/>
                <w:sz w:val="22"/>
                <w:szCs w:val="22"/>
              </w:rPr>
            </w:pPr>
            <w:r w:rsidRPr="004B02A7">
              <w:rPr>
                <w:color w:val="000000"/>
                <w:sz w:val="22"/>
                <w:szCs w:val="22"/>
              </w:rPr>
              <w:t>1.3.7. паспортные и анкетные данные физических лиц, являющихся акционерами (участниками) Передающей стороны и ее аффилированных лиц и/или работающих в органах управления Передающей стороны и ее аффилированных лиц;</w:t>
            </w:r>
          </w:p>
          <w:p w:rsidR="004B02A7" w:rsidRPr="004B02A7" w:rsidRDefault="004B02A7" w:rsidP="004B02A7">
            <w:pPr>
              <w:tabs>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spacing w:line="240" w:lineRule="auto"/>
              <w:ind w:right="68"/>
              <w:rPr>
                <w:color w:val="000000"/>
                <w:sz w:val="22"/>
                <w:szCs w:val="22"/>
              </w:rPr>
            </w:pPr>
            <w:r w:rsidRPr="004B02A7">
              <w:rPr>
                <w:color w:val="000000"/>
                <w:sz w:val="22"/>
                <w:szCs w:val="22"/>
              </w:rPr>
              <w:t>1.3.8. сведения о поставщиках оборудования, сырья и материалов, а также сведения о покупателях продукции Передающей стороны и его аффилированных лицах;</w:t>
            </w:r>
          </w:p>
          <w:p w:rsidR="004B02A7" w:rsidRPr="004B02A7" w:rsidRDefault="004B02A7" w:rsidP="004B02A7">
            <w:pPr>
              <w:tabs>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spacing w:line="240" w:lineRule="auto"/>
              <w:ind w:right="68"/>
              <w:rPr>
                <w:color w:val="000000"/>
                <w:sz w:val="22"/>
                <w:szCs w:val="22"/>
              </w:rPr>
            </w:pPr>
            <w:r w:rsidRPr="004B02A7">
              <w:rPr>
                <w:color w:val="000000"/>
                <w:sz w:val="22"/>
                <w:szCs w:val="22"/>
              </w:rPr>
              <w:t>1.3.9. сведения об объемах производства и реализации продукции и услуг Передающей стороны и ее аффилированных лиц;</w:t>
            </w:r>
          </w:p>
          <w:p w:rsidR="004B02A7" w:rsidRPr="004B02A7" w:rsidRDefault="004B02A7" w:rsidP="004B02A7">
            <w:pPr>
              <w:tabs>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spacing w:line="240" w:lineRule="auto"/>
              <w:ind w:right="68"/>
              <w:rPr>
                <w:color w:val="000000"/>
                <w:sz w:val="22"/>
                <w:szCs w:val="22"/>
              </w:rPr>
            </w:pPr>
            <w:r w:rsidRPr="004B02A7">
              <w:rPr>
                <w:color w:val="000000"/>
                <w:sz w:val="22"/>
                <w:szCs w:val="22"/>
              </w:rPr>
              <w:t>1.3.10. результаты анализа и оценки (отчеты), подготовленные Компанией согласно договорам и соглашениям, заключенным с Передающей стороной.</w:t>
            </w:r>
          </w:p>
          <w:p w:rsidR="004B02A7" w:rsidRDefault="004B02A7" w:rsidP="004B02A7">
            <w:pPr>
              <w:shd w:val="clear" w:color="auto" w:fill="FFFFFF"/>
              <w:tabs>
                <w:tab w:val="left" w:pos="-5630"/>
              </w:tabs>
              <w:spacing w:after="120" w:line="240" w:lineRule="auto"/>
              <w:ind w:firstLine="709"/>
              <w:rPr>
                <w:color w:val="000000"/>
                <w:sz w:val="22"/>
                <w:szCs w:val="22"/>
              </w:rPr>
            </w:pPr>
            <w:r w:rsidRPr="004B02A7">
              <w:rPr>
                <w:color w:val="000000"/>
                <w:sz w:val="22"/>
                <w:szCs w:val="22"/>
              </w:rPr>
              <w:lastRenderedPageBreak/>
              <w:t>Информация, составляющая Коммерческую тайну ПАО «Саратовэнерго» должна иметь гриф:</w:t>
            </w:r>
          </w:p>
          <w:p w:rsidR="004B02A7" w:rsidRDefault="004B02A7" w:rsidP="004B02A7">
            <w:pPr>
              <w:shd w:val="clear" w:color="auto" w:fill="FFFFFF"/>
              <w:tabs>
                <w:tab w:val="left" w:pos="-5630"/>
              </w:tabs>
              <w:spacing w:after="120" w:line="240" w:lineRule="auto"/>
              <w:ind w:firstLine="709"/>
              <w:rPr>
                <w:color w:val="000000"/>
                <w:sz w:val="22"/>
                <w:szCs w:val="22"/>
              </w:rPr>
            </w:pPr>
          </w:p>
          <w:p w:rsidR="004B02A7" w:rsidRPr="004B02A7" w:rsidRDefault="004B02A7" w:rsidP="004B02A7">
            <w:pPr>
              <w:shd w:val="clear" w:color="auto" w:fill="FFFFFF"/>
              <w:tabs>
                <w:tab w:val="left" w:pos="-5630"/>
              </w:tabs>
              <w:spacing w:after="120" w:line="240" w:lineRule="auto"/>
              <w:ind w:firstLine="709"/>
              <w:rPr>
                <w:sz w:val="22"/>
                <w:szCs w:val="22"/>
              </w:rPr>
            </w:pPr>
          </w:p>
          <w:tbl>
            <w:tblPr>
              <w:tblW w:w="5495" w:type="dxa"/>
              <w:tblInd w:w="4320" w:type="dxa"/>
              <w:tblLayout w:type="fixed"/>
              <w:tblLook w:val="01E0" w:firstRow="1" w:lastRow="1" w:firstColumn="1" w:lastColumn="1" w:noHBand="0" w:noVBand="0"/>
            </w:tblPr>
            <w:tblGrid>
              <w:gridCol w:w="5495"/>
            </w:tblGrid>
            <w:tr w:rsidR="004B02A7" w:rsidRPr="004B02A7" w:rsidTr="00504D0C">
              <w:tc>
                <w:tcPr>
                  <w:tcW w:w="5495" w:type="dxa"/>
                  <w:shd w:val="clear" w:color="auto" w:fill="auto"/>
                </w:tcPr>
                <w:p w:rsidR="004B02A7" w:rsidRPr="004B02A7" w:rsidRDefault="004B02A7" w:rsidP="004B02A7">
                  <w:pPr>
                    <w:spacing w:line="240" w:lineRule="auto"/>
                    <w:jc w:val="center"/>
                    <w:rPr>
                      <w:b/>
                      <w:sz w:val="22"/>
                      <w:szCs w:val="22"/>
                    </w:rPr>
                  </w:pPr>
                  <w:r w:rsidRPr="004B02A7">
                    <w:rPr>
                      <w:sz w:val="22"/>
                      <w:szCs w:val="22"/>
                    </w:rPr>
                    <w:t xml:space="preserve"> «</w:t>
                  </w:r>
                  <w:r w:rsidRPr="004B02A7">
                    <w:rPr>
                      <w:b/>
                      <w:sz w:val="22"/>
                      <w:szCs w:val="22"/>
                    </w:rPr>
                    <w:t>КОММЕРЧЕСКАЯ ТАЙНА</w:t>
                  </w:r>
                  <w:r w:rsidR="008120F4">
                    <w:rPr>
                      <w:b/>
                      <w:sz w:val="22"/>
                      <w:szCs w:val="22"/>
                    </w:rPr>
                    <w:t>»</w:t>
                  </w:r>
                </w:p>
              </w:tc>
            </w:tr>
            <w:tr w:rsidR="004B02A7" w:rsidRPr="004B02A7" w:rsidTr="00504D0C">
              <w:tc>
                <w:tcPr>
                  <w:tcW w:w="5495" w:type="dxa"/>
                  <w:shd w:val="clear" w:color="auto" w:fill="auto"/>
                </w:tcPr>
                <w:p w:rsidR="008120F4" w:rsidRDefault="004B02A7" w:rsidP="008120F4">
                  <w:pPr>
                    <w:spacing w:line="240" w:lineRule="auto"/>
                    <w:jc w:val="center"/>
                    <w:rPr>
                      <w:color w:val="000000"/>
                      <w:sz w:val="22"/>
                      <w:szCs w:val="22"/>
                    </w:rPr>
                  </w:pPr>
                  <w:r w:rsidRPr="004B02A7">
                    <w:rPr>
                      <w:color w:val="000000"/>
                      <w:sz w:val="22"/>
                      <w:szCs w:val="22"/>
                    </w:rPr>
                    <w:t>ПАО «Саратовэнерго»</w:t>
                  </w:r>
                </w:p>
                <w:p w:rsidR="004B02A7" w:rsidRPr="004B02A7" w:rsidRDefault="007D13DF" w:rsidP="008120F4">
                  <w:pPr>
                    <w:spacing w:line="240" w:lineRule="auto"/>
                    <w:jc w:val="center"/>
                    <w:rPr>
                      <w:sz w:val="22"/>
                      <w:szCs w:val="22"/>
                    </w:rPr>
                  </w:pPr>
                  <w:r w:rsidRPr="00BF2A89">
                    <w:rPr>
                      <w:sz w:val="22"/>
                      <w:szCs w:val="22"/>
                    </w:rPr>
                    <w:t>г.</w:t>
                  </w:r>
                  <w:r w:rsidR="008120F4">
                    <w:rPr>
                      <w:sz w:val="22"/>
                      <w:szCs w:val="22"/>
                    </w:rPr>
                    <w:t> </w:t>
                  </w:r>
                  <w:r w:rsidRPr="00BF2A89">
                    <w:rPr>
                      <w:sz w:val="22"/>
                      <w:szCs w:val="22"/>
                    </w:rPr>
                    <w:t>Саратов, ул. им. Рахова В.Г., д.181</w:t>
                  </w:r>
                </w:p>
              </w:tc>
            </w:tr>
          </w:tbl>
          <w:p w:rsidR="004B02A7" w:rsidRDefault="004B02A7" w:rsidP="004B02A7">
            <w:pPr>
              <w:spacing w:before="120" w:after="120" w:line="240" w:lineRule="auto"/>
              <w:ind w:firstLine="709"/>
              <w:rPr>
                <w:color w:val="000000"/>
                <w:sz w:val="22"/>
                <w:szCs w:val="22"/>
              </w:rPr>
            </w:pPr>
            <w:r w:rsidRPr="004B02A7">
              <w:rPr>
                <w:sz w:val="22"/>
                <w:szCs w:val="22"/>
              </w:rPr>
              <w:t xml:space="preserve">иные виды конфиденциальной информации </w:t>
            </w:r>
            <w:r w:rsidRPr="004B02A7">
              <w:rPr>
                <w:color w:val="000000"/>
                <w:sz w:val="22"/>
                <w:szCs w:val="22"/>
              </w:rPr>
              <w:t>ПАО «Саратовэнерго»</w:t>
            </w:r>
            <w:r w:rsidR="00FA2A99">
              <w:rPr>
                <w:color w:val="000000"/>
                <w:sz w:val="22"/>
                <w:szCs w:val="22"/>
              </w:rPr>
              <w:t>:</w:t>
            </w:r>
          </w:p>
          <w:tbl>
            <w:tblPr>
              <w:tblW w:w="5495" w:type="dxa"/>
              <w:tblInd w:w="4320" w:type="dxa"/>
              <w:tblLayout w:type="fixed"/>
              <w:tblLook w:val="01E0" w:firstRow="1" w:lastRow="1" w:firstColumn="1" w:lastColumn="1" w:noHBand="0" w:noVBand="0"/>
            </w:tblPr>
            <w:tblGrid>
              <w:gridCol w:w="5495"/>
            </w:tblGrid>
            <w:tr w:rsidR="008120F4" w:rsidRPr="004B02A7" w:rsidTr="008120F4">
              <w:tc>
                <w:tcPr>
                  <w:tcW w:w="5495" w:type="dxa"/>
                  <w:shd w:val="clear" w:color="auto" w:fill="auto"/>
                </w:tcPr>
                <w:p w:rsidR="008120F4" w:rsidRPr="004B02A7" w:rsidRDefault="008120F4" w:rsidP="008120F4">
                  <w:pPr>
                    <w:spacing w:line="240" w:lineRule="auto"/>
                    <w:jc w:val="center"/>
                    <w:rPr>
                      <w:b/>
                      <w:sz w:val="22"/>
                      <w:szCs w:val="22"/>
                    </w:rPr>
                  </w:pPr>
                  <w:r w:rsidRPr="004B02A7">
                    <w:rPr>
                      <w:sz w:val="22"/>
                      <w:szCs w:val="22"/>
                    </w:rPr>
                    <w:t>«</w:t>
                  </w:r>
                  <w:r w:rsidRPr="004B02A7">
                    <w:rPr>
                      <w:b/>
                      <w:sz w:val="22"/>
                      <w:szCs w:val="22"/>
                    </w:rPr>
                    <w:t>КОНФИДЕНЦИАЛЬНО</w:t>
                  </w:r>
                  <w:r>
                    <w:rPr>
                      <w:b/>
                      <w:sz w:val="22"/>
                      <w:szCs w:val="22"/>
                    </w:rPr>
                    <w:t>»</w:t>
                  </w:r>
                </w:p>
              </w:tc>
            </w:tr>
            <w:tr w:rsidR="004B02A7" w:rsidRPr="004B02A7" w:rsidTr="008120F4">
              <w:tc>
                <w:tcPr>
                  <w:tcW w:w="5495" w:type="dxa"/>
                  <w:shd w:val="clear" w:color="auto" w:fill="auto"/>
                </w:tcPr>
                <w:p w:rsidR="008120F4" w:rsidRDefault="004B02A7" w:rsidP="008120F4">
                  <w:pPr>
                    <w:spacing w:line="240" w:lineRule="auto"/>
                    <w:jc w:val="center"/>
                    <w:rPr>
                      <w:color w:val="000000"/>
                      <w:sz w:val="22"/>
                      <w:szCs w:val="22"/>
                    </w:rPr>
                  </w:pPr>
                  <w:r w:rsidRPr="004B02A7">
                    <w:rPr>
                      <w:color w:val="000000"/>
                      <w:sz w:val="22"/>
                      <w:szCs w:val="22"/>
                    </w:rPr>
                    <w:t>ПАО «Саратовэнерго»</w:t>
                  </w:r>
                </w:p>
                <w:p w:rsidR="004B02A7" w:rsidRPr="004B02A7" w:rsidRDefault="007D13DF" w:rsidP="008120F4">
                  <w:pPr>
                    <w:spacing w:line="240" w:lineRule="auto"/>
                    <w:jc w:val="center"/>
                    <w:rPr>
                      <w:b/>
                      <w:sz w:val="22"/>
                      <w:szCs w:val="22"/>
                    </w:rPr>
                  </w:pPr>
                  <w:r w:rsidRPr="00BF2A89">
                    <w:rPr>
                      <w:sz w:val="22"/>
                      <w:szCs w:val="22"/>
                    </w:rPr>
                    <w:t>Саратов, ул. им. Рахова В.Г., д.181</w:t>
                  </w:r>
                </w:p>
              </w:tc>
            </w:tr>
          </w:tbl>
          <w:p w:rsidR="004B02A7" w:rsidRPr="004B02A7" w:rsidRDefault="004B02A7" w:rsidP="004B02A7">
            <w:pPr>
              <w:spacing w:before="120" w:after="60" w:line="240" w:lineRule="auto"/>
              <w:ind w:firstLine="709"/>
              <w:rPr>
                <w:color w:val="000000"/>
                <w:sz w:val="22"/>
                <w:szCs w:val="22"/>
              </w:rPr>
            </w:pPr>
            <w:r w:rsidRPr="004B02A7">
              <w:rPr>
                <w:color w:val="000000"/>
                <w:sz w:val="22"/>
                <w:szCs w:val="22"/>
              </w:rPr>
              <w:t>Информация, составляющая Коммерческую тайну</w:t>
            </w:r>
            <w:r w:rsidRPr="004B02A7">
              <w:rPr>
                <w:sz w:val="22"/>
                <w:szCs w:val="22"/>
              </w:rPr>
              <w:t xml:space="preserve"> </w:t>
            </w:r>
            <w:r w:rsidR="00FA2A99">
              <w:rPr>
                <w:sz w:val="22"/>
                <w:szCs w:val="22"/>
              </w:rPr>
              <w:t>принимающей стороны</w:t>
            </w:r>
            <w:r w:rsidRPr="004B02A7">
              <w:rPr>
                <w:sz w:val="22"/>
                <w:szCs w:val="22"/>
              </w:rPr>
              <w:t xml:space="preserve">, </w:t>
            </w:r>
            <w:r w:rsidRPr="004B02A7">
              <w:rPr>
                <w:color w:val="000000"/>
                <w:sz w:val="22"/>
                <w:szCs w:val="22"/>
              </w:rPr>
              <w:t>должна иметь гриф:</w:t>
            </w:r>
          </w:p>
          <w:tbl>
            <w:tblPr>
              <w:tblW w:w="0" w:type="dxa"/>
              <w:tblInd w:w="4320" w:type="dxa"/>
              <w:tblLayout w:type="fixed"/>
              <w:tblLook w:val="01E0" w:firstRow="1" w:lastRow="1" w:firstColumn="1" w:lastColumn="1" w:noHBand="0" w:noVBand="0"/>
            </w:tblPr>
            <w:tblGrid>
              <w:gridCol w:w="5520"/>
            </w:tblGrid>
            <w:tr w:rsidR="004B02A7" w:rsidRPr="004B02A7" w:rsidTr="004B02A7">
              <w:tc>
                <w:tcPr>
                  <w:tcW w:w="5520" w:type="dxa"/>
                  <w:shd w:val="clear" w:color="auto" w:fill="auto"/>
                </w:tcPr>
                <w:p w:rsidR="004B02A7" w:rsidRPr="004B02A7" w:rsidRDefault="004B02A7" w:rsidP="004B02A7">
                  <w:pPr>
                    <w:spacing w:line="240" w:lineRule="auto"/>
                    <w:jc w:val="center"/>
                    <w:rPr>
                      <w:b/>
                      <w:sz w:val="22"/>
                      <w:szCs w:val="22"/>
                    </w:rPr>
                  </w:pPr>
                  <w:r w:rsidRPr="004B02A7">
                    <w:rPr>
                      <w:sz w:val="22"/>
                      <w:szCs w:val="22"/>
                    </w:rPr>
                    <w:t xml:space="preserve"> «</w:t>
                  </w:r>
                  <w:r w:rsidRPr="004B02A7">
                    <w:rPr>
                      <w:b/>
                      <w:sz w:val="22"/>
                      <w:szCs w:val="22"/>
                    </w:rPr>
                    <w:t>КОММЕРЧЕСКАЯ ТАЙНА</w:t>
                  </w:r>
                  <w:r w:rsidR="008120F4">
                    <w:rPr>
                      <w:b/>
                      <w:sz w:val="22"/>
                      <w:szCs w:val="22"/>
                    </w:rPr>
                    <w:t>»</w:t>
                  </w:r>
                </w:p>
              </w:tc>
            </w:tr>
            <w:tr w:rsidR="004B02A7" w:rsidRPr="004B02A7" w:rsidTr="004B02A7">
              <w:tc>
                <w:tcPr>
                  <w:tcW w:w="5520" w:type="dxa"/>
                  <w:shd w:val="clear" w:color="auto" w:fill="auto"/>
                </w:tcPr>
                <w:p w:rsidR="004B02A7" w:rsidRPr="002A1AFF" w:rsidRDefault="00FA2A99" w:rsidP="00FA2A99">
                  <w:pPr>
                    <w:spacing w:line="240" w:lineRule="auto"/>
                    <w:jc w:val="center"/>
                    <w:rPr>
                      <w:sz w:val="22"/>
                      <w:szCs w:val="22"/>
                    </w:rPr>
                  </w:pPr>
                  <w:r>
                    <w:rPr>
                      <w:sz w:val="22"/>
                      <w:szCs w:val="22"/>
                    </w:rPr>
                    <w:t>Наименование принимающей стороны</w:t>
                  </w:r>
                </w:p>
              </w:tc>
            </w:tr>
            <w:tr w:rsidR="004B02A7" w:rsidRPr="004B02A7" w:rsidTr="004B02A7">
              <w:tc>
                <w:tcPr>
                  <w:tcW w:w="5520" w:type="dxa"/>
                  <w:shd w:val="clear" w:color="auto" w:fill="auto"/>
                </w:tcPr>
                <w:p w:rsidR="004B02A7" w:rsidRPr="004B02A7" w:rsidRDefault="004B02A7" w:rsidP="004B02A7">
                  <w:pPr>
                    <w:spacing w:line="240" w:lineRule="auto"/>
                    <w:jc w:val="center"/>
                    <w:rPr>
                      <w:sz w:val="22"/>
                      <w:szCs w:val="22"/>
                    </w:rPr>
                  </w:pPr>
                </w:p>
              </w:tc>
            </w:tr>
            <w:tr w:rsidR="004B02A7" w:rsidRPr="004B02A7" w:rsidTr="004B02A7">
              <w:tc>
                <w:tcPr>
                  <w:tcW w:w="5520" w:type="dxa"/>
                  <w:shd w:val="clear" w:color="auto" w:fill="auto"/>
                </w:tcPr>
                <w:p w:rsidR="004B02A7" w:rsidRPr="004B02A7" w:rsidRDefault="00FA2A99" w:rsidP="00FA2A99">
                  <w:pPr>
                    <w:spacing w:line="240" w:lineRule="auto"/>
                    <w:jc w:val="center"/>
                    <w:rPr>
                      <w:sz w:val="22"/>
                      <w:szCs w:val="22"/>
                    </w:rPr>
                  </w:pPr>
                  <w:r>
                    <w:rPr>
                      <w:sz w:val="22"/>
                      <w:szCs w:val="22"/>
                    </w:rPr>
                    <w:t>Адрес Принимающей стороны</w:t>
                  </w:r>
                </w:p>
              </w:tc>
            </w:tr>
            <w:tr w:rsidR="004B02A7" w:rsidRPr="004B02A7" w:rsidTr="004B02A7">
              <w:tc>
                <w:tcPr>
                  <w:tcW w:w="5520" w:type="dxa"/>
                  <w:shd w:val="clear" w:color="auto" w:fill="auto"/>
                </w:tcPr>
                <w:p w:rsidR="004B02A7" w:rsidRPr="004B02A7" w:rsidRDefault="004B02A7" w:rsidP="004B02A7">
                  <w:pPr>
                    <w:spacing w:line="240" w:lineRule="auto"/>
                    <w:jc w:val="center"/>
                    <w:rPr>
                      <w:bCs/>
                      <w:sz w:val="22"/>
                      <w:szCs w:val="22"/>
                    </w:rPr>
                  </w:pPr>
                </w:p>
              </w:tc>
            </w:tr>
          </w:tbl>
          <w:p w:rsidR="004B02A7" w:rsidRPr="004B02A7" w:rsidRDefault="004B02A7" w:rsidP="004B02A7">
            <w:pPr>
              <w:spacing w:before="120" w:after="60" w:line="240" w:lineRule="auto"/>
              <w:ind w:firstLine="709"/>
              <w:rPr>
                <w:sz w:val="22"/>
                <w:szCs w:val="22"/>
              </w:rPr>
            </w:pPr>
            <w:r w:rsidRPr="004B02A7">
              <w:rPr>
                <w:sz w:val="22"/>
                <w:szCs w:val="22"/>
              </w:rPr>
              <w:t xml:space="preserve">иные виды конфиденциальной информации </w:t>
            </w:r>
            <w:r w:rsidR="00FA2A99">
              <w:rPr>
                <w:color w:val="000000"/>
                <w:sz w:val="22"/>
                <w:szCs w:val="22"/>
              </w:rPr>
              <w:t>принимающей стороны:</w:t>
            </w:r>
            <w:r w:rsidRPr="004B02A7">
              <w:rPr>
                <w:sz w:val="22"/>
                <w:szCs w:val="22"/>
              </w:rPr>
              <w:t xml:space="preserve">  </w:t>
            </w:r>
          </w:p>
          <w:tbl>
            <w:tblPr>
              <w:tblW w:w="5520" w:type="dxa"/>
              <w:tblInd w:w="4320" w:type="dxa"/>
              <w:tblLayout w:type="fixed"/>
              <w:tblLook w:val="01E0" w:firstRow="1" w:lastRow="1" w:firstColumn="1" w:lastColumn="1" w:noHBand="0" w:noVBand="0"/>
            </w:tblPr>
            <w:tblGrid>
              <w:gridCol w:w="5520"/>
            </w:tblGrid>
            <w:tr w:rsidR="004B02A7" w:rsidRPr="004B02A7" w:rsidTr="00FA2A99">
              <w:tc>
                <w:tcPr>
                  <w:tcW w:w="5520" w:type="dxa"/>
                  <w:shd w:val="clear" w:color="auto" w:fill="auto"/>
                </w:tcPr>
                <w:p w:rsidR="004B02A7" w:rsidRPr="004B02A7" w:rsidRDefault="004B02A7" w:rsidP="004B02A7">
                  <w:pPr>
                    <w:spacing w:line="240" w:lineRule="auto"/>
                    <w:jc w:val="center"/>
                    <w:rPr>
                      <w:b/>
                      <w:sz w:val="22"/>
                      <w:szCs w:val="22"/>
                    </w:rPr>
                  </w:pPr>
                  <w:r w:rsidRPr="004B02A7">
                    <w:rPr>
                      <w:sz w:val="22"/>
                      <w:szCs w:val="22"/>
                    </w:rPr>
                    <w:t>«</w:t>
                  </w:r>
                  <w:r w:rsidRPr="004B02A7">
                    <w:rPr>
                      <w:b/>
                      <w:sz w:val="22"/>
                      <w:szCs w:val="22"/>
                    </w:rPr>
                    <w:t>КОНФИДЕНЦИАЛЬНО</w:t>
                  </w:r>
                  <w:r w:rsidR="008120F4">
                    <w:rPr>
                      <w:b/>
                      <w:sz w:val="22"/>
                      <w:szCs w:val="22"/>
                    </w:rPr>
                    <w:t>»</w:t>
                  </w:r>
                </w:p>
              </w:tc>
            </w:tr>
            <w:tr w:rsidR="00FA2A99" w:rsidRPr="004B02A7" w:rsidTr="00FA2A99">
              <w:tc>
                <w:tcPr>
                  <w:tcW w:w="5520" w:type="dxa"/>
                  <w:shd w:val="clear" w:color="auto" w:fill="auto"/>
                </w:tcPr>
                <w:p w:rsidR="00FA2A99" w:rsidRPr="004B02A7" w:rsidRDefault="00FA2A99" w:rsidP="00E96648">
                  <w:pPr>
                    <w:spacing w:line="240" w:lineRule="auto"/>
                    <w:jc w:val="center"/>
                    <w:rPr>
                      <w:sz w:val="22"/>
                      <w:szCs w:val="22"/>
                    </w:rPr>
                  </w:pPr>
                  <w:r>
                    <w:rPr>
                      <w:sz w:val="22"/>
                      <w:szCs w:val="22"/>
                    </w:rPr>
                    <w:t>Наименование принимающей стороны</w:t>
                  </w:r>
                </w:p>
              </w:tc>
            </w:tr>
            <w:tr w:rsidR="00FA2A99" w:rsidRPr="004B02A7" w:rsidTr="00FA2A99">
              <w:tc>
                <w:tcPr>
                  <w:tcW w:w="5520" w:type="dxa"/>
                  <w:shd w:val="clear" w:color="auto" w:fill="auto"/>
                </w:tcPr>
                <w:p w:rsidR="00FA2A99" w:rsidRPr="004B02A7" w:rsidRDefault="00FA2A99" w:rsidP="00E96648">
                  <w:pPr>
                    <w:spacing w:line="240" w:lineRule="auto"/>
                    <w:jc w:val="center"/>
                    <w:rPr>
                      <w:sz w:val="22"/>
                      <w:szCs w:val="22"/>
                    </w:rPr>
                  </w:pPr>
                </w:p>
              </w:tc>
            </w:tr>
            <w:tr w:rsidR="00FA2A99" w:rsidRPr="004B02A7" w:rsidTr="00FA2A99">
              <w:tc>
                <w:tcPr>
                  <w:tcW w:w="5520" w:type="dxa"/>
                  <w:shd w:val="clear" w:color="auto" w:fill="auto"/>
                </w:tcPr>
                <w:p w:rsidR="00FA2A99" w:rsidRPr="004B02A7" w:rsidRDefault="00FA2A99" w:rsidP="00E96648">
                  <w:pPr>
                    <w:spacing w:line="240" w:lineRule="auto"/>
                    <w:jc w:val="center"/>
                    <w:rPr>
                      <w:sz w:val="22"/>
                      <w:szCs w:val="22"/>
                    </w:rPr>
                  </w:pPr>
                  <w:r>
                    <w:rPr>
                      <w:sz w:val="22"/>
                      <w:szCs w:val="22"/>
                    </w:rPr>
                    <w:t>Адрес Принимающей стороны</w:t>
                  </w:r>
                </w:p>
              </w:tc>
            </w:tr>
            <w:tr w:rsidR="00FA2A99" w:rsidRPr="004B02A7" w:rsidTr="00FA2A99">
              <w:tc>
                <w:tcPr>
                  <w:tcW w:w="5520" w:type="dxa"/>
                  <w:shd w:val="clear" w:color="auto" w:fill="auto"/>
                </w:tcPr>
                <w:p w:rsidR="00FA2A99" w:rsidRPr="004B02A7" w:rsidRDefault="00FA2A99" w:rsidP="00E96648">
                  <w:pPr>
                    <w:spacing w:line="240" w:lineRule="auto"/>
                    <w:jc w:val="center"/>
                    <w:rPr>
                      <w:sz w:val="22"/>
                      <w:szCs w:val="22"/>
                    </w:rPr>
                  </w:pPr>
                </w:p>
              </w:tc>
            </w:tr>
          </w:tbl>
          <w:p w:rsidR="004B02A7" w:rsidRPr="004B02A7" w:rsidRDefault="004B02A7" w:rsidP="004B02A7">
            <w:pPr>
              <w:tabs>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spacing w:line="240" w:lineRule="auto"/>
              <w:ind w:right="68"/>
              <w:rPr>
                <w:color w:val="000000"/>
                <w:sz w:val="22"/>
                <w:szCs w:val="22"/>
              </w:rPr>
            </w:pPr>
          </w:p>
        </w:tc>
      </w:tr>
      <w:tr w:rsidR="004B02A7" w:rsidRPr="004B02A7" w:rsidTr="004B02A7">
        <w:tc>
          <w:tcPr>
            <w:tcW w:w="10260" w:type="dxa"/>
            <w:gridSpan w:val="4"/>
          </w:tcPr>
          <w:p w:rsidR="004B02A7" w:rsidRPr="004B02A7" w:rsidRDefault="004B02A7" w:rsidP="004B02A7">
            <w:pPr>
              <w:tabs>
                <w:tab w:val="left" w:pos="612"/>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spacing w:line="240" w:lineRule="auto"/>
              <w:ind w:right="68"/>
              <w:rPr>
                <w:color w:val="000000"/>
                <w:sz w:val="22"/>
                <w:szCs w:val="22"/>
              </w:rPr>
            </w:pPr>
            <w:r w:rsidRPr="004B02A7">
              <w:rPr>
                <w:color w:val="000000"/>
                <w:sz w:val="22"/>
                <w:szCs w:val="22"/>
              </w:rPr>
              <w:t>1.4. К Информации, подлежащей защите и неразглашению в соответствии с настоящим Соглашением, не относится следующая информация:</w:t>
            </w:r>
          </w:p>
          <w:p w:rsidR="004B02A7" w:rsidRPr="004B02A7" w:rsidRDefault="004B02A7" w:rsidP="004B02A7">
            <w:pPr>
              <w:tabs>
                <w:tab w:val="left" w:pos="612"/>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spacing w:line="240" w:lineRule="auto"/>
              <w:ind w:right="68"/>
              <w:rPr>
                <w:color w:val="000000"/>
                <w:sz w:val="22"/>
                <w:szCs w:val="22"/>
              </w:rPr>
            </w:pPr>
            <w:r w:rsidRPr="004B02A7">
              <w:rPr>
                <w:color w:val="000000"/>
                <w:sz w:val="22"/>
                <w:szCs w:val="22"/>
              </w:rPr>
              <w:t>1.4.1. сведения, содержащиеся в сообщениях и отчетах, официально опубликованных Передающей стороной и ее аффилированными лицами в соответствии с действующим законодательством Российской Федерации;</w:t>
            </w:r>
          </w:p>
          <w:p w:rsidR="004B02A7" w:rsidRPr="004B02A7" w:rsidRDefault="004B02A7" w:rsidP="004B02A7">
            <w:pPr>
              <w:tabs>
                <w:tab w:val="left" w:pos="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spacing w:line="240" w:lineRule="auto"/>
              <w:ind w:right="68"/>
              <w:rPr>
                <w:color w:val="000000"/>
                <w:sz w:val="22"/>
                <w:szCs w:val="22"/>
              </w:rPr>
            </w:pPr>
            <w:r w:rsidRPr="004B02A7">
              <w:rPr>
                <w:color w:val="000000"/>
                <w:sz w:val="22"/>
                <w:szCs w:val="22"/>
              </w:rPr>
              <w:t>1.4.2. сведения, содержащиеся в официальных отчетах, сообщениях, пресс-релизах, а также рекламных сообщениях Передающей стороны и ее аффилированных лиц;</w:t>
            </w:r>
          </w:p>
          <w:p w:rsidR="004B02A7" w:rsidRPr="004B02A7" w:rsidRDefault="004B02A7" w:rsidP="004B02A7">
            <w:pPr>
              <w:tabs>
                <w:tab w:val="left" w:pos="612"/>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spacing w:line="240" w:lineRule="auto"/>
              <w:ind w:right="68"/>
              <w:rPr>
                <w:color w:val="000000"/>
                <w:sz w:val="22"/>
                <w:szCs w:val="22"/>
              </w:rPr>
            </w:pPr>
            <w:r w:rsidRPr="004B02A7">
              <w:rPr>
                <w:color w:val="000000"/>
                <w:sz w:val="22"/>
                <w:szCs w:val="22"/>
              </w:rPr>
              <w:t>1.4.3. сведения, опубликованные в средствах массовой информации по инициативе третьих лиц в соответствии с законодательством Российской Федерации;</w:t>
            </w:r>
          </w:p>
          <w:p w:rsidR="004B02A7" w:rsidRPr="004B02A7" w:rsidRDefault="004B02A7" w:rsidP="004B02A7">
            <w:pPr>
              <w:tabs>
                <w:tab w:val="left" w:pos="612"/>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spacing w:line="240" w:lineRule="auto"/>
              <w:ind w:right="68"/>
              <w:rPr>
                <w:color w:val="000000"/>
                <w:sz w:val="22"/>
                <w:szCs w:val="22"/>
              </w:rPr>
            </w:pPr>
            <w:r w:rsidRPr="004B02A7">
              <w:rPr>
                <w:color w:val="000000"/>
                <w:sz w:val="22"/>
                <w:szCs w:val="22"/>
              </w:rPr>
              <w:t>1.4.4. иные сведения, которые не могут являться конфиденциальной информацией в соответствии с действующим законодательством Российской Федерации.</w:t>
            </w:r>
          </w:p>
        </w:tc>
      </w:tr>
      <w:tr w:rsidR="004B02A7" w:rsidRPr="004B02A7" w:rsidTr="004B02A7">
        <w:tc>
          <w:tcPr>
            <w:tcW w:w="10260" w:type="dxa"/>
            <w:gridSpan w:val="4"/>
          </w:tcPr>
          <w:p w:rsidR="004B02A7" w:rsidRPr="004B02A7" w:rsidRDefault="004B02A7" w:rsidP="004B02A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spacing w:line="240" w:lineRule="auto"/>
              <w:ind w:left="162" w:right="68"/>
              <w:jc w:val="center"/>
              <w:rPr>
                <w:b/>
                <w:color w:val="000000"/>
                <w:sz w:val="22"/>
                <w:szCs w:val="22"/>
                <w:u w:val="single"/>
              </w:rPr>
            </w:pPr>
          </w:p>
          <w:p w:rsidR="004B02A7" w:rsidRPr="004B02A7" w:rsidRDefault="004B02A7" w:rsidP="004B02A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spacing w:line="240" w:lineRule="auto"/>
              <w:ind w:left="162" w:right="68"/>
              <w:jc w:val="center"/>
              <w:rPr>
                <w:b/>
                <w:color w:val="000000"/>
                <w:sz w:val="22"/>
                <w:szCs w:val="22"/>
              </w:rPr>
            </w:pPr>
            <w:r w:rsidRPr="004B02A7">
              <w:rPr>
                <w:b/>
                <w:color w:val="000000"/>
                <w:sz w:val="22"/>
                <w:szCs w:val="22"/>
              </w:rPr>
              <w:t>2. ОБЯЗАТЕЛЬСТВА СТОРОН</w:t>
            </w:r>
          </w:p>
        </w:tc>
      </w:tr>
      <w:tr w:rsidR="004B02A7" w:rsidRPr="004B02A7" w:rsidTr="004B02A7">
        <w:tc>
          <w:tcPr>
            <w:tcW w:w="10260" w:type="dxa"/>
            <w:gridSpan w:val="4"/>
          </w:tcPr>
          <w:p w:rsidR="004B02A7" w:rsidRPr="004B02A7" w:rsidRDefault="004B02A7" w:rsidP="004B02A7">
            <w:pPr>
              <w:tabs>
                <w:tab w:val="left" w:pos="612"/>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spacing w:line="240" w:lineRule="auto"/>
              <w:ind w:right="68"/>
              <w:rPr>
                <w:color w:val="000000"/>
                <w:sz w:val="22"/>
                <w:szCs w:val="22"/>
              </w:rPr>
            </w:pPr>
            <w:r w:rsidRPr="004B02A7">
              <w:rPr>
                <w:color w:val="000000"/>
                <w:sz w:val="22"/>
                <w:szCs w:val="22"/>
              </w:rPr>
              <w:t>2.1. Компания обязуется не разглашать, не обсуждать содержание, не предоставлять копий, не публиковать и не раскрывать в какой-либо иной форме третьим лицам Информацию без получения предварительного письменного согласия Передающей стороны, если иное не предусмотрено законодательством Российской Федерации.</w:t>
            </w:r>
          </w:p>
        </w:tc>
      </w:tr>
      <w:tr w:rsidR="004B02A7" w:rsidRPr="004B02A7" w:rsidTr="004B02A7">
        <w:tc>
          <w:tcPr>
            <w:tcW w:w="10260" w:type="dxa"/>
            <w:gridSpan w:val="4"/>
          </w:tcPr>
          <w:p w:rsidR="004B02A7" w:rsidRPr="004B02A7" w:rsidRDefault="004B02A7" w:rsidP="004B02A7">
            <w:pPr>
              <w:numPr>
                <w:ilvl w:val="1"/>
                <w:numId w:val="35"/>
              </w:numPr>
              <w:tabs>
                <w:tab w:val="left" w:pos="754"/>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spacing w:line="240" w:lineRule="auto"/>
              <w:ind w:left="0" w:right="68" w:firstLine="0"/>
              <w:rPr>
                <w:color w:val="000000"/>
                <w:sz w:val="22"/>
                <w:szCs w:val="22"/>
              </w:rPr>
            </w:pPr>
            <w:r w:rsidRPr="004B02A7">
              <w:rPr>
                <w:color w:val="000000"/>
                <w:sz w:val="22"/>
                <w:szCs w:val="22"/>
              </w:rPr>
              <w:t xml:space="preserve">Стороны согласились предпринимать все меры и использовать все законные средства для защиты Информации и предотвращения ее несанкционированного раскрытия и использования, в </w:t>
            </w:r>
            <w:proofErr w:type="spellStart"/>
            <w:r w:rsidRPr="004B02A7">
              <w:rPr>
                <w:color w:val="000000"/>
                <w:sz w:val="22"/>
                <w:szCs w:val="22"/>
              </w:rPr>
              <w:t>т.ч</w:t>
            </w:r>
            <w:proofErr w:type="spellEnd"/>
            <w:r w:rsidRPr="004B02A7">
              <w:rPr>
                <w:color w:val="000000"/>
                <w:sz w:val="22"/>
                <w:szCs w:val="22"/>
              </w:rPr>
              <w:t>. сотрудниками Сторон.</w:t>
            </w:r>
          </w:p>
        </w:tc>
      </w:tr>
      <w:tr w:rsidR="004B02A7" w:rsidRPr="004B02A7" w:rsidTr="004B02A7">
        <w:tc>
          <w:tcPr>
            <w:tcW w:w="10260" w:type="dxa"/>
            <w:gridSpan w:val="4"/>
          </w:tcPr>
          <w:p w:rsidR="004B02A7" w:rsidRPr="004B02A7" w:rsidRDefault="004B02A7" w:rsidP="004B02A7">
            <w:pPr>
              <w:numPr>
                <w:ilvl w:val="1"/>
                <w:numId w:val="35"/>
              </w:numPr>
              <w:tabs>
                <w:tab w:val="left" w:pos="47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spacing w:line="240" w:lineRule="auto"/>
              <w:ind w:left="0" w:right="68" w:firstLine="0"/>
              <w:rPr>
                <w:color w:val="000000"/>
                <w:sz w:val="22"/>
                <w:szCs w:val="22"/>
              </w:rPr>
            </w:pPr>
            <w:r w:rsidRPr="004B02A7">
              <w:rPr>
                <w:color w:val="000000"/>
                <w:sz w:val="22"/>
                <w:szCs w:val="22"/>
              </w:rPr>
              <w:t>Стороны обязуются:</w:t>
            </w:r>
          </w:p>
        </w:tc>
      </w:tr>
      <w:tr w:rsidR="004B02A7" w:rsidRPr="004B02A7" w:rsidTr="004B02A7">
        <w:tc>
          <w:tcPr>
            <w:tcW w:w="10260" w:type="dxa"/>
            <w:gridSpan w:val="4"/>
          </w:tcPr>
          <w:p w:rsidR="004B02A7" w:rsidRPr="004B02A7" w:rsidRDefault="004B02A7" w:rsidP="004B02A7">
            <w:pPr>
              <w:tabs>
                <w:tab w:val="left" w:pos="936"/>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spacing w:line="240" w:lineRule="auto"/>
              <w:ind w:right="68"/>
              <w:rPr>
                <w:color w:val="000000"/>
                <w:sz w:val="22"/>
                <w:szCs w:val="22"/>
              </w:rPr>
            </w:pPr>
            <w:r w:rsidRPr="004B02A7">
              <w:rPr>
                <w:color w:val="000000"/>
                <w:sz w:val="22"/>
                <w:szCs w:val="22"/>
              </w:rPr>
              <w:t>2.3.1. Использовать Информацию с соблюдением условий настоящего Соглашения.</w:t>
            </w:r>
          </w:p>
        </w:tc>
      </w:tr>
      <w:tr w:rsidR="004B02A7" w:rsidRPr="004B02A7" w:rsidTr="004B02A7">
        <w:tc>
          <w:tcPr>
            <w:tcW w:w="10260" w:type="dxa"/>
            <w:gridSpan w:val="4"/>
          </w:tcPr>
          <w:p w:rsidR="004B02A7" w:rsidRPr="004B02A7" w:rsidRDefault="004B02A7" w:rsidP="004B02A7">
            <w:pPr>
              <w:tabs>
                <w:tab w:val="left" w:pos="936"/>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spacing w:line="240" w:lineRule="auto"/>
              <w:ind w:right="68"/>
              <w:rPr>
                <w:color w:val="000000"/>
                <w:sz w:val="22"/>
                <w:szCs w:val="22"/>
              </w:rPr>
            </w:pPr>
            <w:r w:rsidRPr="004B02A7">
              <w:rPr>
                <w:color w:val="000000"/>
                <w:sz w:val="22"/>
                <w:szCs w:val="22"/>
              </w:rPr>
              <w:t xml:space="preserve">2.3.2. Допускать к Информации своих сотрудников только в случае служебной необходимости в объеме, требуемом для исполнения Сторонами своих обязательств по отношению друг к другу, и информировать их об условиях настоящего Соглашения. </w:t>
            </w:r>
          </w:p>
        </w:tc>
      </w:tr>
      <w:tr w:rsidR="004B02A7" w:rsidRPr="004B02A7" w:rsidTr="004B02A7">
        <w:tc>
          <w:tcPr>
            <w:tcW w:w="10260" w:type="dxa"/>
            <w:gridSpan w:val="4"/>
          </w:tcPr>
          <w:p w:rsidR="004B02A7" w:rsidRPr="004B02A7" w:rsidRDefault="004B02A7" w:rsidP="004B02A7">
            <w:pPr>
              <w:tabs>
                <w:tab w:val="left" w:pos="936"/>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spacing w:line="240" w:lineRule="auto"/>
              <w:ind w:right="68"/>
              <w:rPr>
                <w:sz w:val="22"/>
                <w:szCs w:val="22"/>
              </w:rPr>
            </w:pPr>
            <w:r w:rsidRPr="004B02A7">
              <w:rPr>
                <w:sz w:val="22"/>
                <w:szCs w:val="22"/>
              </w:rPr>
              <w:t>2.3.3. Не разглашать третьим лицам факта передачи или получения Информации.</w:t>
            </w:r>
          </w:p>
        </w:tc>
      </w:tr>
      <w:tr w:rsidR="004B02A7" w:rsidRPr="004B02A7" w:rsidTr="004B02A7">
        <w:tc>
          <w:tcPr>
            <w:tcW w:w="10260" w:type="dxa"/>
            <w:gridSpan w:val="4"/>
          </w:tcPr>
          <w:p w:rsidR="004B02A7" w:rsidRPr="004B02A7" w:rsidRDefault="004B02A7" w:rsidP="004B02A7">
            <w:pPr>
              <w:tabs>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spacing w:line="240" w:lineRule="auto"/>
              <w:ind w:right="115"/>
              <w:rPr>
                <w:sz w:val="22"/>
                <w:szCs w:val="22"/>
              </w:rPr>
            </w:pPr>
            <w:r w:rsidRPr="004B02A7">
              <w:rPr>
                <w:sz w:val="22"/>
                <w:szCs w:val="22"/>
              </w:rPr>
              <w:t>2.4. Принимающая сторона может раскрывать Информацию без предварительного письменного согласия Передающей стороны, в случае, если такая Информация:</w:t>
            </w:r>
          </w:p>
          <w:p w:rsidR="004B02A7" w:rsidRPr="004B02A7" w:rsidRDefault="004B02A7" w:rsidP="004B02A7">
            <w:pPr>
              <w:tabs>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spacing w:line="240" w:lineRule="auto"/>
              <w:ind w:right="115"/>
              <w:rPr>
                <w:sz w:val="22"/>
                <w:szCs w:val="22"/>
              </w:rPr>
            </w:pPr>
            <w:r w:rsidRPr="004B02A7">
              <w:rPr>
                <w:sz w:val="22"/>
                <w:szCs w:val="22"/>
              </w:rPr>
              <w:t>- запрошена у Принимающей стороны административным, правоохранительным или судебным органом в случаях и в порядке, предусмотренных законодательством Российской Федерации;</w:t>
            </w:r>
          </w:p>
          <w:p w:rsidR="004B02A7" w:rsidRPr="004B02A7" w:rsidRDefault="004B02A7" w:rsidP="004B02A7">
            <w:pPr>
              <w:tabs>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spacing w:line="240" w:lineRule="auto"/>
              <w:ind w:right="115"/>
              <w:rPr>
                <w:sz w:val="22"/>
                <w:szCs w:val="22"/>
              </w:rPr>
            </w:pPr>
            <w:r w:rsidRPr="004B02A7">
              <w:rPr>
                <w:sz w:val="22"/>
                <w:szCs w:val="22"/>
              </w:rPr>
              <w:t>- в иных случаях, предусмотренных законодательством Российской Федерации.</w:t>
            </w:r>
          </w:p>
          <w:p w:rsidR="004B02A7" w:rsidRPr="004B02A7" w:rsidRDefault="004B02A7" w:rsidP="004B02A7">
            <w:pPr>
              <w:tabs>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spacing w:line="240" w:lineRule="auto"/>
              <w:ind w:right="115"/>
              <w:rPr>
                <w:sz w:val="22"/>
                <w:szCs w:val="22"/>
              </w:rPr>
            </w:pPr>
            <w:r w:rsidRPr="004B02A7">
              <w:rPr>
                <w:sz w:val="22"/>
                <w:szCs w:val="22"/>
              </w:rPr>
              <w:t>2.5. Принимающая Сторона не вправе использовать в целях иных, чем предусмотрено Целью настоящего Соглашения, а равно в своей деятельности, не связанной с Целью настоящего Соглашения, Конфиденциальную информацию без оформления соответствующего договора/соглашения с Раскрывающей стороной о предоставлении такого права.</w:t>
            </w:r>
          </w:p>
        </w:tc>
      </w:tr>
      <w:tr w:rsidR="004B02A7" w:rsidRPr="004B02A7" w:rsidTr="004B02A7">
        <w:tc>
          <w:tcPr>
            <w:tcW w:w="10260" w:type="dxa"/>
            <w:gridSpan w:val="4"/>
          </w:tcPr>
          <w:p w:rsidR="004B02A7" w:rsidRPr="004B02A7" w:rsidRDefault="004B02A7" w:rsidP="004B02A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spacing w:line="240" w:lineRule="auto"/>
              <w:ind w:left="162" w:right="68"/>
              <w:jc w:val="center"/>
              <w:rPr>
                <w:b/>
                <w:color w:val="000000"/>
                <w:sz w:val="22"/>
                <w:szCs w:val="22"/>
                <w:u w:val="single"/>
              </w:rPr>
            </w:pPr>
          </w:p>
          <w:p w:rsidR="004B02A7" w:rsidRPr="004B02A7" w:rsidRDefault="004B02A7" w:rsidP="004B02A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spacing w:line="240" w:lineRule="auto"/>
              <w:ind w:left="162" w:right="68"/>
              <w:jc w:val="center"/>
              <w:rPr>
                <w:b/>
                <w:color w:val="000000"/>
                <w:sz w:val="22"/>
                <w:szCs w:val="22"/>
              </w:rPr>
            </w:pPr>
            <w:r w:rsidRPr="004B02A7">
              <w:rPr>
                <w:b/>
                <w:color w:val="000000"/>
                <w:sz w:val="22"/>
                <w:szCs w:val="22"/>
              </w:rPr>
              <w:lastRenderedPageBreak/>
              <w:t xml:space="preserve">3. ОТВЕТСТВЕННОСТЬ СТОРОН </w:t>
            </w:r>
          </w:p>
        </w:tc>
      </w:tr>
      <w:tr w:rsidR="004B02A7" w:rsidRPr="004B02A7" w:rsidTr="004B02A7">
        <w:tc>
          <w:tcPr>
            <w:tcW w:w="10260" w:type="dxa"/>
            <w:gridSpan w:val="4"/>
          </w:tcPr>
          <w:p w:rsidR="004B02A7" w:rsidRPr="004B02A7" w:rsidRDefault="004B02A7" w:rsidP="004B02A7">
            <w:pPr>
              <w:numPr>
                <w:ilvl w:val="1"/>
                <w:numId w:val="36"/>
              </w:numPr>
              <w:tabs>
                <w:tab w:val="left" w:pos="45"/>
                <w:tab w:val="left" w:pos="612"/>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spacing w:line="240" w:lineRule="auto"/>
              <w:ind w:left="0" w:right="68" w:firstLine="0"/>
              <w:rPr>
                <w:color w:val="000000"/>
                <w:sz w:val="22"/>
                <w:szCs w:val="22"/>
              </w:rPr>
            </w:pPr>
            <w:r w:rsidRPr="004B02A7">
              <w:rPr>
                <w:color w:val="000000"/>
                <w:sz w:val="22"/>
                <w:szCs w:val="22"/>
              </w:rPr>
              <w:t>Ответственность Сторон за неисполнение своих обязательств по настоящему Соглашению определяется в соответствии с законодательством Российской Федерации.</w:t>
            </w:r>
          </w:p>
          <w:p w:rsidR="004B02A7" w:rsidRPr="004B02A7" w:rsidRDefault="004B02A7" w:rsidP="004B02A7">
            <w:pPr>
              <w:numPr>
                <w:ilvl w:val="1"/>
                <w:numId w:val="36"/>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spacing w:line="240" w:lineRule="auto"/>
              <w:ind w:left="0" w:right="68" w:firstLine="0"/>
              <w:rPr>
                <w:color w:val="000000"/>
                <w:sz w:val="22"/>
                <w:szCs w:val="22"/>
              </w:rPr>
            </w:pPr>
            <w:r w:rsidRPr="004B02A7">
              <w:rPr>
                <w:color w:val="000000"/>
                <w:sz w:val="22"/>
                <w:szCs w:val="22"/>
              </w:rPr>
              <w:t>Стороны несут ответственность в том числе за несанкционированное использование Информации своими сотрудниками.</w:t>
            </w:r>
          </w:p>
        </w:tc>
      </w:tr>
      <w:tr w:rsidR="004B02A7" w:rsidRPr="004B02A7" w:rsidTr="004B02A7">
        <w:tc>
          <w:tcPr>
            <w:tcW w:w="10260" w:type="dxa"/>
            <w:gridSpan w:val="4"/>
          </w:tcPr>
          <w:p w:rsidR="004B02A7" w:rsidRPr="004B02A7" w:rsidRDefault="004B02A7" w:rsidP="004B02A7">
            <w:pPr>
              <w:numPr>
                <w:ilvl w:val="1"/>
                <w:numId w:val="36"/>
              </w:numPr>
              <w:tabs>
                <w:tab w:val="left" w:pos="57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spacing w:line="240" w:lineRule="auto"/>
              <w:ind w:left="0" w:right="68" w:firstLine="0"/>
              <w:rPr>
                <w:color w:val="000000"/>
                <w:sz w:val="22"/>
                <w:szCs w:val="22"/>
              </w:rPr>
            </w:pPr>
            <w:r w:rsidRPr="004B02A7">
              <w:rPr>
                <w:color w:val="000000"/>
                <w:sz w:val="22"/>
                <w:szCs w:val="22"/>
              </w:rPr>
              <w:t xml:space="preserve">Сторона, нарушившая условия настоящего Соглашения, возмещает другой Стороне все понесенные расходы и убытки, вызванные таким нарушением, в пределах реального ущерба. </w:t>
            </w:r>
          </w:p>
        </w:tc>
      </w:tr>
      <w:tr w:rsidR="004B02A7" w:rsidRPr="004B02A7" w:rsidTr="004B02A7">
        <w:tc>
          <w:tcPr>
            <w:tcW w:w="10260" w:type="dxa"/>
            <w:gridSpan w:val="4"/>
          </w:tcPr>
          <w:p w:rsidR="004B02A7" w:rsidRPr="004B02A7" w:rsidRDefault="004B02A7" w:rsidP="004B02A7">
            <w:pPr>
              <w:tabs>
                <w:tab w:val="left" w:pos="57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spacing w:line="240" w:lineRule="auto"/>
              <w:ind w:left="2362" w:right="68"/>
              <w:rPr>
                <w:color w:val="000000"/>
                <w:sz w:val="22"/>
                <w:szCs w:val="22"/>
              </w:rPr>
            </w:pPr>
          </w:p>
        </w:tc>
      </w:tr>
      <w:tr w:rsidR="004B02A7" w:rsidRPr="004B02A7" w:rsidTr="004B02A7">
        <w:tc>
          <w:tcPr>
            <w:tcW w:w="10260" w:type="dxa"/>
            <w:gridSpan w:val="4"/>
          </w:tcPr>
          <w:p w:rsidR="004B02A7" w:rsidRPr="004B02A7" w:rsidRDefault="004B02A7" w:rsidP="004B02A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spacing w:line="240" w:lineRule="auto"/>
              <w:ind w:left="162" w:right="68"/>
              <w:jc w:val="center"/>
              <w:rPr>
                <w:b/>
                <w:color w:val="000000"/>
                <w:sz w:val="22"/>
                <w:szCs w:val="22"/>
              </w:rPr>
            </w:pPr>
            <w:r w:rsidRPr="004B02A7">
              <w:rPr>
                <w:b/>
                <w:color w:val="000000"/>
                <w:sz w:val="22"/>
                <w:szCs w:val="22"/>
              </w:rPr>
              <w:t>4. СРОК ДЕЙСТВИЯ СОГЛАШЕНИЯ</w:t>
            </w:r>
          </w:p>
        </w:tc>
      </w:tr>
      <w:tr w:rsidR="004B02A7" w:rsidRPr="004B02A7" w:rsidTr="004B02A7">
        <w:tc>
          <w:tcPr>
            <w:tcW w:w="10260" w:type="dxa"/>
            <w:gridSpan w:val="4"/>
          </w:tcPr>
          <w:p w:rsidR="004B02A7" w:rsidRPr="004B02A7" w:rsidRDefault="004B02A7" w:rsidP="004B02A7">
            <w:pPr>
              <w:tabs>
                <w:tab w:val="left" w:pos="569"/>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spacing w:line="240" w:lineRule="auto"/>
              <w:ind w:left="7" w:right="68"/>
              <w:rPr>
                <w:color w:val="000000"/>
                <w:sz w:val="22"/>
                <w:szCs w:val="22"/>
              </w:rPr>
            </w:pPr>
            <w:r w:rsidRPr="004B02A7">
              <w:rPr>
                <w:sz w:val="22"/>
                <w:szCs w:val="22"/>
              </w:rPr>
              <w:t>4.1. Настоящее Соглашение вступает в силу с момента подписания и прекращает свое действие по истечении 3 (трех) лет с момента вступления в силу. В отношении Информации, переданной в течение названного в предыдущем предложении срока, настоящее Соглашение продолжает действовать до истечения 3 (трех) лет с момента окончания этого срока.</w:t>
            </w:r>
          </w:p>
        </w:tc>
      </w:tr>
      <w:tr w:rsidR="004B02A7" w:rsidRPr="004B02A7" w:rsidTr="004B02A7">
        <w:tc>
          <w:tcPr>
            <w:tcW w:w="10260" w:type="dxa"/>
            <w:gridSpan w:val="4"/>
          </w:tcPr>
          <w:p w:rsidR="004B02A7" w:rsidRPr="004B02A7" w:rsidRDefault="004B02A7" w:rsidP="004B02A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spacing w:line="240" w:lineRule="auto"/>
              <w:ind w:left="162" w:right="68"/>
              <w:jc w:val="center"/>
              <w:rPr>
                <w:b/>
                <w:color w:val="000000"/>
                <w:sz w:val="22"/>
                <w:szCs w:val="22"/>
                <w:u w:val="single"/>
              </w:rPr>
            </w:pPr>
          </w:p>
          <w:p w:rsidR="004B02A7" w:rsidRPr="004B02A7" w:rsidRDefault="004B02A7" w:rsidP="004B02A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spacing w:line="240" w:lineRule="auto"/>
              <w:ind w:left="162" w:right="68"/>
              <w:jc w:val="center"/>
              <w:rPr>
                <w:b/>
                <w:color w:val="000000"/>
                <w:sz w:val="22"/>
                <w:szCs w:val="22"/>
              </w:rPr>
            </w:pPr>
            <w:r w:rsidRPr="004B02A7">
              <w:rPr>
                <w:b/>
                <w:color w:val="000000"/>
                <w:sz w:val="22"/>
                <w:szCs w:val="22"/>
              </w:rPr>
              <w:t>5. РАЗРЕШЕНИЕ СПОРОВ</w:t>
            </w:r>
          </w:p>
        </w:tc>
      </w:tr>
      <w:tr w:rsidR="004B02A7" w:rsidRPr="004B02A7" w:rsidTr="004B02A7">
        <w:tc>
          <w:tcPr>
            <w:tcW w:w="10260" w:type="dxa"/>
            <w:gridSpan w:val="4"/>
          </w:tcPr>
          <w:p w:rsidR="004B02A7" w:rsidRPr="004B02A7" w:rsidRDefault="004B02A7" w:rsidP="004B02A7">
            <w:pPr>
              <w:numPr>
                <w:ilvl w:val="1"/>
                <w:numId w:val="37"/>
              </w:numPr>
              <w:tabs>
                <w:tab w:val="left" w:pos="569"/>
                <w:tab w:val="left" w:pos="1440"/>
                <w:tab w:val="left" w:pos="216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spacing w:line="240" w:lineRule="auto"/>
              <w:ind w:left="0" w:right="68" w:firstLine="0"/>
              <w:rPr>
                <w:color w:val="000000"/>
                <w:sz w:val="22"/>
                <w:szCs w:val="22"/>
              </w:rPr>
            </w:pPr>
            <w:r w:rsidRPr="004B02A7">
              <w:rPr>
                <w:color w:val="000000"/>
                <w:sz w:val="22"/>
                <w:szCs w:val="22"/>
              </w:rPr>
              <w:t>Стороны примут все необходимые меры для урегулирования споров в претензионном порядке. Срок ответа на претензию составляет 10 (десять) рабочих дней с момента её получения Стороной.</w:t>
            </w:r>
          </w:p>
        </w:tc>
      </w:tr>
      <w:tr w:rsidR="004B02A7" w:rsidRPr="004B02A7" w:rsidTr="004B02A7">
        <w:tc>
          <w:tcPr>
            <w:tcW w:w="10260" w:type="dxa"/>
            <w:gridSpan w:val="4"/>
          </w:tcPr>
          <w:p w:rsidR="004B02A7" w:rsidRPr="004B02A7" w:rsidRDefault="004B02A7" w:rsidP="004B02A7">
            <w:pPr>
              <w:numPr>
                <w:ilvl w:val="1"/>
                <w:numId w:val="37"/>
              </w:numPr>
              <w:tabs>
                <w:tab w:val="left" w:pos="569"/>
                <w:tab w:val="left" w:pos="1440"/>
                <w:tab w:val="left" w:pos="216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spacing w:line="240" w:lineRule="auto"/>
              <w:ind w:left="0" w:right="68" w:firstLine="0"/>
              <w:rPr>
                <w:color w:val="000000"/>
                <w:sz w:val="22"/>
                <w:szCs w:val="22"/>
              </w:rPr>
            </w:pPr>
            <w:r w:rsidRPr="004B02A7">
              <w:rPr>
                <w:color w:val="000000"/>
                <w:sz w:val="22"/>
                <w:szCs w:val="22"/>
              </w:rPr>
              <w:t>При невозможности разрешения разногласий в претензионном порядке, споры разрешаются в Арбитражном суде Саратовской области в соответствии с законодательством Российской Федерации.</w:t>
            </w:r>
          </w:p>
        </w:tc>
      </w:tr>
      <w:tr w:rsidR="004B02A7" w:rsidRPr="004B02A7" w:rsidTr="004B02A7">
        <w:tc>
          <w:tcPr>
            <w:tcW w:w="10260" w:type="dxa"/>
            <w:gridSpan w:val="4"/>
          </w:tcPr>
          <w:p w:rsidR="004B02A7" w:rsidRPr="004B02A7" w:rsidRDefault="004B02A7" w:rsidP="004B02A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spacing w:line="240" w:lineRule="auto"/>
              <w:ind w:left="162" w:right="68"/>
              <w:jc w:val="center"/>
              <w:rPr>
                <w:b/>
                <w:color w:val="000000"/>
                <w:sz w:val="22"/>
                <w:szCs w:val="22"/>
              </w:rPr>
            </w:pPr>
          </w:p>
          <w:p w:rsidR="004B02A7" w:rsidRPr="004B02A7" w:rsidRDefault="004B02A7" w:rsidP="004B02A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spacing w:line="240" w:lineRule="auto"/>
              <w:ind w:left="162" w:right="68"/>
              <w:jc w:val="center"/>
              <w:rPr>
                <w:b/>
                <w:color w:val="000000"/>
                <w:sz w:val="22"/>
                <w:szCs w:val="22"/>
              </w:rPr>
            </w:pPr>
            <w:r w:rsidRPr="004B02A7">
              <w:rPr>
                <w:b/>
                <w:color w:val="000000"/>
                <w:sz w:val="22"/>
                <w:szCs w:val="22"/>
              </w:rPr>
              <w:t>6. ПРОЧИЕ УСЛОВИЯ</w:t>
            </w:r>
          </w:p>
        </w:tc>
      </w:tr>
      <w:tr w:rsidR="004B02A7" w:rsidRPr="004B02A7" w:rsidTr="004B02A7">
        <w:tc>
          <w:tcPr>
            <w:tcW w:w="10260" w:type="dxa"/>
            <w:gridSpan w:val="4"/>
          </w:tcPr>
          <w:p w:rsidR="004B02A7" w:rsidRPr="004B02A7" w:rsidRDefault="004B02A7" w:rsidP="004B02A7">
            <w:pPr>
              <w:numPr>
                <w:ilvl w:val="1"/>
                <w:numId w:val="38"/>
              </w:numPr>
              <w:tabs>
                <w:tab w:val="left" w:pos="569"/>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spacing w:line="240" w:lineRule="auto"/>
              <w:ind w:left="0" w:right="68" w:firstLine="0"/>
              <w:rPr>
                <w:color w:val="000000"/>
                <w:sz w:val="22"/>
                <w:szCs w:val="22"/>
              </w:rPr>
            </w:pPr>
            <w:r w:rsidRPr="004B02A7">
              <w:rPr>
                <w:color w:val="000000"/>
                <w:sz w:val="22"/>
                <w:szCs w:val="22"/>
              </w:rPr>
              <w:t>Все приложения, изменения и дополнения к настоящему Соглашению действительны при условии, что они совершены в письменной форме и подписаны обеими Сторонами. Приложения, изменения и дополнения, оформленные надлежащим образом, являются неотъемлемой частью настоящего Соглашения.</w:t>
            </w:r>
          </w:p>
        </w:tc>
      </w:tr>
      <w:tr w:rsidR="004B02A7" w:rsidRPr="004B02A7" w:rsidTr="004B02A7">
        <w:tc>
          <w:tcPr>
            <w:tcW w:w="10260" w:type="dxa"/>
            <w:gridSpan w:val="4"/>
          </w:tcPr>
          <w:p w:rsidR="004B02A7" w:rsidRPr="004B02A7" w:rsidRDefault="004B02A7" w:rsidP="004B02A7">
            <w:pPr>
              <w:numPr>
                <w:ilvl w:val="1"/>
                <w:numId w:val="38"/>
              </w:numPr>
              <w:tabs>
                <w:tab w:val="left" w:pos="569"/>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spacing w:line="240" w:lineRule="auto"/>
              <w:ind w:left="0" w:right="68" w:firstLine="0"/>
              <w:rPr>
                <w:color w:val="000000"/>
                <w:sz w:val="22"/>
                <w:szCs w:val="22"/>
              </w:rPr>
            </w:pPr>
            <w:r w:rsidRPr="004B02A7">
              <w:rPr>
                <w:color w:val="000000"/>
                <w:sz w:val="22"/>
                <w:szCs w:val="22"/>
              </w:rPr>
              <w:t xml:space="preserve">Настоящее Соглашение составлено в двух экземплярах, по одному экземпляру для каждой из Сторон. Оба экземпляра имеют равную юридическую силу. </w:t>
            </w:r>
          </w:p>
        </w:tc>
      </w:tr>
      <w:tr w:rsidR="004B02A7" w:rsidRPr="004B02A7" w:rsidTr="004B02A7">
        <w:tc>
          <w:tcPr>
            <w:tcW w:w="10260" w:type="dxa"/>
            <w:gridSpan w:val="4"/>
          </w:tcPr>
          <w:p w:rsidR="004B02A7" w:rsidRPr="004B02A7" w:rsidRDefault="004B02A7" w:rsidP="004B02A7">
            <w:pPr>
              <w:tabs>
                <w:tab w:val="left" w:pos="720"/>
                <w:tab w:val="left" w:pos="1440"/>
                <w:tab w:val="left" w:pos="2160"/>
                <w:tab w:val="left" w:pos="2880"/>
                <w:tab w:val="left" w:pos="3600"/>
                <w:tab w:val="left" w:pos="432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spacing w:line="240" w:lineRule="auto"/>
              <w:ind w:left="29" w:right="-12"/>
              <w:jc w:val="center"/>
              <w:rPr>
                <w:b/>
                <w:color w:val="000000"/>
                <w:sz w:val="22"/>
                <w:szCs w:val="22"/>
                <w:u w:val="single"/>
              </w:rPr>
            </w:pPr>
          </w:p>
          <w:p w:rsidR="004B02A7" w:rsidRPr="004B02A7" w:rsidRDefault="004B02A7" w:rsidP="004B02A7">
            <w:pPr>
              <w:tabs>
                <w:tab w:val="left" w:pos="720"/>
                <w:tab w:val="left" w:pos="1440"/>
                <w:tab w:val="left" w:pos="2160"/>
                <w:tab w:val="left" w:pos="2880"/>
                <w:tab w:val="left" w:pos="3600"/>
                <w:tab w:val="left" w:pos="432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spacing w:line="240" w:lineRule="auto"/>
              <w:ind w:left="29" w:right="-12"/>
              <w:jc w:val="center"/>
              <w:rPr>
                <w:b/>
                <w:color w:val="000000"/>
                <w:sz w:val="22"/>
                <w:szCs w:val="22"/>
              </w:rPr>
            </w:pPr>
            <w:r w:rsidRPr="004B02A7">
              <w:rPr>
                <w:b/>
                <w:color w:val="000000"/>
                <w:sz w:val="22"/>
                <w:szCs w:val="22"/>
              </w:rPr>
              <w:t>7. ЮРИДИЧЕСКИЕ АДРЕСА И РЕКВИЗИТЫ СТОРОН:</w:t>
            </w:r>
          </w:p>
        </w:tc>
      </w:tr>
      <w:tr w:rsidR="004B02A7" w:rsidRPr="004B02A7" w:rsidTr="004B02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40" w:type="dxa"/>
          <w:wAfter w:w="180" w:type="dxa"/>
          <w:trHeight w:val="864"/>
        </w:trPr>
        <w:tc>
          <w:tcPr>
            <w:tcW w:w="4820" w:type="dxa"/>
          </w:tcPr>
          <w:p w:rsidR="004B02A7" w:rsidRPr="004B02A7" w:rsidRDefault="004B02A7" w:rsidP="004B02A7">
            <w:pPr>
              <w:tabs>
                <w:tab w:val="left" w:pos="2260"/>
                <w:tab w:val="left" w:pos="3567"/>
              </w:tabs>
              <w:spacing w:line="240" w:lineRule="auto"/>
              <w:ind w:firstLine="0"/>
              <w:jc w:val="center"/>
              <w:rPr>
                <w:b/>
                <w:color w:val="000000"/>
                <w:spacing w:val="-3"/>
                <w:sz w:val="22"/>
                <w:szCs w:val="22"/>
              </w:rPr>
            </w:pPr>
            <w:r w:rsidRPr="004B02A7">
              <w:rPr>
                <w:b/>
                <w:color w:val="000000"/>
                <w:sz w:val="22"/>
                <w:szCs w:val="22"/>
              </w:rPr>
              <w:t>Принимающая сторона</w:t>
            </w:r>
            <w:r w:rsidRPr="004B02A7">
              <w:rPr>
                <w:b/>
                <w:color w:val="000000"/>
                <w:spacing w:val="-3"/>
                <w:sz w:val="22"/>
                <w:szCs w:val="22"/>
              </w:rPr>
              <w:t>:</w:t>
            </w:r>
          </w:p>
          <w:p w:rsidR="004B02A7" w:rsidRPr="004B02A7" w:rsidRDefault="004B02A7" w:rsidP="004B02A7">
            <w:pPr>
              <w:spacing w:line="240" w:lineRule="auto"/>
              <w:ind w:firstLine="0"/>
              <w:jc w:val="center"/>
              <w:rPr>
                <w:color w:val="000000"/>
                <w:spacing w:val="-3"/>
                <w:sz w:val="22"/>
                <w:szCs w:val="22"/>
              </w:rPr>
            </w:pPr>
          </w:p>
        </w:tc>
        <w:tc>
          <w:tcPr>
            <w:tcW w:w="5100" w:type="dxa"/>
          </w:tcPr>
          <w:p w:rsidR="004B02A7" w:rsidRPr="004B02A7" w:rsidRDefault="004B02A7" w:rsidP="004B02A7">
            <w:pPr>
              <w:tabs>
                <w:tab w:val="left" w:pos="2260"/>
                <w:tab w:val="left" w:pos="3567"/>
              </w:tabs>
              <w:spacing w:line="240" w:lineRule="auto"/>
              <w:ind w:firstLine="0"/>
              <w:jc w:val="center"/>
              <w:rPr>
                <w:b/>
                <w:color w:val="000000"/>
                <w:spacing w:val="-3"/>
                <w:sz w:val="22"/>
                <w:szCs w:val="22"/>
              </w:rPr>
            </w:pPr>
            <w:r w:rsidRPr="004B02A7">
              <w:rPr>
                <w:b/>
                <w:color w:val="000000"/>
                <w:sz w:val="22"/>
                <w:szCs w:val="22"/>
              </w:rPr>
              <w:t>Передающая сторона</w:t>
            </w:r>
            <w:r w:rsidRPr="004B02A7">
              <w:rPr>
                <w:b/>
                <w:color w:val="000000"/>
                <w:spacing w:val="-3"/>
                <w:sz w:val="22"/>
                <w:szCs w:val="22"/>
              </w:rPr>
              <w:t>:</w:t>
            </w:r>
          </w:p>
          <w:p w:rsidR="004B02A7" w:rsidRPr="004B02A7" w:rsidRDefault="004B02A7" w:rsidP="004B02A7">
            <w:pPr>
              <w:tabs>
                <w:tab w:val="left" w:pos="2260"/>
                <w:tab w:val="left" w:pos="3567"/>
              </w:tabs>
              <w:spacing w:line="240" w:lineRule="auto"/>
              <w:ind w:firstLine="0"/>
              <w:jc w:val="center"/>
              <w:rPr>
                <w:color w:val="000000"/>
                <w:spacing w:val="-3"/>
                <w:sz w:val="22"/>
                <w:szCs w:val="22"/>
              </w:rPr>
            </w:pPr>
            <w:r w:rsidRPr="004B02A7">
              <w:rPr>
                <w:color w:val="000000"/>
                <w:spacing w:val="-3"/>
                <w:sz w:val="22"/>
                <w:szCs w:val="22"/>
              </w:rPr>
              <w:t>ПАО «Саратовэнерго»</w:t>
            </w:r>
          </w:p>
          <w:p w:rsidR="004B02A7" w:rsidRPr="004B02A7" w:rsidRDefault="004B02A7" w:rsidP="004B02A7">
            <w:pPr>
              <w:tabs>
                <w:tab w:val="left" w:pos="2260"/>
                <w:tab w:val="left" w:pos="3567"/>
              </w:tabs>
              <w:spacing w:line="240" w:lineRule="auto"/>
              <w:ind w:firstLine="0"/>
              <w:jc w:val="center"/>
              <w:rPr>
                <w:color w:val="000000"/>
                <w:spacing w:val="-3"/>
                <w:sz w:val="22"/>
                <w:szCs w:val="22"/>
              </w:rPr>
            </w:pPr>
          </w:p>
        </w:tc>
      </w:tr>
      <w:tr w:rsidR="004B02A7" w:rsidRPr="00262101" w:rsidTr="004B02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40" w:type="dxa"/>
          <w:wAfter w:w="180" w:type="dxa"/>
        </w:trPr>
        <w:tc>
          <w:tcPr>
            <w:tcW w:w="4820" w:type="dxa"/>
          </w:tcPr>
          <w:p w:rsidR="004B02A7" w:rsidRPr="004B02A7" w:rsidRDefault="004B02A7" w:rsidP="004B02A7">
            <w:pPr>
              <w:adjustRightInd w:val="0"/>
              <w:spacing w:line="240" w:lineRule="auto"/>
              <w:ind w:firstLine="0"/>
              <w:rPr>
                <w:color w:val="000000"/>
                <w:sz w:val="22"/>
                <w:szCs w:val="22"/>
              </w:rPr>
            </w:pPr>
          </w:p>
        </w:tc>
        <w:tc>
          <w:tcPr>
            <w:tcW w:w="5100" w:type="dxa"/>
          </w:tcPr>
          <w:p w:rsidR="00262101" w:rsidRPr="00BF2A89" w:rsidRDefault="00262101" w:rsidP="00262101">
            <w:pPr>
              <w:pStyle w:val="FR2"/>
              <w:numPr>
                <w:ilvl w:val="0"/>
                <w:numId w:val="0"/>
              </w:numPr>
              <w:rPr>
                <w:rFonts w:ascii="Times New Roman" w:hAnsi="Times New Roman"/>
                <w:sz w:val="22"/>
                <w:szCs w:val="22"/>
              </w:rPr>
            </w:pPr>
            <w:r w:rsidRPr="00BF2A89">
              <w:rPr>
                <w:rFonts w:ascii="Times New Roman" w:hAnsi="Times New Roman"/>
                <w:sz w:val="22"/>
                <w:szCs w:val="22"/>
              </w:rPr>
              <w:t>Юр. адрес: 410005, Российская Федерация, г. Саратов, ул. им. Рахова В.Г., д.181</w:t>
            </w:r>
          </w:p>
          <w:p w:rsidR="00262101" w:rsidRPr="00BF2A89" w:rsidRDefault="00262101" w:rsidP="00262101">
            <w:pPr>
              <w:pStyle w:val="FR2"/>
              <w:numPr>
                <w:ilvl w:val="0"/>
                <w:numId w:val="0"/>
              </w:numPr>
              <w:rPr>
                <w:rFonts w:ascii="Times New Roman" w:hAnsi="Times New Roman"/>
                <w:sz w:val="22"/>
                <w:szCs w:val="22"/>
              </w:rPr>
            </w:pPr>
            <w:r w:rsidRPr="00BF2A89">
              <w:rPr>
                <w:rFonts w:ascii="Times New Roman" w:hAnsi="Times New Roman"/>
                <w:sz w:val="22"/>
                <w:szCs w:val="22"/>
              </w:rPr>
              <w:t>Телефон (8452) 573-573</w:t>
            </w:r>
          </w:p>
          <w:p w:rsidR="00262101" w:rsidRPr="00AB3B31" w:rsidRDefault="00262101" w:rsidP="00262101">
            <w:pPr>
              <w:pStyle w:val="FR2"/>
              <w:numPr>
                <w:ilvl w:val="0"/>
                <w:numId w:val="0"/>
              </w:numPr>
              <w:rPr>
                <w:rFonts w:ascii="Times New Roman" w:hAnsi="Times New Roman"/>
                <w:sz w:val="22"/>
                <w:szCs w:val="22"/>
              </w:rPr>
            </w:pPr>
            <w:r w:rsidRPr="00404E0E">
              <w:rPr>
                <w:rFonts w:ascii="Times New Roman" w:hAnsi="Times New Roman"/>
                <w:sz w:val="22"/>
                <w:szCs w:val="22"/>
                <w:lang w:val="en-US"/>
              </w:rPr>
              <w:t>e</w:t>
            </w:r>
            <w:r w:rsidRPr="00AB3B31">
              <w:rPr>
                <w:rFonts w:ascii="Times New Roman" w:hAnsi="Times New Roman"/>
                <w:sz w:val="22"/>
                <w:szCs w:val="22"/>
              </w:rPr>
              <w:t>-</w:t>
            </w:r>
            <w:r w:rsidRPr="00404E0E">
              <w:rPr>
                <w:rFonts w:ascii="Times New Roman" w:hAnsi="Times New Roman"/>
                <w:sz w:val="22"/>
                <w:szCs w:val="22"/>
                <w:lang w:val="en-US"/>
              </w:rPr>
              <w:t>mail</w:t>
            </w:r>
            <w:r w:rsidRPr="00AB3B31">
              <w:rPr>
                <w:rFonts w:ascii="Times New Roman" w:hAnsi="Times New Roman"/>
                <w:sz w:val="22"/>
                <w:szCs w:val="22"/>
              </w:rPr>
              <w:t xml:space="preserve"> </w:t>
            </w:r>
            <w:hyperlink r:id="rId12" w:history="1">
              <w:r w:rsidRPr="00404E0E">
                <w:rPr>
                  <w:rFonts w:ascii="Times New Roman" w:hAnsi="Times New Roman"/>
                  <w:sz w:val="22"/>
                  <w:szCs w:val="22"/>
                  <w:lang w:val="en-US"/>
                </w:rPr>
                <w:t>office</w:t>
              </w:r>
              <w:r w:rsidRPr="00AB3B31">
                <w:rPr>
                  <w:rFonts w:ascii="Times New Roman" w:hAnsi="Times New Roman"/>
                  <w:sz w:val="22"/>
                  <w:szCs w:val="22"/>
                </w:rPr>
                <w:t>@</w:t>
              </w:r>
              <w:proofErr w:type="spellStart"/>
              <w:r w:rsidRPr="00404E0E">
                <w:rPr>
                  <w:rFonts w:ascii="Times New Roman" w:hAnsi="Times New Roman"/>
                  <w:sz w:val="22"/>
                  <w:szCs w:val="22"/>
                  <w:lang w:val="en-US"/>
                </w:rPr>
                <w:t>sarenergo</w:t>
              </w:r>
              <w:proofErr w:type="spellEnd"/>
              <w:r w:rsidRPr="00AB3B31">
                <w:rPr>
                  <w:rFonts w:ascii="Times New Roman" w:hAnsi="Times New Roman"/>
                  <w:sz w:val="22"/>
                  <w:szCs w:val="22"/>
                </w:rPr>
                <w:t>.</w:t>
              </w:r>
              <w:proofErr w:type="spellStart"/>
              <w:r w:rsidRPr="00404E0E">
                <w:rPr>
                  <w:rFonts w:ascii="Times New Roman" w:hAnsi="Times New Roman"/>
                  <w:sz w:val="22"/>
                  <w:szCs w:val="22"/>
                  <w:lang w:val="en-US"/>
                </w:rPr>
                <w:t>ru</w:t>
              </w:r>
              <w:proofErr w:type="spellEnd"/>
            </w:hyperlink>
          </w:p>
          <w:p w:rsidR="00262101" w:rsidRPr="00AB3B31" w:rsidRDefault="00262101" w:rsidP="00262101">
            <w:pPr>
              <w:pStyle w:val="FR2"/>
              <w:numPr>
                <w:ilvl w:val="0"/>
                <w:numId w:val="0"/>
              </w:numPr>
              <w:rPr>
                <w:rFonts w:ascii="Times New Roman" w:hAnsi="Times New Roman"/>
                <w:sz w:val="22"/>
                <w:szCs w:val="22"/>
              </w:rPr>
            </w:pPr>
            <w:r w:rsidRPr="00BF2A89">
              <w:rPr>
                <w:rFonts w:ascii="Times New Roman" w:hAnsi="Times New Roman"/>
                <w:sz w:val="22"/>
                <w:szCs w:val="22"/>
              </w:rPr>
              <w:t>ИНН</w:t>
            </w:r>
            <w:r w:rsidRPr="00AB3B31">
              <w:rPr>
                <w:rFonts w:ascii="Times New Roman" w:hAnsi="Times New Roman"/>
                <w:sz w:val="22"/>
                <w:szCs w:val="22"/>
              </w:rPr>
              <w:t xml:space="preserve"> 6450014808</w:t>
            </w:r>
          </w:p>
          <w:p w:rsidR="00262101" w:rsidRPr="00CE05CD" w:rsidRDefault="00262101" w:rsidP="00262101">
            <w:pPr>
              <w:pStyle w:val="FR2"/>
              <w:numPr>
                <w:ilvl w:val="0"/>
                <w:numId w:val="0"/>
              </w:numPr>
              <w:rPr>
                <w:rFonts w:ascii="Times New Roman" w:hAnsi="Times New Roman"/>
                <w:sz w:val="22"/>
                <w:szCs w:val="22"/>
              </w:rPr>
            </w:pPr>
            <w:r w:rsidRPr="00CE05CD">
              <w:rPr>
                <w:rFonts w:ascii="Times New Roman" w:hAnsi="Times New Roman"/>
                <w:sz w:val="22"/>
                <w:szCs w:val="22"/>
              </w:rPr>
              <w:t>КПП 785150001</w:t>
            </w:r>
          </w:p>
          <w:p w:rsidR="00262101" w:rsidRPr="00BF2A89" w:rsidRDefault="00262101" w:rsidP="00262101">
            <w:pPr>
              <w:pStyle w:val="FR2"/>
              <w:numPr>
                <w:ilvl w:val="0"/>
                <w:numId w:val="0"/>
              </w:numPr>
              <w:rPr>
                <w:rFonts w:ascii="Times New Roman" w:hAnsi="Times New Roman"/>
                <w:sz w:val="22"/>
                <w:szCs w:val="22"/>
              </w:rPr>
            </w:pPr>
            <w:r w:rsidRPr="00BF2A89">
              <w:rPr>
                <w:rFonts w:ascii="Times New Roman" w:hAnsi="Times New Roman"/>
                <w:sz w:val="22"/>
                <w:szCs w:val="22"/>
              </w:rPr>
              <w:t>Р/</w:t>
            </w:r>
            <w:proofErr w:type="spellStart"/>
            <w:r w:rsidRPr="00BF2A89">
              <w:rPr>
                <w:rFonts w:ascii="Times New Roman" w:hAnsi="Times New Roman"/>
                <w:sz w:val="22"/>
                <w:szCs w:val="22"/>
              </w:rPr>
              <w:t>сч</w:t>
            </w:r>
            <w:proofErr w:type="spellEnd"/>
            <w:r w:rsidRPr="00BF2A89">
              <w:rPr>
                <w:rFonts w:ascii="Times New Roman" w:hAnsi="Times New Roman"/>
                <w:sz w:val="22"/>
                <w:szCs w:val="22"/>
              </w:rPr>
              <w:t xml:space="preserve"> 40702810356000000908</w:t>
            </w:r>
          </w:p>
          <w:p w:rsidR="00262101" w:rsidRPr="00BF2A89" w:rsidRDefault="00262101" w:rsidP="00262101">
            <w:pPr>
              <w:pStyle w:val="FR2"/>
              <w:numPr>
                <w:ilvl w:val="0"/>
                <w:numId w:val="0"/>
              </w:numPr>
              <w:rPr>
                <w:rFonts w:ascii="Times New Roman" w:hAnsi="Times New Roman"/>
                <w:sz w:val="22"/>
                <w:szCs w:val="22"/>
              </w:rPr>
            </w:pPr>
            <w:r w:rsidRPr="00BF2A89">
              <w:rPr>
                <w:rFonts w:ascii="Times New Roman" w:hAnsi="Times New Roman"/>
                <w:sz w:val="22"/>
                <w:szCs w:val="22"/>
              </w:rPr>
              <w:t>Банк: Поволжский Банк ПАО Сбербанк БИК   043601607</w:t>
            </w:r>
          </w:p>
          <w:p w:rsidR="00262101" w:rsidRPr="00BF2A89" w:rsidRDefault="00262101" w:rsidP="00262101">
            <w:pPr>
              <w:pStyle w:val="FR2"/>
              <w:numPr>
                <w:ilvl w:val="0"/>
                <w:numId w:val="0"/>
              </w:numPr>
              <w:rPr>
                <w:rFonts w:ascii="Times New Roman" w:hAnsi="Times New Roman"/>
                <w:sz w:val="22"/>
                <w:szCs w:val="22"/>
              </w:rPr>
            </w:pPr>
            <w:r w:rsidRPr="00BF2A89">
              <w:rPr>
                <w:rFonts w:ascii="Times New Roman" w:hAnsi="Times New Roman"/>
                <w:sz w:val="22"/>
                <w:szCs w:val="22"/>
              </w:rPr>
              <w:t>Кор/</w:t>
            </w:r>
            <w:proofErr w:type="spellStart"/>
            <w:r w:rsidRPr="00BF2A89">
              <w:rPr>
                <w:rFonts w:ascii="Times New Roman" w:hAnsi="Times New Roman"/>
                <w:sz w:val="22"/>
                <w:szCs w:val="22"/>
              </w:rPr>
              <w:t>сч</w:t>
            </w:r>
            <w:proofErr w:type="spellEnd"/>
            <w:r w:rsidRPr="00BF2A89">
              <w:rPr>
                <w:rFonts w:ascii="Times New Roman" w:hAnsi="Times New Roman"/>
                <w:sz w:val="22"/>
                <w:szCs w:val="22"/>
              </w:rPr>
              <w:t xml:space="preserve"> 30101810200000000607</w:t>
            </w:r>
          </w:p>
          <w:p w:rsidR="00262101" w:rsidRPr="00BF2A89" w:rsidRDefault="00262101" w:rsidP="00262101">
            <w:pPr>
              <w:pStyle w:val="FR2"/>
              <w:numPr>
                <w:ilvl w:val="0"/>
                <w:numId w:val="0"/>
              </w:numPr>
              <w:rPr>
                <w:rFonts w:ascii="Times New Roman" w:hAnsi="Times New Roman"/>
                <w:sz w:val="22"/>
                <w:szCs w:val="22"/>
              </w:rPr>
            </w:pPr>
            <w:r w:rsidRPr="00BF2A89">
              <w:rPr>
                <w:rFonts w:ascii="Times New Roman" w:hAnsi="Times New Roman"/>
                <w:sz w:val="22"/>
                <w:szCs w:val="22"/>
              </w:rPr>
              <w:t xml:space="preserve">ОГРН 1026402199636 </w:t>
            </w:r>
          </w:p>
          <w:p w:rsidR="00262101" w:rsidRPr="00BF2A89" w:rsidRDefault="00262101" w:rsidP="00262101">
            <w:pPr>
              <w:pStyle w:val="FR2"/>
              <w:numPr>
                <w:ilvl w:val="0"/>
                <w:numId w:val="0"/>
              </w:numPr>
              <w:rPr>
                <w:rFonts w:ascii="Times New Roman" w:hAnsi="Times New Roman"/>
                <w:sz w:val="22"/>
                <w:szCs w:val="22"/>
              </w:rPr>
            </w:pPr>
            <w:r w:rsidRPr="00BF2A89">
              <w:rPr>
                <w:rFonts w:ascii="Times New Roman" w:hAnsi="Times New Roman"/>
                <w:sz w:val="22"/>
                <w:szCs w:val="22"/>
              </w:rPr>
              <w:t>ОКПО 00103355</w:t>
            </w:r>
          </w:p>
          <w:p w:rsidR="004B02A7" w:rsidRPr="00236EEF" w:rsidRDefault="00262101" w:rsidP="00262101">
            <w:pPr>
              <w:adjustRightInd w:val="0"/>
              <w:spacing w:line="240" w:lineRule="auto"/>
              <w:ind w:firstLine="0"/>
              <w:rPr>
                <w:color w:val="000000"/>
                <w:sz w:val="22"/>
                <w:szCs w:val="22"/>
              </w:rPr>
            </w:pPr>
            <w:r w:rsidRPr="00BF2A89">
              <w:rPr>
                <w:color w:val="080000"/>
                <w:sz w:val="22"/>
                <w:szCs w:val="22"/>
                <w:lang w:val="en-US"/>
              </w:rPr>
              <w:t>e</w:t>
            </w:r>
            <w:r w:rsidRPr="00236EEF">
              <w:rPr>
                <w:color w:val="080000"/>
                <w:sz w:val="22"/>
                <w:szCs w:val="22"/>
              </w:rPr>
              <w:t>-</w:t>
            </w:r>
            <w:r w:rsidRPr="00BF2A89">
              <w:rPr>
                <w:color w:val="080000"/>
                <w:sz w:val="22"/>
                <w:szCs w:val="22"/>
                <w:lang w:val="en-US"/>
              </w:rPr>
              <w:t>mail</w:t>
            </w:r>
            <w:r w:rsidRPr="00236EEF">
              <w:rPr>
                <w:color w:val="080000"/>
                <w:sz w:val="22"/>
                <w:szCs w:val="22"/>
              </w:rPr>
              <w:t xml:space="preserve">: </w:t>
            </w:r>
            <w:hyperlink r:id="rId13" w:history="1">
              <w:r w:rsidRPr="00BF2A89">
                <w:rPr>
                  <w:color w:val="0000FF"/>
                  <w:sz w:val="22"/>
                  <w:szCs w:val="22"/>
                  <w:u w:val="single"/>
                  <w:lang w:val="en-US"/>
                </w:rPr>
                <w:t>office</w:t>
              </w:r>
              <w:r w:rsidRPr="00236EEF">
                <w:rPr>
                  <w:color w:val="0000FF"/>
                  <w:sz w:val="22"/>
                  <w:szCs w:val="22"/>
                  <w:u w:val="single"/>
                </w:rPr>
                <w:t>@</w:t>
              </w:r>
              <w:proofErr w:type="spellStart"/>
              <w:r w:rsidRPr="00BF2A89">
                <w:rPr>
                  <w:color w:val="0000FF"/>
                  <w:sz w:val="22"/>
                  <w:szCs w:val="22"/>
                  <w:u w:val="single"/>
                  <w:lang w:val="en-US"/>
                </w:rPr>
                <w:t>sarenergo</w:t>
              </w:r>
              <w:proofErr w:type="spellEnd"/>
              <w:r w:rsidRPr="00236EEF">
                <w:rPr>
                  <w:color w:val="0000FF"/>
                  <w:sz w:val="22"/>
                  <w:szCs w:val="22"/>
                  <w:u w:val="single"/>
                </w:rPr>
                <w:t>.</w:t>
              </w:r>
              <w:proofErr w:type="spellStart"/>
              <w:r w:rsidRPr="00BF2A89">
                <w:rPr>
                  <w:color w:val="0000FF"/>
                  <w:sz w:val="22"/>
                  <w:szCs w:val="22"/>
                  <w:u w:val="single"/>
                  <w:lang w:val="en-US"/>
                </w:rPr>
                <w:t>ru</w:t>
              </w:r>
              <w:proofErr w:type="spellEnd"/>
            </w:hyperlink>
          </w:p>
        </w:tc>
      </w:tr>
      <w:tr w:rsidR="004B02A7" w:rsidRPr="004B02A7" w:rsidTr="004B02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40" w:type="dxa"/>
          <w:wAfter w:w="180" w:type="dxa"/>
        </w:trPr>
        <w:tc>
          <w:tcPr>
            <w:tcW w:w="4820" w:type="dxa"/>
          </w:tcPr>
          <w:p w:rsidR="004B02A7" w:rsidRPr="004B02A7" w:rsidRDefault="004B02A7" w:rsidP="004B02A7">
            <w:pPr>
              <w:spacing w:line="240" w:lineRule="auto"/>
              <w:rPr>
                <w:rFonts w:eastAsia="Batang"/>
                <w:b/>
                <w:sz w:val="22"/>
                <w:szCs w:val="22"/>
                <w:lang w:eastAsia="ko-KR"/>
              </w:rPr>
            </w:pPr>
            <w:r w:rsidRPr="004B02A7">
              <w:rPr>
                <w:rFonts w:eastAsia="Batang"/>
                <w:b/>
                <w:bCs/>
                <w:sz w:val="22"/>
                <w:szCs w:val="22"/>
                <w:lang w:eastAsia="ko-KR"/>
              </w:rPr>
              <w:t>Подпись:</w:t>
            </w:r>
            <w:r w:rsidRPr="004B02A7">
              <w:rPr>
                <w:rFonts w:eastAsia="Batang"/>
                <w:b/>
                <w:sz w:val="22"/>
                <w:szCs w:val="22"/>
                <w:lang w:eastAsia="ko-KR"/>
              </w:rPr>
              <w:t xml:space="preserve"> </w:t>
            </w:r>
          </w:p>
          <w:p w:rsidR="004B02A7" w:rsidRPr="004B02A7" w:rsidRDefault="004B02A7" w:rsidP="004B02A7">
            <w:pPr>
              <w:spacing w:line="240" w:lineRule="auto"/>
              <w:rPr>
                <w:rFonts w:eastAsia="Batang"/>
                <w:sz w:val="22"/>
                <w:szCs w:val="22"/>
                <w:lang w:eastAsia="ko-KR"/>
              </w:rPr>
            </w:pPr>
          </w:p>
          <w:p w:rsidR="004B02A7" w:rsidRPr="004B02A7" w:rsidRDefault="004B02A7" w:rsidP="004B02A7">
            <w:pPr>
              <w:spacing w:line="240" w:lineRule="auto"/>
              <w:jc w:val="right"/>
              <w:rPr>
                <w:rFonts w:eastAsia="Batang"/>
                <w:sz w:val="22"/>
                <w:szCs w:val="22"/>
                <w:lang w:eastAsia="ko-KR"/>
              </w:rPr>
            </w:pPr>
            <w:r w:rsidRPr="004B02A7">
              <w:rPr>
                <w:rFonts w:eastAsia="Batang"/>
                <w:sz w:val="22"/>
                <w:szCs w:val="22"/>
                <w:lang w:eastAsia="ko-KR"/>
              </w:rPr>
              <w:t>____________________/</w:t>
            </w:r>
            <w:r>
              <w:rPr>
                <w:sz w:val="22"/>
                <w:szCs w:val="22"/>
              </w:rPr>
              <w:t>_______________</w:t>
            </w:r>
            <w:r w:rsidRPr="004B02A7">
              <w:rPr>
                <w:rFonts w:eastAsia="Batang"/>
                <w:sz w:val="22"/>
                <w:szCs w:val="22"/>
                <w:lang w:eastAsia="ko-KR"/>
              </w:rPr>
              <w:t>/</w:t>
            </w:r>
          </w:p>
          <w:p w:rsidR="004B02A7" w:rsidRPr="004B02A7" w:rsidRDefault="004B02A7" w:rsidP="004B02A7">
            <w:pPr>
              <w:tabs>
                <w:tab w:val="left" w:pos="2260"/>
                <w:tab w:val="left" w:pos="3567"/>
              </w:tabs>
              <w:spacing w:line="240" w:lineRule="auto"/>
              <w:jc w:val="right"/>
              <w:rPr>
                <w:b/>
                <w:color w:val="000000"/>
                <w:spacing w:val="-3"/>
                <w:sz w:val="22"/>
                <w:szCs w:val="22"/>
              </w:rPr>
            </w:pPr>
            <w:r w:rsidRPr="004B02A7">
              <w:rPr>
                <w:b/>
                <w:color w:val="000000"/>
                <w:spacing w:val="-3"/>
                <w:sz w:val="22"/>
                <w:szCs w:val="22"/>
              </w:rPr>
              <w:t>М.П.</w:t>
            </w:r>
          </w:p>
        </w:tc>
        <w:tc>
          <w:tcPr>
            <w:tcW w:w="5100" w:type="dxa"/>
          </w:tcPr>
          <w:p w:rsidR="004B02A7" w:rsidRPr="004B02A7" w:rsidRDefault="004B02A7" w:rsidP="004B02A7">
            <w:pPr>
              <w:spacing w:line="240" w:lineRule="auto"/>
              <w:rPr>
                <w:rFonts w:eastAsia="Batang"/>
                <w:b/>
                <w:sz w:val="22"/>
                <w:szCs w:val="22"/>
                <w:lang w:eastAsia="ko-KR"/>
              </w:rPr>
            </w:pPr>
            <w:r w:rsidRPr="004B02A7">
              <w:rPr>
                <w:rFonts w:eastAsia="Batang"/>
                <w:b/>
                <w:bCs/>
                <w:sz w:val="22"/>
                <w:szCs w:val="22"/>
                <w:lang w:eastAsia="ko-KR"/>
              </w:rPr>
              <w:t>Подпись:</w:t>
            </w:r>
            <w:r w:rsidRPr="004B02A7">
              <w:rPr>
                <w:rFonts w:eastAsia="Batang"/>
                <w:b/>
                <w:sz w:val="22"/>
                <w:szCs w:val="22"/>
                <w:lang w:eastAsia="ko-KR"/>
              </w:rPr>
              <w:t xml:space="preserve"> </w:t>
            </w:r>
          </w:p>
          <w:p w:rsidR="004B02A7" w:rsidRPr="004B02A7" w:rsidRDefault="004B02A7" w:rsidP="004B02A7">
            <w:pPr>
              <w:spacing w:line="240" w:lineRule="auto"/>
              <w:rPr>
                <w:rFonts w:eastAsia="Batang"/>
                <w:sz w:val="22"/>
                <w:szCs w:val="22"/>
                <w:lang w:eastAsia="ko-KR"/>
              </w:rPr>
            </w:pPr>
          </w:p>
          <w:p w:rsidR="004B02A7" w:rsidRPr="004B02A7" w:rsidRDefault="004B02A7" w:rsidP="004B02A7">
            <w:pPr>
              <w:spacing w:line="240" w:lineRule="auto"/>
              <w:jc w:val="right"/>
              <w:rPr>
                <w:rFonts w:eastAsia="Batang"/>
                <w:sz w:val="22"/>
                <w:szCs w:val="22"/>
                <w:lang w:eastAsia="ko-KR"/>
              </w:rPr>
            </w:pPr>
            <w:r w:rsidRPr="004B02A7">
              <w:rPr>
                <w:rFonts w:eastAsia="Batang"/>
                <w:sz w:val="22"/>
                <w:szCs w:val="22"/>
                <w:lang w:eastAsia="ko-KR"/>
              </w:rPr>
              <w:t>____________________/</w:t>
            </w:r>
            <w:r w:rsidR="00F11A9B">
              <w:rPr>
                <w:sz w:val="22"/>
                <w:szCs w:val="22"/>
              </w:rPr>
              <w:t>Тарновский</w:t>
            </w:r>
            <w:r w:rsidRPr="004B02A7">
              <w:rPr>
                <w:sz w:val="22"/>
                <w:szCs w:val="22"/>
              </w:rPr>
              <w:t xml:space="preserve"> </w:t>
            </w:r>
            <w:r w:rsidR="00F11A9B">
              <w:rPr>
                <w:sz w:val="22"/>
                <w:szCs w:val="22"/>
              </w:rPr>
              <w:t>С</w:t>
            </w:r>
            <w:r w:rsidRPr="004B02A7">
              <w:rPr>
                <w:sz w:val="22"/>
                <w:szCs w:val="22"/>
              </w:rPr>
              <w:t>.</w:t>
            </w:r>
            <w:r w:rsidR="00F11A9B">
              <w:rPr>
                <w:sz w:val="22"/>
                <w:szCs w:val="22"/>
              </w:rPr>
              <w:t>С</w:t>
            </w:r>
            <w:r w:rsidRPr="004B02A7">
              <w:rPr>
                <w:sz w:val="22"/>
                <w:szCs w:val="22"/>
              </w:rPr>
              <w:t>.</w:t>
            </w:r>
            <w:r w:rsidRPr="004B02A7">
              <w:rPr>
                <w:rFonts w:eastAsia="Batang"/>
                <w:sz w:val="22"/>
                <w:szCs w:val="22"/>
                <w:lang w:eastAsia="ko-KR"/>
              </w:rPr>
              <w:t>/</w:t>
            </w:r>
          </w:p>
          <w:p w:rsidR="004B02A7" w:rsidRPr="004B02A7" w:rsidRDefault="004B02A7" w:rsidP="004B02A7">
            <w:pPr>
              <w:tabs>
                <w:tab w:val="left" w:pos="2260"/>
                <w:tab w:val="left" w:pos="3567"/>
              </w:tabs>
              <w:spacing w:line="240" w:lineRule="auto"/>
              <w:jc w:val="right"/>
              <w:rPr>
                <w:b/>
                <w:color w:val="000000"/>
                <w:spacing w:val="-3"/>
                <w:sz w:val="22"/>
                <w:szCs w:val="22"/>
              </w:rPr>
            </w:pPr>
            <w:r w:rsidRPr="004B02A7">
              <w:rPr>
                <w:b/>
                <w:color w:val="000000"/>
                <w:spacing w:val="-3"/>
                <w:sz w:val="22"/>
                <w:szCs w:val="22"/>
              </w:rPr>
              <w:t>М.П.</w:t>
            </w:r>
          </w:p>
        </w:tc>
      </w:tr>
    </w:tbl>
    <w:p w:rsidR="004B02A7" w:rsidRPr="004B02A7" w:rsidRDefault="004B02A7" w:rsidP="004B02A7">
      <w:pPr>
        <w:spacing w:line="240" w:lineRule="auto"/>
        <w:ind w:firstLine="0"/>
        <w:jc w:val="left"/>
        <w:rPr>
          <w:b/>
          <w:sz w:val="24"/>
          <w:szCs w:val="24"/>
        </w:rPr>
      </w:pPr>
    </w:p>
    <w:p w:rsidR="00284752" w:rsidRDefault="008A6F6D">
      <w:pPr>
        <w:spacing w:line="240" w:lineRule="auto"/>
        <w:ind w:firstLine="0"/>
        <w:jc w:val="left"/>
        <w:rPr>
          <w:szCs w:val="28"/>
        </w:rPr>
      </w:pPr>
      <w:r>
        <w:rPr>
          <w:szCs w:val="28"/>
        </w:rPr>
        <w:br w:type="page"/>
      </w:r>
    </w:p>
    <w:p w:rsidR="008A6F6D" w:rsidRDefault="008A6F6D" w:rsidP="008A6F6D">
      <w:pPr>
        <w:spacing w:line="240" w:lineRule="auto"/>
        <w:ind w:firstLine="0"/>
        <w:jc w:val="right"/>
        <w:rPr>
          <w:szCs w:val="28"/>
        </w:rPr>
        <w:sectPr w:rsidR="008A6F6D" w:rsidSect="002B628C">
          <w:pgSz w:w="11906" w:h="16838" w:code="9"/>
          <w:pgMar w:top="567" w:right="851" w:bottom="567" w:left="1134" w:header="709" w:footer="709" w:gutter="0"/>
          <w:cols w:space="708"/>
          <w:docGrid w:linePitch="360"/>
        </w:sectPr>
      </w:pPr>
    </w:p>
    <w:p w:rsidR="00284752" w:rsidRPr="008F535A" w:rsidRDefault="000E10D3" w:rsidP="00284752">
      <w:pPr>
        <w:pageBreakBefore/>
        <w:tabs>
          <w:tab w:val="left" w:pos="567"/>
        </w:tabs>
        <w:spacing w:line="240" w:lineRule="auto"/>
        <w:jc w:val="right"/>
        <w:rPr>
          <w:b/>
          <w:sz w:val="20"/>
        </w:rPr>
      </w:pPr>
      <w:r>
        <w:rPr>
          <w:b/>
          <w:sz w:val="20"/>
        </w:rPr>
        <w:lastRenderedPageBreak/>
        <w:t>Приложение № 7</w:t>
      </w:r>
    </w:p>
    <w:p w:rsidR="00284752" w:rsidRDefault="00284752" w:rsidP="00284752">
      <w:pPr>
        <w:spacing w:line="240" w:lineRule="auto"/>
        <w:jc w:val="right"/>
        <w:outlineLvl w:val="0"/>
        <w:rPr>
          <w:b/>
          <w:sz w:val="20"/>
        </w:rPr>
      </w:pPr>
      <w:r w:rsidRPr="008F535A">
        <w:rPr>
          <w:b/>
          <w:sz w:val="20"/>
        </w:rPr>
        <w:t xml:space="preserve"> к Договору № ____________ от «___</w:t>
      </w:r>
      <w:proofErr w:type="gramStart"/>
      <w:r w:rsidRPr="008F535A">
        <w:rPr>
          <w:b/>
          <w:sz w:val="20"/>
        </w:rPr>
        <w:t>_»_</w:t>
      </w:r>
      <w:proofErr w:type="gramEnd"/>
      <w:r w:rsidRPr="008F535A">
        <w:rPr>
          <w:b/>
          <w:sz w:val="20"/>
        </w:rPr>
        <w:t>__________201</w:t>
      </w:r>
      <w:r w:rsidR="00F11A9B">
        <w:rPr>
          <w:b/>
          <w:sz w:val="20"/>
        </w:rPr>
        <w:t>9</w:t>
      </w:r>
      <w:r w:rsidRPr="008F535A">
        <w:rPr>
          <w:b/>
          <w:sz w:val="20"/>
        </w:rPr>
        <w:t>г.</w:t>
      </w:r>
    </w:p>
    <w:p w:rsidR="00284752" w:rsidRPr="00284752" w:rsidRDefault="00284752" w:rsidP="00284752">
      <w:pPr>
        <w:spacing w:before="120" w:after="60" w:line="240" w:lineRule="auto"/>
        <w:ind w:firstLine="0"/>
        <w:jc w:val="center"/>
        <w:outlineLvl w:val="0"/>
        <w:rPr>
          <w:rFonts w:ascii="Tahoma" w:hAnsi="Tahoma" w:cs="Tahoma"/>
          <w:b/>
          <w:snapToGrid/>
          <w:sz w:val="20"/>
        </w:rPr>
      </w:pPr>
      <w:r w:rsidRPr="00284752">
        <w:rPr>
          <w:rFonts w:ascii="Tahoma" w:hAnsi="Tahoma" w:cs="Tahoma"/>
          <w:b/>
          <w:snapToGrid/>
          <w:sz w:val="20"/>
        </w:rPr>
        <w:t>Справка о цепочке собственников компании</w:t>
      </w:r>
    </w:p>
    <w:p w:rsidR="00284752" w:rsidRPr="00284752" w:rsidRDefault="00284752" w:rsidP="00284752">
      <w:pPr>
        <w:pBdr>
          <w:top w:val="single" w:sz="4" w:space="1" w:color="auto"/>
        </w:pBdr>
        <w:shd w:val="clear" w:color="auto" w:fill="E0E0E0"/>
        <w:spacing w:line="240" w:lineRule="auto"/>
        <w:ind w:right="21" w:firstLine="0"/>
        <w:jc w:val="center"/>
        <w:rPr>
          <w:b/>
          <w:snapToGrid/>
          <w:color w:val="000000"/>
          <w:spacing w:val="36"/>
          <w:sz w:val="20"/>
        </w:rPr>
      </w:pPr>
      <w:r w:rsidRPr="00284752">
        <w:rPr>
          <w:b/>
          <w:snapToGrid/>
          <w:color w:val="000000"/>
          <w:spacing w:val="36"/>
          <w:sz w:val="20"/>
        </w:rPr>
        <w:t>начало формы</w:t>
      </w:r>
    </w:p>
    <w:p w:rsidR="00284752" w:rsidRPr="00284752" w:rsidRDefault="00284752" w:rsidP="00284752">
      <w:pPr>
        <w:tabs>
          <w:tab w:val="center" w:pos="4677"/>
          <w:tab w:val="right" w:pos="9355"/>
        </w:tabs>
        <w:spacing w:before="120" w:line="240" w:lineRule="auto"/>
        <w:ind w:firstLine="0"/>
        <w:jc w:val="center"/>
        <w:rPr>
          <w:b/>
          <w:snapToGrid/>
          <w:sz w:val="20"/>
        </w:rPr>
      </w:pPr>
      <w:r w:rsidRPr="00284752">
        <w:rPr>
          <w:b/>
          <w:snapToGrid/>
          <w:sz w:val="20"/>
        </w:rPr>
        <w:t>Справка о цепочке собственников компании</w:t>
      </w:r>
    </w:p>
    <w:tbl>
      <w:tblPr>
        <w:tblpPr w:leftFromText="180" w:rightFromText="180" w:bottomFromText="200" w:vertAnchor="text" w:horzAnchor="margin" w:tblpY="293"/>
        <w:tblW w:w="15315" w:type="dxa"/>
        <w:tblLayout w:type="fixed"/>
        <w:tblLook w:val="00A0" w:firstRow="1" w:lastRow="0" w:firstColumn="1" w:lastColumn="0" w:noHBand="0" w:noVBand="0"/>
      </w:tblPr>
      <w:tblGrid>
        <w:gridCol w:w="583"/>
        <w:gridCol w:w="803"/>
        <w:gridCol w:w="852"/>
        <w:gridCol w:w="1134"/>
        <w:gridCol w:w="850"/>
        <w:gridCol w:w="1134"/>
        <w:gridCol w:w="1418"/>
        <w:gridCol w:w="567"/>
        <w:gridCol w:w="989"/>
        <w:gridCol w:w="709"/>
        <w:gridCol w:w="818"/>
        <w:gridCol w:w="740"/>
        <w:gridCol w:w="1420"/>
        <w:gridCol w:w="1563"/>
        <w:gridCol w:w="1735"/>
      </w:tblGrid>
      <w:tr w:rsidR="00163305" w:rsidRPr="00CA1B6C" w:rsidTr="00163305">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rsidR="00163305" w:rsidRPr="00284752" w:rsidRDefault="00163305" w:rsidP="00163305">
            <w:pPr>
              <w:spacing w:line="276" w:lineRule="auto"/>
              <w:ind w:firstLine="0"/>
              <w:jc w:val="center"/>
              <w:rPr>
                <w:rFonts w:ascii="Arial" w:hAnsi="Arial" w:cs="Arial"/>
                <w:snapToGrid/>
                <w:color w:val="000000"/>
                <w:sz w:val="16"/>
                <w:szCs w:val="16"/>
              </w:rPr>
            </w:pPr>
            <w:r w:rsidRPr="00284752">
              <w:rPr>
                <w:rFonts w:ascii="Arial" w:hAnsi="Arial" w:cs="Arial"/>
                <w:snapToGrid/>
                <w:color w:val="000000"/>
                <w:sz w:val="16"/>
                <w:szCs w:val="16"/>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rsidR="00163305" w:rsidRPr="00284752" w:rsidRDefault="00163305" w:rsidP="00163305">
            <w:pPr>
              <w:spacing w:line="276" w:lineRule="auto"/>
              <w:ind w:firstLine="0"/>
              <w:jc w:val="center"/>
              <w:rPr>
                <w:rFonts w:ascii="Arial" w:hAnsi="Arial" w:cs="Arial"/>
                <w:snapToGrid/>
                <w:color w:val="000000"/>
                <w:sz w:val="16"/>
                <w:szCs w:val="16"/>
              </w:rPr>
            </w:pPr>
            <w:r w:rsidRPr="00284752">
              <w:rPr>
                <w:rFonts w:ascii="Arial" w:hAnsi="Arial" w:cs="Arial"/>
                <w:snapToGrid/>
                <w:color w:val="000000"/>
                <w:sz w:val="16"/>
                <w:szCs w:val="16"/>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rsidR="00163305" w:rsidRPr="00284752" w:rsidRDefault="00163305" w:rsidP="00163305">
            <w:pPr>
              <w:spacing w:line="276" w:lineRule="auto"/>
              <w:ind w:firstLine="0"/>
              <w:rPr>
                <w:rFonts w:ascii="Arial" w:hAnsi="Arial" w:cs="Arial"/>
                <w:snapToGrid/>
                <w:color w:val="000000"/>
                <w:sz w:val="16"/>
                <w:szCs w:val="16"/>
              </w:rPr>
            </w:pPr>
            <w:r w:rsidRPr="00284752">
              <w:rPr>
                <w:rFonts w:ascii="Arial" w:hAnsi="Arial" w:cs="Arial"/>
                <w:snapToGrid/>
                <w:color w:val="000000"/>
                <w:sz w:val="16"/>
                <w:szCs w:val="16"/>
              </w:rPr>
              <w:t>Информация в отношении всей цепочки собственников, включая бенефициаров (в том числе конечных)</w:t>
            </w:r>
          </w:p>
        </w:tc>
      </w:tr>
      <w:tr w:rsidR="00A11A17" w:rsidRPr="00CA1B6C" w:rsidTr="00A11A17">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rsidR="00163305" w:rsidRPr="00284752" w:rsidRDefault="00163305" w:rsidP="00163305">
            <w:pPr>
              <w:spacing w:line="276" w:lineRule="auto"/>
              <w:ind w:firstLine="0"/>
              <w:jc w:val="center"/>
              <w:rPr>
                <w:rFonts w:ascii="Arial" w:hAnsi="Arial" w:cs="Arial"/>
                <w:snapToGrid/>
                <w:color w:val="000000"/>
                <w:sz w:val="16"/>
                <w:szCs w:val="16"/>
              </w:rPr>
            </w:pPr>
          </w:p>
        </w:tc>
        <w:tc>
          <w:tcPr>
            <w:tcW w:w="803" w:type="dxa"/>
            <w:tcBorders>
              <w:top w:val="nil"/>
              <w:left w:val="nil"/>
              <w:bottom w:val="single" w:sz="4" w:space="0" w:color="auto"/>
              <w:right w:val="single" w:sz="4" w:space="0" w:color="auto"/>
            </w:tcBorders>
            <w:shd w:val="clear" w:color="auto" w:fill="BFBFBF"/>
            <w:vAlign w:val="center"/>
            <w:hideMark/>
          </w:tcPr>
          <w:p w:rsidR="00163305" w:rsidRPr="00284752" w:rsidRDefault="00163305" w:rsidP="00163305">
            <w:pPr>
              <w:spacing w:line="276" w:lineRule="auto"/>
              <w:ind w:firstLine="0"/>
              <w:jc w:val="center"/>
              <w:rPr>
                <w:rFonts w:ascii="Arial" w:hAnsi="Arial" w:cs="Arial"/>
                <w:snapToGrid/>
                <w:color w:val="000000"/>
                <w:sz w:val="16"/>
                <w:szCs w:val="16"/>
              </w:rPr>
            </w:pPr>
            <w:r w:rsidRPr="00284752">
              <w:rPr>
                <w:rFonts w:ascii="Arial" w:hAnsi="Arial" w:cs="Arial"/>
                <w:snapToGrid/>
                <w:color w:val="000000"/>
                <w:sz w:val="16"/>
                <w:szCs w:val="16"/>
              </w:rPr>
              <w:t>ИНН</w:t>
            </w:r>
          </w:p>
        </w:tc>
        <w:tc>
          <w:tcPr>
            <w:tcW w:w="852" w:type="dxa"/>
            <w:tcBorders>
              <w:top w:val="nil"/>
              <w:left w:val="nil"/>
              <w:bottom w:val="single" w:sz="4" w:space="0" w:color="auto"/>
              <w:right w:val="single" w:sz="4" w:space="0" w:color="auto"/>
            </w:tcBorders>
            <w:shd w:val="clear" w:color="auto" w:fill="BFBFBF"/>
            <w:vAlign w:val="center"/>
            <w:hideMark/>
          </w:tcPr>
          <w:p w:rsidR="00163305" w:rsidRPr="00284752" w:rsidRDefault="00163305" w:rsidP="00163305">
            <w:pPr>
              <w:spacing w:line="276" w:lineRule="auto"/>
              <w:ind w:firstLine="0"/>
              <w:jc w:val="center"/>
              <w:rPr>
                <w:rFonts w:ascii="Arial" w:hAnsi="Arial" w:cs="Arial"/>
                <w:snapToGrid/>
                <w:color w:val="000000"/>
                <w:sz w:val="16"/>
                <w:szCs w:val="16"/>
              </w:rPr>
            </w:pPr>
            <w:r w:rsidRPr="00284752">
              <w:rPr>
                <w:rFonts w:ascii="Arial" w:hAnsi="Arial" w:cs="Arial"/>
                <w:snapToGrid/>
                <w:color w:val="000000"/>
                <w:sz w:val="16"/>
                <w:szCs w:val="16"/>
              </w:rPr>
              <w:t>ОГРН</w:t>
            </w:r>
          </w:p>
        </w:tc>
        <w:tc>
          <w:tcPr>
            <w:tcW w:w="1134" w:type="dxa"/>
            <w:tcBorders>
              <w:top w:val="nil"/>
              <w:left w:val="nil"/>
              <w:bottom w:val="single" w:sz="4" w:space="0" w:color="auto"/>
              <w:right w:val="single" w:sz="4" w:space="0" w:color="auto"/>
            </w:tcBorders>
            <w:shd w:val="clear" w:color="auto" w:fill="BFBFBF"/>
            <w:vAlign w:val="center"/>
            <w:hideMark/>
          </w:tcPr>
          <w:p w:rsidR="00163305" w:rsidRPr="00284752" w:rsidRDefault="00163305" w:rsidP="00163305">
            <w:pPr>
              <w:spacing w:line="276" w:lineRule="auto"/>
              <w:ind w:firstLine="0"/>
              <w:jc w:val="center"/>
              <w:rPr>
                <w:rFonts w:ascii="Arial" w:hAnsi="Arial" w:cs="Arial"/>
                <w:snapToGrid/>
                <w:color w:val="000000"/>
                <w:sz w:val="16"/>
                <w:szCs w:val="16"/>
              </w:rPr>
            </w:pPr>
            <w:r w:rsidRPr="00284752">
              <w:rPr>
                <w:rFonts w:ascii="Arial" w:hAnsi="Arial" w:cs="Arial"/>
                <w:snapToGrid/>
                <w:color w:val="000000"/>
                <w:sz w:val="16"/>
                <w:szCs w:val="16"/>
              </w:rPr>
              <w:t>Наименование краткое</w:t>
            </w:r>
          </w:p>
        </w:tc>
        <w:tc>
          <w:tcPr>
            <w:tcW w:w="850" w:type="dxa"/>
            <w:tcBorders>
              <w:top w:val="nil"/>
              <w:left w:val="nil"/>
              <w:bottom w:val="single" w:sz="4" w:space="0" w:color="auto"/>
              <w:right w:val="single" w:sz="4" w:space="0" w:color="auto"/>
            </w:tcBorders>
            <w:shd w:val="clear" w:color="auto" w:fill="BFBFBF"/>
            <w:vAlign w:val="center"/>
            <w:hideMark/>
          </w:tcPr>
          <w:p w:rsidR="00163305" w:rsidRPr="00284752" w:rsidRDefault="00163305" w:rsidP="00163305">
            <w:pPr>
              <w:spacing w:line="276" w:lineRule="auto"/>
              <w:ind w:firstLine="0"/>
              <w:jc w:val="center"/>
              <w:rPr>
                <w:rFonts w:ascii="Arial" w:hAnsi="Arial" w:cs="Arial"/>
                <w:snapToGrid/>
                <w:color w:val="000000"/>
                <w:sz w:val="16"/>
                <w:szCs w:val="16"/>
              </w:rPr>
            </w:pPr>
            <w:r w:rsidRPr="00284752">
              <w:rPr>
                <w:rFonts w:ascii="Arial" w:hAnsi="Arial" w:cs="Arial"/>
                <w:snapToGrid/>
                <w:color w:val="000000"/>
                <w:sz w:val="16"/>
                <w:szCs w:val="16"/>
              </w:rPr>
              <w:t>Код ОКВЭД</w:t>
            </w:r>
          </w:p>
        </w:tc>
        <w:tc>
          <w:tcPr>
            <w:tcW w:w="1134" w:type="dxa"/>
            <w:tcBorders>
              <w:top w:val="nil"/>
              <w:left w:val="nil"/>
              <w:bottom w:val="single" w:sz="4" w:space="0" w:color="auto"/>
              <w:right w:val="single" w:sz="4" w:space="0" w:color="auto"/>
            </w:tcBorders>
            <w:shd w:val="clear" w:color="auto" w:fill="BFBFBF"/>
            <w:vAlign w:val="center"/>
            <w:hideMark/>
          </w:tcPr>
          <w:p w:rsidR="00163305" w:rsidRPr="00284752" w:rsidRDefault="00163305" w:rsidP="00163305">
            <w:pPr>
              <w:spacing w:line="276" w:lineRule="auto"/>
              <w:ind w:firstLine="0"/>
              <w:jc w:val="center"/>
              <w:rPr>
                <w:rFonts w:ascii="Arial" w:hAnsi="Arial" w:cs="Arial"/>
                <w:snapToGrid/>
                <w:color w:val="000000"/>
                <w:sz w:val="16"/>
                <w:szCs w:val="16"/>
              </w:rPr>
            </w:pPr>
            <w:r w:rsidRPr="00284752">
              <w:rPr>
                <w:rFonts w:ascii="Arial" w:hAnsi="Arial" w:cs="Arial"/>
                <w:snapToGrid/>
                <w:color w:val="000000"/>
                <w:sz w:val="16"/>
                <w:szCs w:val="16"/>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rsidR="00163305" w:rsidRPr="00284752" w:rsidRDefault="00163305" w:rsidP="00163305">
            <w:pPr>
              <w:spacing w:line="276" w:lineRule="auto"/>
              <w:ind w:firstLine="0"/>
              <w:jc w:val="center"/>
              <w:rPr>
                <w:rFonts w:ascii="Arial" w:hAnsi="Arial" w:cs="Arial"/>
                <w:snapToGrid/>
                <w:color w:val="000000"/>
                <w:sz w:val="16"/>
                <w:szCs w:val="16"/>
              </w:rPr>
            </w:pPr>
            <w:r w:rsidRPr="00284752">
              <w:rPr>
                <w:rFonts w:ascii="Arial" w:hAnsi="Arial" w:cs="Arial"/>
                <w:snapToGrid/>
                <w:color w:val="000000"/>
                <w:sz w:val="16"/>
                <w:szCs w:val="16"/>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rsidR="00163305" w:rsidRPr="00284752" w:rsidRDefault="00163305" w:rsidP="00163305">
            <w:pPr>
              <w:spacing w:line="276" w:lineRule="auto"/>
              <w:ind w:firstLine="0"/>
              <w:jc w:val="center"/>
              <w:rPr>
                <w:rFonts w:ascii="Arial" w:hAnsi="Arial" w:cs="Arial"/>
                <w:snapToGrid/>
                <w:color w:val="000000"/>
                <w:sz w:val="16"/>
                <w:szCs w:val="16"/>
              </w:rPr>
            </w:pPr>
            <w:r w:rsidRPr="00284752">
              <w:rPr>
                <w:rFonts w:ascii="Arial" w:hAnsi="Arial" w:cs="Arial"/>
                <w:snapToGrid/>
                <w:color w:val="000000"/>
                <w:sz w:val="16"/>
                <w:szCs w:val="16"/>
              </w:rPr>
              <w:t>№</w:t>
            </w:r>
          </w:p>
        </w:tc>
        <w:tc>
          <w:tcPr>
            <w:tcW w:w="989" w:type="dxa"/>
            <w:tcBorders>
              <w:top w:val="nil"/>
              <w:left w:val="nil"/>
              <w:bottom w:val="single" w:sz="4" w:space="0" w:color="auto"/>
              <w:right w:val="single" w:sz="4" w:space="0" w:color="auto"/>
            </w:tcBorders>
            <w:shd w:val="clear" w:color="auto" w:fill="BFBFBF"/>
            <w:vAlign w:val="center"/>
            <w:hideMark/>
          </w:tcPr>
          <w:p w:rsidR="00163305" w:rsidRPr="00284752" w:rsidRDefault="00163305" w:rsidP="00163305">
            <w:pPr>
              <w:spacing w:line="276" w:lineRule="auto"/>
              <w:ind w:firstLine="0"/>
              <w:jc w:val="center"/>
              <w:rPr>
                <w:rFonts w:ascii="Arial" w:hAnsi="Arial" w:cs="Arial"/>
                <w:snapToGrid/>
                <w:color w:val="000000"/>
                <w:sz w:val="16"/>
                <w:szCs w:val="16"/>
              </w:rPr>
            </w:pPr>
            <w:r w:rsidRPr="00284752">
              <w:rPr>
                <w:rFonts w:ascii="Arial" w:hAnsi="Arial" w:cs="Arial"/>
                <w:snapToGrid/>
                <w:color w:val="000000"/>
                <w:sz w:val="16"/>
                <w:szCs w:val="16"/>
              </w:rPr>
              <w:t xml:space="preserve">ИНН </w:t>
            </w:r>
          </w:p>
          <w:p w:rsidR="00163305" w:rsidRPr="00284752" w:rsidRDefault="00163305" w:rsidP="00163305">
            <w:pPr>
              <w:spacing w:line="276" w:lineRule="auto"/>
              <w:ind w:firstLine="0"/>
              <w:jc w:val="center"/>
              <w:rPr>
                <w:rFonts w:ascii="Arial" w:hAnsi="Arial" w:cs="Arial"/>
                <w:snapToGrid/>
                <w:color w:val="000000"/>
                <w:sz w:val="16"/>
                <w:szCs w:val="16"/>
              </w:rPr>
            </w:pPr>
            <w:r w:rsidRPr="00284752">
              <w:rPr>
                <w:rFonts w:ascii="Arial" w:hAnsi="Arial" w:cs="Arial"/>
                <w:snapToGrid/>
                <w:color w:val="000000"/>
                <w:sz w:val="16"/>
                <w:szCs w:val="16"/>
              </w:rPr>
              <w:t>(при наличии)</w:t>
            </w:r>
          </w:p>
        </w:tc>
        <w:tc>
          <w:tcPr>
            <w:tcW w:w="709" w:type="dxa"/>
            <w:tcBorders>
              <w:top w:val="nil"/>
              <w:left w:val="nil"/>
              <w:bottom w:val="single" w:sz="4" w:space="0" w:color="auto"/>
              <w:right w:val="single" w:sz="4" w:space="0" w:color="auto"/>
            </w:tcBorders>
            <w:shd w:val="clear" w:color="auto" w:fill="BFBFBF"/>
            <w:vAlign w:val="center"/>
            <w:hideMark/>
          </w:tcPr>
          <w:p w:rsidR="00163305" w:rsidRPr="00284752" w:rsidRDefault="00163305" w:rsidP="00163305">
            <w:pPr>
              <w:spacing w:line="276" w:lineRule="auto"/>
              <w:ind w:firstLine="0"/>
              <w:jc w:val="center"/>
              <w:rPr>
                <w:rFonts w:ascii="Arial" w:hAnsi="Arial" w:cs="Arial"/>
                <w:snapToGrid/>
                <w:color w:val="000000"/>
                <w:sz w:val="16"/>
                <w:szCs w:val="16"/>
              </w:rPr>
            </w:pPr>
            <w:r w:rsidRPr="00284752">
              <w:rPr>
                <w:rFonts w:ascii="Arial" w:hAnsi="Arial" w:cs="Arial"/>
                <w:snapToGrid/>
                <w:color w:val="000000"/>
                <w:sz w:val="16"/>
                <w:szCs w:val="16"/>
              </w:rPr>
              <w:t>ОГРН</w:t>
            </w:r>
          </w:p>
        </w:tc>
        <w:tc>
          <w:tcPr>
            <w:tcW w:w="818" w:type="dxa"/>
            <w:tcBorders>
              <w:top w:val="nil"/>
              <w:left w:val="nil"/>
              <w:bottom w:val="single" w:sz="4" w:space="0" w:color="auto"/>
              <w:right w:val="single" w:sz="4" w:space="0" w:color="auto"/>
            </w:tcBorders>
            <w:shd w:val="clear" w:color="auto" w:fill="BFBFBF"/>
            <w:vAlign w:val="center"/>
            <w:hideMark/>
          </w:tcPr>
          <w:p w:rsidR="00163305" w:rsidRPr="00284752" w:rsidRDefault="00163305" w:rsidP="00163305">
            <w:pPr>
              <w:spacing w:line="276" w:lineRule="auto"/>
              <w:ind w:firstLine="0"/>
              <w:jc w:val="center"/>
              <w:rPr>
                <w:rFonts w:ascii="Arial" w:hAnsi="Arial" w:cs="Arial"/>
                <w:snapToGrid/>
                <w:color w:val="000000"/>
                <w:sz w:val="16"/>
                <w:szCs w:val="16"/>
              </w:rPr>
            </w:pPr>
            <w:r w:rsidRPr="00284752">
              <w:rPr>
                <w:rFonts w:ascii="Arial" w:hAnsi="Arial" w:cs="Arial"/>
                <w:snapToGrid/>
                <w:color w:val="000000"/>
                <w:sz w:val="16"/>
                <w:szCs w:val="16"/>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rsidR="00163305" w:rsidRPr="00284752" w:rsidRDefault="00163305" w:rsidP="00163305">
            <w:pPr>
              <w:spacing w:line="276" w:lineRule="auto"/>
              <w:ind w:firstLine="0"/>
              <w:jc w:val="center"/>
              <w:rPr>
                <w:rFonts w:ascii="Arial" w:hAnsi="Arial" w:cs="Arial"/>
                <w:snapToGrid/>
                <w:color w:val="000000"/>
                <w:sz w:val="16"/>
                <w:szCs w:val="16"/>
              </w:rPr>
            </w:pPr>
            <w:r w:rsidRPr="00284752">
              <w:rPr>
                <w:rFonts w:ascii="Arial" w:hAnsi="Arial" w:cs="Arial"/>
                <w:snapToGrid/>
                <w:color w:val="000000"/>
                <w:sz w:val="16"/>
                <w:szCs w:val="16"/>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rsidR="00163305" w:rsidRPr="00284752" w:rsidRDefault="00163305" w:rsidP="00163305">
            <w:pPr>
              <w:spacing w:line="276" w:lineRule="auto"/>
              <w:ind w:firstLine="0"/>
              <w:jc w:val="center"/>
              <w:rPr>
                <w:rFonts w:ascii="Arial" w:hAnsi="Arial" w:cs="Arial"/>
                <w:snapToGrid/>
                <w:color w:val="000000"/>
                <w:sz w:val="16"/>
                <w:szCs w:val="16"/>
              </w:rPr>
            </w:pPr>
            <w:r w:rsidRPr="00284752">
              <w:rPr>
                <w:rFonts w:ascii="Arial" w:hAnsi="Arial" w:cs="Arial"/>
                <w:snapToGrid/>
                <w:color w:val="000000"/>
                <w:sz w:val="16"/>
                <w:szCs w:val="16"/>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rsidR="00163305" w:rsidRPr="00284752" w:rsidRDefault="00163305" w:rsidP="00163305">
            <w:pPr>
              <w:spacing w:line="276" w:lineRule="auto"/>
              <w:ind w:firstLine="0"/>
              <w:jc w:val="center"/>
              <w:rPr>
                <w:rFonts w:ascii="Arial" w:hAnsi="Arial" w:cs="Arial"/>
                <w:snapToGrid/>
                <w:color w:val="000000"/>
                <w:sz w:val="16"/>
                <w:szCs w:val="16"/>
              </w:rPr>
            </w:pPr>
            <w:r w:rsidRPr="00284752">
              <w:rPr>
                <w:rFonts w:ascii="Arial" w:hAnsi="Arial" w:cs="Arial"/>
                <w:snapToGrid/>
                <w:color w:val="000000"/>
                <w:sz w:val="16"/>
                <w:szCs w:val="16"/>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rsidR="00163305" w:rsidRPr="00284752" w:rsidRDefault="00163305" w:rsidP="00163305">
            <w:pPr>
              <w:spacing w:line="276" w:lineRule="auto"/>
              <w:ind w:firstLine="0"/>
              <w:jc w:val="center"/>
              <w:rPr>
                <w:rFonts w:ascii="Arial" w:hAnsi="Arial" w:cs="Arial"/>
                <w:snapToGrid/>
                <w:color w:val="000000"/>
                <w:sz w:val="16"/>
                <w:szCs w:val="16"/>
              </w:rPr>
            </w:pPr>
            <w:r w:rsidRPr="00284752">
              <w:rPr>
                <w:rFonts w:ascii="Arial" w:hAnsi="Arial" w:cs="Arial"/>
                <w:snapToGrid/>
                <w:color w:val="000000"/>
                <w:sz w:val="16"/>
                <w:szCs w:val="16"/>
              </w:rPr>
              <w:t>Информация о подтверждающих документах (наименование, номера и т.д.)</w:t>
            </w:r>
          </w:p>
        </w:tc>
      </w:tr>
      <w:tr w:rsidR="00A11A17" w:rsidRPr="00CA1B6C" w:rsidTr="00A11A17">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rsidR="00163305" w:rsidRPr="00284752" w:rsidRDefault="00163305" w:rsidP="00163305">
            <w:pPr>
              <w:spacing w:line="276" w:lineRule="auto"/>
              <w:ind w:firstLine="0"/>
              <w:jc w:val="center"/>
              <w:rPr>
                <w:rFonts w:ascii="Arial" w:hAnsi="Arial" w:cs="Arial"/>
                <w:snapToGrid/>
                <w:color w:val="000000"/>
                <w:sz w:val="16"/>
                <w:szCs w:val="16"/>
              </w:rPr>
            </w:pPr>
            <w:r w:rsidRPr="00284752">
              <w:rPr>
                <w:rFonts w:ascii="Arial" w:hAnsi="Arial" w:cs="Arial"/>
                <w:snapToGrid/>
                <w:color w:val="000000"/>
                <w:sz w:val="16"/>
                <w:szCs w:val="16"/>
              </w:rPr>
              <w:t>1</w:t>
            </w:r>
          </w:p>
        </w:tc>
        <w:tc>
          <w:tcPr>
            <w:tcW w:w="803" w:type="dxa"/>
            <w:tcBorders>
              <w:top w:val="nil"/>
              <w:left w:val="nil"/>
              <w:bottom w:val="single" w:sz="4" w:space="0" w:color="auto"/>
              <w:right w:val="single" w:sz="4" w:space="0" w:color="auto"/>
            </w:tcBorders>
            <w:shd w:val="clear" w:color="auto" w:fill="BFBFBF"/>
            <w:vAlign w:val="center"/>
            <w:hideMark/>
          </w:tcPr>
          <w:p w:rsidR="00163305" w:rsidRPr="00284752" w:rsidRDefault="00163305" w:rsidP="00163305">
            <w:pPr>
              <w:spacing w:line="276" w:lineRule="auto"/>
              <w:ind w:firstLine="0"/>
              <w:jc w:val="center"/>
              <w:rPr>
                <w:rFonts w:ascii="Arial" w:hAnsi="Arial" w:cs="Arial"/>
                <w:snapToGrid/>
                <w:color w:val="000000"/>
                <w:sz w:val="16"/>
                <w:szCs w:val="16"/>
              </w:rPr>
            </w:pPr>
            <w:r w:rsidRPr="00284752">
              <w:rPr>
                <w:rFonts w:ascii="Arial" w:hAnsi="Arial" w:cs="Arial"/>
                <w:snapToGrid/>
                <w:color w:val="000000"/>
                <w:sz w:val="16"/>
                <w:szCs w:val="16"/>
              </w:rPr>
              <w:t>2</w:t>
            </w:r>
          </w:p>
        </w:tc>
        <w:tc>
          <w:tcPr>
            <w:tcW w:w="852" w:type="dxa"/>
            <w:tcBorders>
              <w:top w:val="nil"/>
              <w:left w:val="nil"/>
              <w:bottom w:val="single" w:sz="4" w:space="0" w:color="auto"/>
              <w:right w:val="single" w:sz="4" w:space="0" w:color="auto"/>
            </w:tcBorders>
            <w:shd w:val="clear" w:color="auto" w:fill="BFBFBF"/>
            <w:vAlign w:val="center"/>
            <w:hideMark/>
          </w:tcPr>
          <w:p w:rsidR="00163305" w:rsidRPr="00284752" w:rsidRDefault="00163305" w:rsidP="00163305">
            <w:pPr>
              <w:spacing w:line="276" w:lineRule="auto"/>
              <w:ind w:firstLine="0"/>
              <w:jc w:val="center"/>
              <w:rPr>
                <w:rFonts w:ascii="Arial" w:hAnsi="Arial" w:cs="Arial"/>
                <w:snapToGrid/>
                <w:color w:val="000000"/>
                <w:sz w:val="16"/>
                <w:szCs w:val="16"/>
              </w:rPr>
            </w:pPr>
            <w:r w:rsidRPr="00284752">
              <w:rPr>
                <w:rFonts w:ascii="Arial" w:hAnsi="Arial" w:cs="Arial"/>
                <w:snapToGrid/>
                <w:color w:val="000000"/>
                <w:sz w:val="16"/>
                <w:szCs w:val="16"/>
              </w:rPr>
              <w:t>3</w:t>
            </w:r>
          </w:p>
        </w:tc>
        <w:tc>
          <w:tcPr>
            <w:tcW w:w="1134" w:type="dxa"/>
            <w:tcBorders>
              <w:top w:val="nil"/>
              <w:left w:val="nil"/>
              <w:bottom w:val="single" w:sz="4" w:space="0" w:color="auto"/>
              <w:right w:val="single" w:sz="4" w:space="0" w:color="auto"/>
            </w:tcBorders>
            <w:shd w:val="clear" w:color="auto" w:fill="BFBFBF"/>
            <w:vAlign w:val="center"/>
            <w:hideMark/>
          </w:tcPr>
          <w:p w:rsidR="00163305" w:rsidRPr="00284752" w:rsidRDefault="00163305" w:rsidP="00163305">
            <w:pPr>
              <w:spacing w:line="276" w:lineRule="auto"/>
              <w:ind w:firstLine="0"/>
              <w:jc w:val="center"/>
              <w:rPr>
                <w:rFonts w:ascii="Arial" w:hAnsi="Arial" w:cs="Arial"/>
                <w:snapToGrid/>
                <w:color w:val="000000"/>
                <w:sz w:val="16"/>
                <w:szCs w:val="16"/>
              </w:rPr>
            </w:pPr>
            <w:r w:rsidRPr="00284752">
              <w:rPr>
                <w:rFonts w:ascii="Arial" w:hAnsi="Arial" w:cs="Arial"/>
                <w:snapToGrid/>
                <w:color w:val="000000"/>
                <w:sz w:val="16"/>
                <w:szCs w:val="16"/>
              </w:rPr>
              <w:t>4</w:t>
            </w:r>
          </w:p>
        </w:tc>
        <w:tc>
          <w:tcPr>
            <w:tcW w:w="850" w:type="dxa"/>
            <w:tcBorders>
              <w:top w:val="nil"/>
              <w:left w:val="nil"/>
              <w:bottom w:val="single" w:sz="4" w:space="0" w:color="auto"/>
              <w:right w:val="single" w:sz="4" w:space="0" w:color="auto"/>
            </w:tcBorders>
            <w:shd w:val="clear" w:color="auto" w:fill="BFBFBF"/>
            <w:vAlign w:val="center"/>
            <w:hideMark/>
          </w:tcPr>
          <w:p w:rsidR="00163305" w:rsidRPr="00284752" w:rsidRDefault="00163305" w:rsidP="00163305">
            <w:pPr>
              <w:spacing w:line="276" w:lineRule="auto"/>
              <w:ind w:firstLine="0"/>
              <w:jc w:val="center"/>
              <w:rPr>
                <w:rFonts w:ascii="Arial" w:hAnsi="Arial" w:cs="Arial"/>
                <w:snapToGrid/>
                <w:color w:val="000000"/>
                <w:sz w:val="16"/>
                <w:szCs w:val="16"/>
              </w:rPr>
            </w:pPr>
            <w:r w:rsidRPr="00284752">
              <w:rPr>
                <w:rFonts w:ascii="Arial" w:hAnsi="Arial" w:cs="Arial"/>
                <w:snapToGrid/>
                <w:color w:val="000000"/>
                <w:sz w:val="16"/>
                <w:szCs w:val="16"/>
              </w:rPr>
              <w:t>5</w:t>
            </w:r>
          </w:p>
        </w:tc>
        <w:tc>
          <w:tcPr>
            <w:tcW w:w="1134" w:type="dxa"/>
            <w:tcBorders>
              <w:top w:val="nil"/>
              <w:left w:val="nil"/>
              <w:bottom w:val="single" w:sz="4" w:space="0" w:color="auto"/>
              <w:right w:val="single" w:sz="4" w:space="0" w:color="auto"/>
            </w:tcBorders>
            <w:shd w:val="clear" w:color="auto" w:fill="BFBFBF"/>
            <w:vAlign w:val="center"/>
            <w:hideMark/>
          </w:tcPr>
          <w:p w:rsidR="00163305" w:rsidRPr="00284752" w:rsidRDefault="00163305" w:rsidP="00163305">
            <w:pPr>
              <w:spacing w:line="276" w:lineRule="auto"/>
              <w:ind w:firstLine="0"/>
              <w:jc w:val="center"/>
              <w:rPr>
                <w:rFonts w:ascii="Arial" w:hAnsi="Arial" w:cs="Arial"/>
                <w:snapToGrid/>
                <w:color w:val="000000"/>
                <w:sz w:val="16"/>
                <w:szCs w:val="16"/>
              </w:rPr>
            </w:pPr>
            <w:r w:rsidRPr="00284752">
              <w:rPr>
                <w:rFonts w:ascii="Arial" w:hAnsi="Arial" w:cs="Arial"/>
                <w:snapToGrid/>
                <w:color w:val="000000"/>
                <w:sz w:val="16"/>
                <w:szCs w:val="16"/>
              </w:rPr>
              <w:t>6</w:t>
            </w:r>
          </w:p>
        </w:tc>
        <w:tc>
          <w:tcPr>
            <w:tcW w:w="1418" w:type="dxa"/>
            <w:tcBorders>
              <w:top w:val="nil"/>
              <w:left w:val="nil"/>
              <w:bottom w:val="single" w:sz="4" w:space="0" w:color="auto"/>
              <w:right w:val="single" w:sz="4" w:space="0" w:color="auto"/>
            </w:tcBorders>
            <w:shd w:val="clear" w:color="auto" w:fill="BFBFBF"/>
            <w:vAlign w:val="center"/>
            <w:hideMark/>
          </w:tcPr>
          <w:p w:rsidR="00163305" w:rsidRPr="00284752" w:rsidRDefault="00163305" w:rsidP="00163305">
            <w:pPr>
              <w:spacing w:line="276" w:lineRule="auto"/>
              <w:ind w:firstLine="0"/>
              <w:jc w:val="center"/>
              <w:rPr>
                <w:rFonts w:ascii="Arial" w:hAnsi="Arial" w:cs="Arial"/>
                <w:snapToGrid/>
                <w:color w:val="000000"/>
                <w:sz w:val="16"/>
                <w:szCs w:val="16"/>
              </w:rPr>
            </w:pPr>
            <w:r w:rsidRPr="00284752">
              <w:rPr>
                <w:rFonts w:ascii="Arial" w:hAnsi="Arial" w:cs="Arial"/>
                <w:snapToGrid/>
                <w:color w:val="000000"/>
                <w:sz w:val="16"/>
                <w:szCs w:val="16"/>
              </w:rPr>
              <w:t>7</w:t>
            </w:r>
          </w:p>
        </w:tc>
        <w:tc>
          <w:tcPr>
            <w:tcW w:w="567" w:type="dxa"/>
            <w:tcBorders>
              <w:top w:val="nil"/>
              <w:left w:val="nil"/>
              <w:bottom w:val="single" w:sz="4" w:space="0" w:color="auto"/>
              <w:right w:val="single" w:sz="4" w:space="0" w:color="auto"/>
            </w:tcBorders>
            <w:shd w:val="clear" w:color="auto" w:fill="BFBFBF"/>
            <w:vAlign w:val="center"/>
            <w:hideMark/>
          </w:tcPr>
          <w:p w:rsidR="00163305" w:rsidRPr="00284752" w:rsidRDefault="00163305" w:rsidP="00163305">
            <w:pPr>
              <w:spacing w:line="276" w:lineRule="auto"/>
              <w:ind w:firstLine="0"/>
              <w:jc w:val="center"/>
              <w:rPr>
                <w:rFonts w:ascii="Arial" w:hAnsi="Arial" w:cs="Arial"/>
                <w:snapToGrid/>
                <w:color w:val="000000"/>
                <w:sz w:val="16"/>
                <w:szCs w:val="16"/>
              </w:rPr>
            </w:pPr>
            <w:r w:rsidRPr="00284752">
              <w:rPr>
                <w:rFonts w:ascii="Arial" w:hAnsi="Arial" w:cs="Arial"/>
                <w:snapToGrid/>
                <w:color w:val="000000"/>
                <w:sz w:val="16"/>
                <w:szCs w:val="16"/>
              </w:rPr>
              <w:t>8</w:t>
            </w:r>
          </w:p>
        </w:tc>
        <w:tc>
          <w:tcPr>
            <w:tcW w:w="989" w:type="dxa"/>
            <w:tcBorders>
              <w:top w:val="nil"/>
              <w:left w:val="nil"/>
              <w:bottom w:val="single" w:sz="4" w:space="0" w:color="auto"/>
              <w:right w:val="single" w:sz="4" w:space="0" w:color="auto"/>
            </w:tcBorders>
            <w:shd w:val="clear" w:color="auto" w:fill="BFBFBF"/>
            <w:vAlign w:val="center"/>
            <w:hideMark/>
          </w:tcPr>
          <w:p w:rsidR="00163305" w:rsidRPr="00284752" w:rsidRDefault="00163305" w:rsidP="00163305">
            <w:pPr>
              <w:spacing w:line="276" w:lineRule="auto"/>
              <w:ind w:firstLine="0"/>
              <w:jc w:val="center"/>
              <w:rPr>
                <w:rFonts w:ascii="Arial" w:hAnsi="Arial" w:cs="Arial"/>
                <w:snapToGrid/>
                <w:color w:val="000000"/>
                <w:sz w:val="16"/>
                <w:szCs w:val="16"/>
              </w:rPr>
            </w:pPr>
            <w:r w:rsidRPr="00284752">
              <w:rPr>
                <w:rFonts w:ascii="Arial" w:hAnsi="Arial" w:cs="Arial"/>
                <w:snapToGrid/>
                <w:color w:val="000000"/>
                <w:sz w:val="16"/>
                <w:szCs w:val="16"/>
              </w:rPr>
              <w:t>9</w:t>
            </w:r>
          </w:p>
        </w:tc>
        <w:tc>
          <w:tcPr>
            <w:tcW w:w="709" w:type="dxa"/>
            <w:tcBorders>
              <w:top w:val="nil"/>
              <w:left w:val="nil"/>
              <w:bottom w:val="single" w:sz="4" w:space="0" w:color="auto"/>
              <w:right w:val="single" w:sz="4" w:space="0" w:color="auto"/>
            </w:tcBorders>
            <w:shd w:val="clear" w:color="auto" w:fill="BFBFBF"/>
            <w:vAlign w:val="center"/>
            <w:hideMark/>
          </w:tcPr>
          <w:p w:rsidR="00163305" w:rsidRPr="00284752" w:rsidRDefault="00163305" w:rsidP="00163305">
            <w:pPr>
              <w:spacing w:line="276" w:lineRule="auto"/>
              <w:ind w:firstLine="0"/>
              <w:jc w:val="center"/>
              <w:rPr>
                <w:rFonts w:ascii="Arial" w:hAnsi="Arial" w:cs="Arial"/>
                <w:snapToGrid/>
                <w:color w:val="000000"/>
                <w:sz w:val="16"/>
                <w:szCs w:val="16"/>
              </w:rPr>
            </w:pPr>
            <w:r w:rsidRPr="00284752">
              <w:rPr>
                <w:rFonts w:ascii="Arial" w:hAnsi="Arial" w:cs="Arial"/>
                <w:snapToGrid/>
                <w:color w:val="000000"/>
                <w:sz w:val="16"/>
                <w:szCs w:val="16"/>
              </w:rPr>
              <w:t>10</w:t>
            </w:r>
          </w:p>
        </w:tc>
        <w:tc>
          <w:tcPr>
            <w:tcW w:w="818" w:type="dxa"/>
            <w:tcBorders>
              <w:top w:val="nil"/>
              <w:left w:val="nil"/>
              <w:bottom w:val="single" w:sz="4" w:space="0" w:color="auto"/>
              <w:right w:val="single" w:sz="4" w:space="0" w:color="auto"/>
            </w:tcBorders>
            <w:shd w:val="clear" w:color="auto" w:fill="BFBFBF"/>
            <w:vAlign w:val="center"/>
            <w:hideMark/>
          </w:tcPr>
          <w:p w:rsidR="00163305" w:rsidRPr="00284752" w:rsidRDefault="00163305" w:rsidP="00163305">
            <w:pPr>
              <w:spacing w:line="276" w:lineRule="auto"/>
              <w:ind w:firstLine="0"/>
              <w:jc w:val="center"/>
              <w:rPr>
                <w:rFonts w:ascii="Arial" w:hAnsi="Arial" w:cs="Arial"/>
                <w:snapToGrid/>
                <w:color w:val="000000"/>
                <w:sz w:val="16"/>
                <w:szCs w:val="16"/>
              </w:rPr>
            </w:pPr>
            <w:r w:rsidRPr="00284752">
              <w:rPr>
                <w:rFonts w:ascii="Arial" w:hAnsi="Arial" w:cs="Arial"/>
                <w:snapToGrid/>
                <w:color w:val="000000"/>
                <w:sz w:val="16"/>
                <w:szCs w:val="16"/>
              </w:rPr>
              <w:t>11</w:t>
            </w:r>
          </w:p>
        </w:tc>
        <w:tc>
          <w:tcPr>
            <w:tcW w:w="740" w:type="dxa"/>
            <w:tcBorders>
              <w:top w:val="nil"/>
              <w:left w:val="nil"/>
              <w:bottom w:val="single" w:sz="4" w:space="0" w:color="auto"/>
              <w:right w:val="single" w:sz="4" w:space="0" w:color="auto"/>
            </w:tcBorders>
            <w:shd w:val="clear" w:color="auto" w:fill="BFBFBF"/>
            <w:vAlign w:val="center"/>
            <w:hideMark/>
          </w:tcPr>
          <w:p w:rsidR="00163305" w:rsidRPr="00284752" w:rsidRDefault="00163305" w:rsidP="00163305">
            <w:pPr>
              <w:spacing w:line="276" w:lineRule="auto"/>
              <w:ind w:firstLine="0"/>
              <w:jc w:val="center"/>
              <w:rPr>
                <w:rFonts w:ascii="Arial" w:hAnsi="Arial" w:cs="Arial"/>
                <w:snapToGrid/>
                <w:color w:val="000000"/>
                <w:sz w:val="16"/>
                <w:szCs w:val="16"/>
              </w:rPr>
            </w:pPr>
            <w:r w:rsidRPr="00284752">
              <w:rPr>
                <w:rFonts w:ascii="Arial" w:hAnsi="Arial" w:cs="Arial"/>
                <w:snapToGrid/>
                <w:color w:val="000000"/>
                <w:sz w:val="16"/>
                <w:szCs w:val="16"/>
              </w:rPr>
              <w:t>12</w:t>
            </w:r>
          </w:p>
        </w:tc>
        <w:tc>
          <w:tcPr>
            <w:tcW w:w="1420" w:type="dxa"/>
            <w:tcBorders>
              <w:top w:val="nil"/>
              <w:left w:val="nil"/>
              <w:bottom w:val="single" w:sz="4" w:space="0" w:color="auto"/>
              <w:right w:val="single" w:sz="4" w:space="0" w:color="auto"/>
            </w:tcBorders>
            <w:shd w:val="clear" w:color="auto" w:fill="BFBFBF"/>
            <w:vAlign w:val="center"/>
            <w:hideMark/>
          </w:tcPr>
          <w:p w:rsidR="00163305" w:rsidRPr="00284752" w:rsidRDefault="00163305" w:rsidP="00163305">
            <w:pPr>
              <w:spacing w:line="276" w:lineRule="auto"/>
              <w:ind w:firstLine="0"/>
              <w:jc w:val="center"/>
              <w:rPr>
                <w:rFonts w:ascii="Arial" w:hAnsi="Arial" w:cs="Arial"/>
                <w:snapToGrid/>
                <w:color w:val="000000"/>
                <w:sz w:val="16"/>
                <w:szCs w:val="16"/>
              </w:rPr>
            </w:pPr>
            <w:r w:rsidRPr="00284752">
              <w:rPr>
                <w:rFonts w:ascii="Arial" w:hAnsi="Arial" w:cs="Arial"/>
                <w:snapToGrid/>
                <w:color w:val="000000"/>
                <w:sz w:val="16"/>
                <w:szCs w:val="16"/>
              </w:rPr>
              <w:t>13</w:t>
            </w:r>
          </w:p>
        </w:tc>
        <w:tc>
          <w:tcPr>
            <w:tcW w:w="1563" w:type="dxa"/>
            <w:tcBorders>
              <w:top w:val="nil"/>
              <w:left w:val="nil"/>
              <w:bottom w:val="single" w:sz="4" w:space="0" w:color="auto"/>
              <w:right w:val="single" w:sz="4" w:space="0" w:color="auto"/>
            </w:tcBorders>
            <w:shd w:val="clear" w:color="auto" w:fill="BFBFBF"/>
            <w:vAlign w:val="center"/>
            <w:hideMark/>
          </w:tcPr>
          <w:p w:rsidR="00163305" w:rsidRPr="00284752" w:rsidRDefault="00163305" w:rsidP="00163305">
            <w:pPr>
              <w:spacing w:line="276" w:lineRule="auto"/>
              <w:ind w:firstLine="0"/>
              <w:jc w:val="center"/>
              <w:rPr>
                <w:rFonts w:ascii="Arial" w:hAnsi="Arial" w:cs="Arial"/>
                <w:snapToGrid/>
                <w:color w:val="000000"/>
                <w:sz w:val="16"/>
                <w:szCs w:val="16"/>
              </w:rPr>
            </w:pPr>
            <w:r w:rsidRPr="00284752">
              <w:rPr>
                <w:rFonts w:ascii="Arial" w:hAnsi="Arial" w:cs="Arial"/>
                <w:snapToGrid/>
                <w:color w:val="000000"/>
                <w:sz w:val="16"/>
                <w:szCs w:val="16"/>
              </w:rPr>
              <w:t>14</w:t>
            </w:r>
          </w:p>
        </w:tc>
        <w:tc>
          <w:tcPr>
            <w:tcW w:w="1735" w:type="dxa"/>
            <w:tcBorders>
              <w:top w:val="nil"/>
              <w:left w:val="nil"/>
              <w:bottom w:val="single" w:sz="4" w:space="0" w:color="auto"/>
              <w:right w:val="single" w:sz="4" w:space="0" w:color="auto"/>
            </w:tcBorders>
            <w:shd w:val="clear" w:color="auto" w:fill="BFBFBF"/>
            <w:vAlign w:val="center"/>
            <w:hideMark/>
          </w:tcPr>
          <w:p w:rsidR="00163305" w:rsidRPr="00284752" w:rsidRDefault="00163305" w:rsidP="00163305">
            <w:pPr>
              <w:spacing w:line="276" w:lineRule="auto"/>
              <w:ind w:firstLine="0"/>
              <w:jc w:val="center"/>
              <w:rPr>
                <w:rFonts w:ascii="Arial" w:hAnsi="Arial" w:cs="Arial"/>
                <w:snapToGrid/>
                <w:color w:val="000000"/>
                <w:sz w:val="16"/>
                <w:szCs w:val="16"/>
              </w:rPr>
            </w:pPr>
            <w:r w:rsidRPr="00284752">
              <w:rPr>
                <w:rFonts w:ascii="Arial" w:hAnsi="Arial" w:cs="Arial"/>
                <w:snapToGrid/>
                <w:color w:val="000000"/>
                <w:sz w:val="16"/>
                <w:szCs w:val="16"/>
              </w:rPr>
              <w:t>15</w:t>
            </w:r>
          </w:p>
        </w:tc>
      </w:tr>
      <w:tr w:rsidR="00163305" w:rsidRPr="00CA1B6C" w:rsidTr="00A11A17">
        <w:trPr>
          <w:trHeight w:val="315"/>
        </w:trPr>
        <w:tc>
          <w:tcPr>
            <w:tcW w:w="583" w:type="dxa"/>
            <w:tcBorders>
              <w:top w:val="nil"/>
              <w:left w:val="single" w:sz="4" w:space="0" w:color="auto"/>
              <w:bottom w:val="single" w:sz="4" w:space="0" w:color="auto"/>
              <w:right w:val="single" w:sz="4" w:space="0" w:color="auto"/>
            </w:tcBorders>
            <w:noWrap/>
            <w:vAlign w:val="bottom"/>
            <w:hideMark/>
          </w:tcPr>
          <w:p w:rsidR="00163305" w:rsidRPr="00284752" w:rsidRDefault="00163305" w:rsidP="00163305">
            <w:pPr>
              <w:spacing w:line="276" w:lineRule="auto"/>
              <w:ind w:firstLine="0"/>
              <w:jc w:val="center"/>
              <w:rPr>
                <w:rFonts w:ascii="Arial" w:hAnsi="Arial" w:cs="Arial"/>
                <w:snapToGrid/>
                <w:color w:val="000000"/>
                <w:sz w:val="16"/>
                <w:szCs w:val="16"/>
              </w:rPr>
            </w:pPr>
            <w:r w:rsidRPr="00284752">
              <w:rPr>
                <w:rFonts w:ascii="Arial" w:hAnsi="Arial" w:cs="Arial"/>
                <w:snapToGrid/>
                <w:color w:val="000000"/>
                <w:sz w:val="16"/>
                <w:szCs w:val="16"/>
              </w:rPr>
              <w:t> </w:t>
            </w:r>
          </w:p>
        </w:tc>
        <w:tc>
          <w:tcPr>
            <w:tcW w:w="803" w:type="dxa"/>
            <w:tcBorders>
              <w:top w:val="nil"/>
              <w:left w:val="nil"/>
              <w:bottom w:val="single" w:sz="4" w:space="0" w:color="auto"/>
              <w:right w:val="single" w:sz="4" w:space="0" w:color="auto"/>
            </w:tcBorders>
            <w:noWrap/>
            <w:vAlign w:val="bottom"/>
            <w:hideMark/>
          </w:tcPr>
          <w:p w:rsidR="00163305" w:rsidRPr="00284752" w:rsidRDefault="00163305" w:rsidP="00163305">
            <w:pPr>
              <w:spacing w:line="276" w:lineRule="auto"/>
              <w:ind w:firstLine="0"/>
              <w:jc w:val="center"/>
              <w:rPr>
                <w:rFonts w:ascii="Arial" w:hAnsi="Arial" w:cs="Arial"/>
                <w:snapToGrid/>
                <w:color w:val="000000"/>
                <w:sz w:val="16"/>
                <w:szCs w:val="16"/>
              </w:rPr>
            </w:pPr>
            <w:r w:rsidRPr="00284752">
              <w:rPr>
                <w:rFonts w:ascii="Arial" w:hAnsi="Arial" w:cs="Arial"/>
                <w:snapToGrid/>
                <w:color w:val="000000"/>
                <w:sz w:val="16"/>
                <w:szCs w:val="16"/>
              </w:rPr>
              <w:t> </w:t>
            </w:r>
          </w:p>
        </w:tc>
        <w:tc>
          <w:tcPr>
            <w:tcW w:w="852" w:type="dxa"/>
            <w:tcBorders>
              <w:top w:val="nil"/>
              <w:left w:val="nil"/>
              <w:bottom w:val="single" w:sz="4" w:space="0" w:color="auto"/>
              <w:right w:val="single" w:sz="4" w:space="0" w:color="auto"/>
            </w:tcBorders>
            <w:noWrap/>
            <w:vAlign w:val="bottom"/>
            <w:hideMark/>
          </w:tcPr>
          <w:p w:rsidR="00163305" w:rsidRPr="00284752" w:rsidRDefault="00163305" w:rsidP="00163305">
            <w:pPr>
              <w:spacing w:line="276" w:lineRule="auto"/>
              <w:ind w:firstLine="0"/>
              <w:jc w:val="center"/>
              <w:rPr>
                <w:rFonts w:ascii="Arial" w:hAnsi="Arial" w:cs="Arial"/>
                <w:snapToGrid/>
                <w:color w:val="000000"/>
                <w:sz w:val="16"/>
                <w:szCs w:val="16"/>
              </w:rPr>
            </w:pPr>
            <w:r w:rsidRPr="00284752">
              <w:rPr>
                <w:rFonts w:ascii="Arial" w:hAnsi="Arial" w:cs="Arial"/>
                <w:snapToGrid/>
                <w:color w:val="000000"/>
                <w:sz w:val="16"/>
                <w:szCs w:val="16"/>
              </w:rPr>
              <w:t> </w:t>
            </w:r>
          </w:p>
        </w:tc>
        <w:tc>
          <w:tcPr>
            <w:tcW w:w="1134" w:type="dxa"/>
            <w:tcBorders>
              <w:top w:val="nil"/>
              <w:left w:val="nil"/>
              <w:bottom w:val="single" w:sz="4" w:space="0" w:color="auto"/>
              <w:right w:val="single" w:sz="4" w:space="0" w:color="auto"/>
            </w:tcBorders>
            <w:noWrap/>
            <w:vAlign w:val="bottom"/>
            <w:hideMark/>
          </w:tcPr>
          <w:p w:rsidR="00163305" w:rsidRPr="00284752" w:rsidRDefault="00163305" w:rsidP="00163305">
            <w:pPr>
              <w:spacing w:line="276" w:lineRule="auto"/>
              <w:ind w:firstLine="0"/>
              <w:jc w:val="center"/>
              <w:rPr>
                <w:rFonts w:ascii="Arial" w:hAnsi="Arial" w:cs="Arial"/>
                <w:snapToGrid/>
                <w:color w:val="000000"/>
                <w:sz w:val="16"/>
                <w:szCs w:val="16"/>
              </w:rPr>
            </w:pPr>
            <w:r w:rsidRPr="00284752">
              <w:rPr>
                <w:rFonts w:ascii="Arial" w:hAnsi="Arial" w:cs="Arial"/>
                <w:snapToGrid/>
                <w:color w:val="000000"/>
                <w:sz w:val="16"/>
                <w:szCs w:val="16"/>
              </w:rPr>
              <w:t> </w:t>
            </w:r>
          </w:p>
        </w:tc>
        <w:tc>
          <w:tcPr>
            <w:tcW w:w="850" w:type="dxa"/>
            <w:tcBorders>
              <w:top w:val="nil"/>
              <w:left w:val="nil"/>
              <w:bottom w:val="single" w:sz="4" w:space="0" w:color="auto"/>
              <w:right w:val="single" w:sz="4" w:space="0" w:color="auto"/>
            </w:tcBorders>
            <w:noWrap/>
            <w:vAlign w:val="bottom"/>
            <w:hideMark/>
          </w:tcPr>
          <w:p w:rsidR="00163305" w:rsidRPr="00284752" w:rsidRDefault="00163305" w:rsidP="00163305">
            <w:pPr>
              <w:spacing w:line="276" w:lineRule="auto"/>
              <w:ind w:firstLine="0"/>
              <w:jc w:val="center"/>
              <w:rPr>
                <w:rFonts w:ascii="Arial" w:hAnsi="Arial" w:cs="Arial"/>
                <w:snapToGrid/>
                <w:color w:val="000000"/>
                <w:sz w:val="16"/>
                <w:szCs w:val="16"/>
              </w:rPr>
            </w:pPr>
            <w:r w:rsidRPr="00284752">
              <w:rPr>
                <w:rFonts w:ascii="Arial" w:hAnsi="Arial" w:cs="Arial"/>
                <w:snapToGrid/>
                <w:color w:val="000000"/>
                <w:sz w:val="16"/>
                <w:szCs w:val="16"/>
              </w:rPr>
              <w:t> </w:t>
            </w:r>
          </w:p>
        </w:tc>
        <w:tc>
          <w:tcPr>
            <w:tcW w:w="1134" w:type="dxa"/>
            <w:tcBorders>
              <w:top w:val="nil"/>
              <w:left w:val="nil"/>
              <w:bottom w:val="single" w:sz="4" w:space="0" w:color="auto"/>
              <w:right w:val="single" w:sz="4" w:space="0" w:color="auto"/>
            </w:tcBorders>
            <w:noWrap/>
            <w:vAlign w:val="bottom"/>
            <w:hideMark/>
          </w:tcPr>
          <w:p w:rsidR="00163305" w:rsidRPr="00284752" w:rsidRDefault="00163305" w:rsidP="00163305">
            <w:pPr>
              <w:spacing w:line="276" w:lineRule="auto"/>
              <w:ind w:firstLine="0"/>
              <w:jc w:val="center"/>
              <w:rPr>
                <w:rFonts w:ascii="Arial" w:hAnsi="Arial" w:cs="Arial"/>
                <w:snapToGrid/>
                <w:color w:val="000000"/>
                <w:sz w:val="16"/>
                <w:szCs w:val="16"/>
              </w:rPr>
            </w:pPr>
            <w:r w:rsidRPr="00284752">
              <w:rPr>
                <w:rFonts w:ascii="Arial" w:hAnsi="Arial" w:cs="Arial"/>
                <w:snapToGrid/>
                <w:color w:val="000000"/>
                <w:sz w:val="16"/>
                <w:szCs w:val="16"/>
              </w:rPr>
              <w:t> </w:t>
            </w:r>
          </w:p>
        </w:tc>
        <w:tc>
          <w:tcPr>
            <w:tcW w:w="1418" w:type="dxa"/>
            <w:tcBorders>
              <w:top w:val="nil"/>
              <w:left w:val="nil"/>
              <w:bottom w:val="single" w:sz="4" w:space="0" w:color="auto"/>
              <w:right w:val="single" w:sz="4" w:space="0" w:color="auto"/>
            </w:tcBorders>
            <w:noWrap/>
            <w:vAlign w:val="bottom"/>
            <w:hideMark/>
          </w:tcPr>
          <w:p w:rsidR="00163305" w:rsidRPr="00284752" w:rsidRDefault="00163305" w:rsidP="00163305">
            <w:pPr>
              <w:spacing w:line="276" w:lineRule="auto"/>
              <w:ind w:firstLine="0"/>
              <w:jc w:val="center"/>
              <w:rPr>
                <w:rFonts w:ascii="Arial" w:hAnsi="Arial" w:cs="Arial"/>
                <w:snapToGrid/>
                <w:color w:val="000000"/>
                <w:sz w:val="16"/>
                <w:szCs w:val="16"/>
              </w:rPr>
            </w:pPr>
            <w:r w:rsidRPr="00284752">
              <w:rPr>
                <w:rFonts w:ascii="Arial" w:hAnsi="Arial" w:cs="Arial"/>
                <w:snapToGrid/>
                <w:color w:val="000000"/>
                <w:sz w:val="16"/>
                <w:szCs w:val="16"/>
              </w:rPr>
              <w:t> </w:t>
            </w:r>
          </w:p>
        </w:tc>
        <w:tc>
          <w:tcPr>
            <w:tcW w:w="567" w:type="dxa"/>
            <w:tcBorders>
              <w:top w:val="nil"/>
              <w:left w:val="nil"/>
              <w:bottom w:val="single" w:sz="4" w:space="0" w:color="auto"/>
              <w:right w:val="single" w:sz="4" w:space="0" w:color="auto"/>
            </w:tcBorders>
            <w:noWrap/>
            <w:vAlign w:val="bottom"/>
            <w:hideMark/>
          </w:tcPr>
          <w:p w:rsidR="00163305" w:rsidRPr="00284752" w:rsidRDefault="00163305" w:rsidP="00163305">
            <w:pPr>
              <w:spacing w:line="276" w:lineRule="auto"/>
              <w:ind w:firstLine="0"/>
              <w:jc w:val="center"/>
              <w:rPr>
                <w:rFonts w:ascii="Arial" w:hAnsi="Arial" w:cs="Arial"/>
                <w:snapToGrid/>
                <w:color w:val="000000"/>
                <w:sz w:val="16"/>
                <w:szCs w:val="16"/>
              </w:rPr>
            </w:pPr>
            <w:r w:rsidRPr="00284752">
              <w:rPr>
                <w:rFonts w:ascii="Arial" w:hAnsi="Arial" w:cs="Arial"/>
                <w:snapToGrid/>
                <w:color w:val="000000"/>
                <w:sz w:val="16"/>
                <w:szCs w:val="16"/>
              </w:rPr>
              <w:t> </w:t>
            </w:r>
          </w:p>
        </w:tc>
        <w:tc>
          <w:tcPr>
            <w:tcW w:w="989" w:type="dxa"/>
            <w:tcBorders>
              <w:top w:val="nil"/>
              <w:left w:val="nil"/>
              <w:bottom w:val="single" w:sz="4" w:space="0" w:color="auto"/>
              <w:right w:val="single" w:sz="4" w:space="0" w:color="auto"/>
            </w:tcBorders>
            <w:noWrap/>
            <w:vAlign w:val="bottom"/>
            <w:hideMark/>
          </w:tcPr>
          <w:p w:rsidR="00163305" w:rsidRPr="00284752" w:rsidRDefault="00163305" w:rsidP="00163305">
            <w:pPr>
              <w:spacing w:line="276" w:lineRule="auto"/>
              <w:ind w:firstLine="0"/>
              <w:jc w:val="center"/>
              <w:rPr>
                <w:rFonts w:ascii="Arial" w:hAnsi="Arial" w:cs="Arial"/>
                <w:snapToGrid/>
                <w:color w:val="000000"/>
                <w:sz w:val="16"/>
                <w:szCs w:val="16"/>
              </w:rPr>
            </w:pPr>
            <w:r w:rsidRPr="00284752">
              <w:rPr>
                <w:rFonts w:ascii="Arial" w:hAnsi="Arial" w:cs="Arial"/>
                <w:snapToGrid/>
                <w:color w:val="000000"/>
                <w:sz w:val="16"/>
                <w:szCs w:val="16"/>
              </w:rPr>
              <w:t> </w:t>
            </w:r>
          </w:p>
        </w:tc>
        <w:tc>
          <w:tcPr>
            <w:tcW w:w="709" w:type="dxa"/>
            <w:tcBorders>
              <w:top w:val="nil"/>
              <w:left w:val="nil"/>
              <w:bottom w:val="single" w:sz="4" w:space="0" w:color="auto"/>
              <w:right w:val="single" w:sz="4" w:space="0" w:color="auto"/>
            </w:tcBorders>
            <w:noWrap/>
            <w:vAlign w:val="bottom"/>
            <w:hideMark/>
          </w:tcPr>
          <w:p w:rsidR="00163305" w:rsidRPr="00284752" w:rsidRDefault="00163305" w:rsidP="00163305">
            <w:pPr>
              <w:spacing w:line="276" w:lineRule="auto"/>
              <w:ind w:firstLine="0"/>
              <w:jc w:val="center"/>
              <w:rPr>
                <w:rFonts w:ascii="Arial" w:hAnsi="Arial" w:cs="Arial"/>
                <w:snapToGrid/>
                <w:color w:val="000000"/>
                <w:sz w:val="16"/>
                <w:szCs w:val="16"/>
              </w:rPr>
            </w:pPr>
            <w:r w:rsidRPr="00284752">
              <w:rPr>
                <w:rFonts w:ascii="Arial" w:hAnsi="Arial" w:cs="Arial"/>
                <w:snapToGrid/>
                <w:color w:val="000000"/>
                <w:sz w:val="16"/>
                <w:szCs w:val="16"/>
              </w:rPr>
              <w:t> </w:t>
            </w:r>
          </w:p>
        </w:tc>
        <w:tc>
          <w:tcPr>
            <w:tcW w:w="818" w:type="dxa"/>
            <w:tcBorders>
              <w:top w:val="nil"/>
              <w:left w:val="nil"/>
              <w:bottom w:val="single" w:sz="4" w:space="0" w:color="auto"/>
              <w:right w:val="single" w:sz="4" w:space="0" w:color="auto"/>
            </w:tcBorders>
            <w:noWrap/>
            <w:vAlign w:val="bottom"/>
            <w:hideMark/>
          </w:tcPr>
          <w:p w:rsidR="00163305" w:rsidRPr="00284752" w:rsidRDefault="00163305" w:rsidP="00163305">
            <w:pPr>
              <w:spacing w:line="276" w:lineRule="auto"/>
              <w:ind w:firstLine="0"/>
              <w:jc w:val="center"/>
              <w:rPr>
                <w:rFonts w:ascii="Arial" w:hAnsi="Arial" w:cs="Arial"/>
                <w:snapToGrid/>
                <w:color w:val="000000"/>
                <w:sz w:val="16"/>
                <w:szCs w:val="16"/>
              </w:rPr>
            </w:pPr>
            <w:r w:rsidRPr="00284752">
              <w:rPr>
                <w:rFonts w:ascii="Arial" w:hAnsi="Arial" w:cs="Arial"/>
                <w:snapToGrid/>
                <w:color w:val="000000"/>
                <w:sz w:val="16"/>
                <w:szCs w:val="16"/>
              </w:rPr>
              <w:t> </w:t>
            </w:r>
          </w:p>
        </w:tc>
        <w:tc>
          <w:tcPr>
            <w:tcW w:w="740" w:type="dxa"/>
            <w:tcBorders>
              <w:top w:val="nil"/>
              <w:left w:val="nil"/>
              <w:bottom w:val="single" w:sz="4" w:space="0" w:color="auto"/>
              <w:right w:val="single" w:sz="4" w:space="0" w:color="auto"/>
            </w:tcBorders>
            <w:noWrap/>
            <w:vAlign w:val="bottom"/>
            <w:hideMark/>
          </w:tcPr>
          <w:p w:rsidR="00163305" w:rsidRPr="00284752" w:rsidRDefault="00163305" w:rsidP="00163305">
            <w:pPr>
              <w:spacing w:line="276" w:lineRule="auto"/>
              <w:ind w:firstLine="0"/>
              <w:jc w:val="center"/>
              <w:rPr>
                <w:rFonts w:ascii="Arial" w:hAnsi="Arial" w:cs="Arial"/>
                <w:snapToGrid/>
                <w:color w:val="000000"/>
                <w:sz w:val="16"/>
                <w:szCs w:val="16"/>
              </w:rPr>
            </w:pPr>
            <w:r w:rsidRPr="00284752">
              <w:rPr>
                <w:rFonts w:ascii="Arial" w:hAnsi="Arial" w:cs="Arial"/>
                <w:snapToGrid/>
                <w:color w:val="000000"/>
                <w:sz w:val="16"/>
                <w:szCs w:val="16"/>
              </w:rPr>
              <w:t> </w:t>
            </w:r>
          </w:p>
        </w:tc>
        <w:tc>
          <w:tcPr>
            <w:tcW w:w="1420" w:type="dxa"/>
            <w:tcBorders>
              <w:top w:val="nil"/>
              <w:left w:val="nil"/>
              <w:bottom w:val="single" w:sz="4" w:space="0" w:color="auto"/>
              <w:right w:val="single" w:sz="4" w:space="0" w:color="auto"/>
            </w:tcBorders>
            <w:noWrap/>
            <w:vAlign w:val="bottom"/>
            <w:hideMark/>
          </w:tcPr>
          <w:p w:rsidR="00163305" w:rsidRPr="00284752" w:rsidRDefault="00163305" w:rsidP="00163305">
            <w:pPr>
              <w:spacing w:line="276" w:lineRule="auto"/>
              <w:ind w:firstLine="0"/>
              <w:jc w:val="center"/>
              <w:rPr>
                <w:rFonts w:ascii="Arial" w:hAnsi="Arial" w:cs="Arial"/>
                <w:snapToGrid/>
                <w:color w:val="000000"/>
                <w:sz w:val="16"/>
                <w:szCs w:val="16"/>
              </w:rPr>
            </w:pPr>
            <w:r w:rsidRPr="00284752">
              <w:rPr>
                <w:rFonts w:ascii="Arial" w:hAnsi="Arial" w:cs="Arial"/>
                <w:snapToGrid/>
                <w:color w:val="000000"/>
                <w:sz w:val="16"/>
                <w:szCs w:val="16"/>
              </w:rPr>
              <w:t> </w:t>
            </w:r>
          </w:p>
        </w:tc>
        <w:tc>
          <w:tcPr>
            <w:tcW w:w="1563" w:type="dxa"/>
            <w:tcBorders>
              <w:top w:val="nil"/>
              <w:left w:val="nil"/>
              <w:bottom w:val="single" w:sz="4" w:space="0" w:color="auto"/>
              <w:right w:val="single" w:sz="4" w:space="0" w:color="auto"/>
            </w:tcBorders>
            <w:noWrap/>
            <w:vAlign w:val="bottom"/>
            <w:hideMark/>
          </w:tcPr>
          <w:p w:rsidR="00163305" w:rsidRPr="00284752" w:rsidRDefault="00163305" w:rsidP="00163305">
            <w:pPr>
              <w:spacing w:line="276" w:lineRule="auto"/>
              <w:ind w:firstLine="0"/>
              <w:jc w:val="center"/>
              <w:rPr>
                <w:rFonts w:ascii="Arial" w:hAnsi="Arial" w:cs="Arial"/>
                <w:snapToGrid/>
                <w:color w:val="000000"/>
                <w:sz w:val="16"/>
                <w:szCs w:val="16"/>
              </w:rPr>
            </w:pPr>
            <w:r w:rsidRPr="00284752">
              <w:rPr>
                <w:rFonts w:ascii="Arial" w:hAnsi="Arial" w:cs="Arial"/>
                <w:snapToGrid/>
                <w:color w:val="000000"/>
                <w:sz w:val="16"/>
                <w:szCs w:val="16"/>
              </w:rPr>
              <w:t> </w:t>
            </w:r>
          </w:p>
        </w:tc>
        <w:tc>
          <w:tcPr>
            <w:tcW w:w="1735" w:type="dxa"/>
            <w:tcBorders>
              <w:top w:val="nil"/>
              <w:left w:val="nil"/>
              <w:bottom w:val="single" w:sz="4" w:space="0" w:color="auto"/>
              <w:right w:val="single" w:sz="4" w:space="0" w:color="auto"/>
            </w:tcBorders>
            <w:noWrap/>
            <w:vAlign w:val="bottom"/>
            <w:hideMark/>
          </w:tcPr>
          <w:p w:rsidR="00163305" w:rsidRPr="00284752" w:rsidRDefault="00163305" w:rsidP="00163305">
            <w:pPr>
              <w:spacing w:line="276" w:lineRule="auto"/>
              <w:ind w:firstLine="0"/>
              <w:jc w:val="center"/>
              <w:rPr>
                <w:rFonts w:ascii="Arial" w:hAnsi="Arial" w:cs="Arial"/>
                <w:snapToGrid/>
                <w:color w:val="000000"/>
                <w:sz w:val="16"/>
                <w:szCs w:val="16"/>
              </w:rPr>
            </w:pPr>
            <w:r w:rsidRPr="00284752">
              <w:rPr>
                <w:rFonts w:ascii="Arial" w:hAnsi="Arial" w:cs="Arial"/>
                <w:snapToGrid/>
                <w:color w:val="000000"/>
                <w:sz w:val="16"/>
                <w:szCs w:val="16"/>
              </w:rPr>
              <w:t> </w:t>
            </w:r>
          </w:p>
        </w:tc>
      </w:tr>
    </w:tbl>
    <w:p w:rsidR="00284752" w:rsidRPr="00284752" w:rsidRDefault="00284752" w:rsidP="00284752">
      <w:pPr>
        <w:spacing w:after="60" w:line="240" w:lineRule="auto"/>
        <w:ind w:firstLine="0"/>
        <w:rPr>
          <w:snapToGrid/>
          <w:sz w:val="20"/>
        </w:rPr>
      </w:pPr>
      <w:r w:rsidRPr="00284752">
        <w:rPr>
          <w:snapToGrid/>
          <w:sz w:val="20"/>
        </w:rPr>
        <w:t>Наименование Исполнителя: ___________________________________________________________________________</w:t>
      </w:r>
      <w:proofErr w:type="gramStart"/>
      <w:r w:rsidRPr="00284752">
        <w:rPr>
          <w:snapToGrid/>
          <w:sz w:val="20"/>
        </w:rPr>
        <w:t>_«</w:t>
      </w:r>
      <w:proofErr w:type="gramEnd"/>
      <w:r w:rsidRPr="00284752">
        <w:rPr>
          <w:snapToGrid/>
          <w:sz w:val="20"/>
        </w:rPr>
        <w:t>__» __________ 201_ г.</w:t>
      </w:r>
    </w:p>
    <w:p w:rsidR="00284752" w:rsidRPr="00284752" w:rsidRDefault="00284752" w:rsidP="00284752">
      <w:pPr>
        <w:numPr>
          <w:ilvl w:val="1"/>
          <w:numId w:val="27"/>
        </w:numPr>
        <w:tabs>
          <w:tab w:val="num" w:pos="142"/>
          <w:tab w:val="center" w:pos="4677"/>
          <w:tab w:val="right" w:pos="9355"/>
        </w:tabs>
        <w:spacing w:line="240" w:lineRule="auto"/>
        <w:ind w:left="567"/>
        <w:rPr>
          <w:rFonts w:ascii="Arial" w:hAnsi="Arial" w:cs="Arial"/>
          <w:snapToGrid/>
          <w:sz w:val="16"/>
          <w:szCs w:val="16"/>
        </w:rPr>
      </w:pPr>
      <w:r w:rsidRPr="00284752">
        <w:rPr>
          <w:rFonts w:ascii="Arial" w:hAnsi="Arial" w:cs="Arial"/>
          <w:snapToGrid/>
          <w:sz w:val="16"/>
          <w:szCs w:val="16"/>
        </w:rPr>
        <w:t>Контрагент (указать: Исполнитель/Подрядчик/ иное наименование контрагента) гарантирует Заказчику, что сведения и документы в отношении всей цепочки собственников и руководителей, включая бенефициаров (в том числе конечных), передаваемые Заказчику являются полными, точными и достоверными.</w:t>
      </w:r>
    </w:p>
    <w:p w:rsidR="00284752" w:rsidRPr="00284752" w:rsidRDefault="00284752" w:rsidP="00284752">
      <w:pPr>
        <w:numPr>
          <w:ilvl w:val="1"/>
          <w:numId w:val="27"/>
        </w:numPr>
        <w:tabs>
          <w:tab w:val="num" w:pos="142"/>
          <w:tab w:val="center" w:pos="4677"/>
          <w:tab w:val="right" w:pos="9355"/>
        </w:tabs>
        <w:spacing w:line="240" w:lineRule="auto"/>
        <w:ind w:left="567"/>
        <w:rPr>
          <w:rFonts w:ascii="Arial" w:hAnsi="Arial" w:cs="Arial"/>
          <w:snapToGrid/>
          <w:sz w:val="16"/>
          <w:szCs w:val="16"/>
        </w:rPr>
      </w:pPr>
      <w:r w:rsidRPr="00284752">
        <w:rPr>
          <w:rFonts w:ascii="Arial" w:hAnsi="Arial" w:cs="Arial"/>
          <w:snapToGrid/>
          <w:sz w:val="16"/>
          <w:szCs w:val="16"/>
        </w:rPr>
        <w:t xml:space="preserve">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Заказчиком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w:t>
      </w:r>
      <w:proofErr w:type="spellStart"/>
      <w:r w:rsidRPr="00284752">
        <w:rPr>
          <w:rFonts w:ascii="Arial" w:hAnsi="Arial" w:cs="Arial"/>
          <w:snapToGrid/>
          <w:sz w:val="16"/>
          <w:szCs w:val="16"/>
        </w:rPr>
        <w:t>Росфинмониторингу</w:t>
      </w:r>
      <w:proofErr w:type="spellEnd"/>
      <w:r w:rsidRPr="00284752">
        <w:rPr>
          <w:rFonts w:ascii="Arial" w:hAnsi="Arial" w:cs="Arial"/>
          <w:snapToGrid/>
          <w:sz w:val="16"/>
          <w:szCs w:val="16"/>
        </w:rPr>
        <w:t>, Правительству РФ)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Заказчика от любой ответственности в связи с Раскрытием, в том числе возмещает Заказчику убытки, понесенные в связи с предъявлением Заказчику претензий, исков и требований любыми третьими лицами, чьи права были или могли быть нарушены таким Раскрытием.</w:t>
      </w:r>
    </w:p>
    <w:tbl>
      <w:tblPr>
        <w:tblW w:w="0" w:type="auto"/>
        <w:jc w:val="right"/>
        <w:tblLook w:val="04A0" w:firstRow="1" w:lastRow="0" w:firstColumn="1" w:lastColumn="0" w:noHBand="0" w:noVBand="1"/>
      </w:tblPr>
      <w:tblGrid>
        <w:gridCol w:w="4644"/>
      </w:tblGrid>
      <w:tr w:rsidR="00284752" w:rsidRPr="00CA1B6C" w:rsidTr="0031018A">
        <w:trPr>
          <w:jc w:val="right"/>
        </w:trPr>
        <w:tc>
          <w:tcPr>
            <w:tcW w:w="4644" w:type="dxa"/>
            <w:shd w:val="clear" w:color="auto" w:fill="auto"/>
            <w:hideMark/>
          </w:tcPr>
          <w:p w:rsidR="00284752" w:rsidRPr="00284752" w:rsidRDefault="00284752" w:rsidP="00284752">
            <w:pPr>
              <w:tabs>
                <w:tab w:val="left" w:pos="4428"/>
              </w:tabs>
              <w:spacing w:line="240" w:lineRule="auto"/>
              <w:ind w:firstLine="0"/>
              <w:jc w:val="center"/>
              <w:rPr>
                <w:rFonts w:ascii="Calibri" w:eastAsia="Calibri" w:hAnsi="Calibri"/>
                <w:snapToGrid/>
                <w:sz w:val="26"/>
                <w:szCs w:val="26"/>
                <w:vertAlign w:val="superscript"/>
              </w:rPr>
            </w:pPr>
            <w:r w:rsidRPr="00284752">
              <w:rPr>
                <w:rFonts w:ascii="Calibri" w:eastAsia="Calibri" w:hAnsi="Calibri"/>
                <w:snapToGrid/>
                <w:sz w:val="26"/>
                <w:szCs w:val="26"/>
                <w:vertAlign w:val="superscript"/>
              </w:rPr>
              <w:t>_________________________________</w:t>
            </w:r>
          </w:p>
          <w:p w:rsidR="00284752" w:rsidRPr="00284752" w:rsidRDefault="00284752" w:rsidP="00284752">
            <w:pPr>
              <w:tabs>
                <w:tab w:val="left" w:pos="4428"/>
              </w:tabs>
              <w:spacing w:line="240" w:lineRule="auto"/>
              <w:ind w:firstLine="0"/>
              <w:jc w:val="center"/>
              <w:rPr>
                <w:rFonts w:ascii="Calibri" w:eastAsia="Calibri" w:hAnsi="Calibri"/>
                <w:snapToGrid/>
                <w:sz w:val="26"/>
                <w:szCs w:val="26"/>
                <w:vertAlign w:val="superscript"/>
              </w:rPr>
            </w:pPr>
            <w:r w:rsidRPr="00284752">
              <w:rPr>
                <w:rFonts w:ascii="Calibri" w:eastAsia="Calibri" w:hAnsi="Calibri"/>
                <w:snapToGrid/>
                <w:sz w:val="26"/>
                <w:szCs w:val="26"/>
                <w:vertAlign w:val="superscript"/>
              </w:rPr>
              <w:t>(фамилия, имя, отчество подписавшего, должность)</w:t>
            </w:r>
          </w:p>
        </w:tc>
      </w:tr>
    </w:tbl>
    <w:p w:rsidR="00284752" w:rsidRPr="00284752" w:rsidRDefault="00284752" w:rsidP="00284752">
      <w:pPr>
        <w:pBdr>
          <w:bottom w:val="single" w:sz="4" w:space="1" w:color="auto"/>
        </w:pBdr>
        <w:shd w:val="clear" w:color="auto" w:fill="E0E0E0"/>
        <w:spacing w:line="240" w:lineRule="auto"/>
        <w:ind w:right="21" w:firstLine="0"/>
        <w:jc w:val="center"/>
        <w:rPr>
          <w:b/>
          <w:snapToGrid/>
          <w:color w:val="000000"/>
          <w:spacing w:val="36"/>
          <w:sz w:val="20"/>
        </w:rPr>
      </w:pPr>
      <w:r w:rsidRPr="00284752">
        <w:rPr>
          <w:b/>
          <w:snapToGrid/>
          <w:color w:val="000000"/>
          <w:spacing w:val="36"/>
          <w:sz w:val="20"/>
        </w:rPr>
        <w:t>конец формы</w:t>
      </w:r>
    </w:p>
    <w:p w:rsidR="00284752" w:rsidRPr="00284752" w:rsidRDefault="00284752" w:rsidP="00284752">
      <w:pPr>
        <w:tabs>
          <w:tab w:val="left" w:pos="567"/>
        </w:tabs>
        <w:spacing w:line="240" w:lineRule="auto"/>
        <w:ind w:firstLine="0"/>
        <w:rPr>
          <w:rFonts w:ascii="Tahoma" w:hAnsi="Tahoma" w:cs="Tahoma"/>
          <w:snapToGrid/>
          <w:sz w:val="20"/>
        </w:rPr>
      </w:pPr>
    </w:p>
    <w:p w:rsidR="00284752" w:rsidRPr="00284752" w:rsidRDefault="00284752" w:rsidP="00284752">
      <w:pPr>
        <w:tabs>
          <w:tab w:val="left" w:pos="567"/>
        </w:tabs>
        <w:spacing w:line="240" w:lineRule="auto"/>
        <w:ind w:firstLine="0"/>
        <w:rPr>
          <w:rFonts w:ascii="Tahoma" w:hAnsi="Tahoma" w:cs="Tahoma"/>
          <w:snapToGrid/>
          <w:sz w:val="20"/>
        </w:rPr>
      </w:pPr>
    </w:p>
    <w:tbl>
      <w:tblPr>
        <w:tblW w:w="0" w:type="auto"/>
        <w:tblInd w:w="2508" w:type="dxa"/>
        <w:tblLook w:val="01E0" w:firstRow="1" w:lastRow="1" w:firstColumn="1" w:lastColumn="1" w:noHBand="0" w:noVBand="0"/>
      </w:tblPr>
      <w:tblGrid>
        <w:gridCol w:w="4828"/>
        <w:gridCol w:w="4742"/>
      </w:tblGrid>
      <w:tr w:rsidR="00284752" w:rsidRPr="00CA1B6C" w:rsidTr="0031018A">
        <w:trPr>
          <w:trHeight w:val="292"/>
        </w:trPr>
        <w:tc>
          <w:tcPr>
            <w:tcW w:w="4828" w:type="dxa"/>
          </w:tcPr>
          <w:p w:rsidR="00284752" w:rsidRPr="00284752" w:rsidRDefault="00E66227" w:rsidP="00284752">
            <w:pPr>
              <w:spacing w:line="240" w:lineRule="auto"/>
              <w:ind w:firstLine="0"/>
              <w:jc w:val="left"/>
              <w:rPr>
                <w:rFonts w:ascii="Tahoma" w:eastAsia="Batang" w:hAnsi="Tahoma" w:cs="Tahoma"/>
                <w:b/>
                <w:snapToGrid/>
                <w:sz w:val="20"/>
                <w:lang w:eastAsia="ko-KR"/>
              </w:rPr>
            </w:pPr>
            <w:r>
              <w:rPr>
                <w:rFonts w:ascii="Tahoma" w:eastAsia="Batang" w:hAnsi="Tahoma" w:cs="Tahoma"/>
                <w:b/>
                <w:snapToGrid/>
                <w:sz w:val="20"/>
                <w:lang w:eastAsia="ko-KR"/>
              </w:rPr>
              <w:t>Поставщик</w:t>
            </w:r>
            <w:r w:rsidR="00284752" w:rsidRPr="00284752">
              <w:rPr>
                <w:rFonts w:ascii="Tahoma" w:eastAsia="Batang" w:hAnsi="Tahoma" w:cs="Tahoma"/>
                <w:b/>
                <w:snapToGrid/>
                <w:sz w:val="20"/>
                <w:lang w:eastAsia="ko-KR"/>
              </w:rPr>
              <w:t>:</w:t>
            </w:r>
          </w:p>
        </w:tc>
        <w:tc>
          <w:tcPr>
            <w:tcW w:w="4742" w:type="dxa"/>
          </w:tcPr>
          <w:p w:rsidR="00284752" w:rsidRPr="00284752" w:rsidRDefault="00E66227" w:rsidP="00284752">
            <w:pPr>
              <w:spacing w:line="240" w:lineRule="auto"/>
              <w:ind w:firstLine="0"/>
              <w:jc w:val="left"/>
              <w:rPr>
                <w:rFonts w:ascii="Tahoma" w:eastAsia="Batang" w:hAnsi="Tahoma" w:cs="Tahoma"/>
                <w:b/>
                <w:snapToGrid/>
                <w:sz w:val="20"/>
                <w:lang w:eastAsia="ko-KR"/>
              </w:rPr>
            </w:pPr>
            <w:r>
              <w:rPr>
                <w:rFonts w:ascii="Tahoma" w:eastAsia="Batang" w:hAnsi="Tahoma" w:cs="Tahoma"/>
                <w:b/>
                <w:snapToGrid/>
                <w:sz w:val="20"/>
                <w:lang w:eastAsia="ko-KR"/>
              </w:rPr>
              <w:t>Покупатель</w:t>
            </w:r>
            <w:r w:rsidR="00284752" w:rsidRPr="00284752">
              <w:rPr>
                <w:rFonts w:ascii="Tahoma" w:eastAsia="Batang" w:hAnsi="Tahoma" w:cs="Tahoma"/>
                <w:b/>
                <w:snapToGrid/>
                <w:sz w:val="20"/>
                <w:lang w:eastAsia="ko-KR"/>
              </w:rPr>
              <w:t xml:space="preserve">: ПАО «Саратовэнерго» </w:t>
            </w:r>
          </w:p>
        </w:tc>
      </w:tr>
      <w:tr w:rsidR="00284752" w:rsidRPr="00CA1B6C" w:rsidTr="0031018A">
        <w:trPr>
          <w:trHeight w:val="1059"/>
        </w:trPr>
        <w:tc>
          <w:tcPr>
            <w:tcW w:w="4828" w:type="dxa"/>
          </w:tcPr>
          <w:p w:rsidR="00284752" w:rsidRPr="00284752" w:rsidRDefault="00284752" w:rsidP="00284752">
            <w:pPr>
              <w:spacing w:line="240" w:lineRule="auto"/>
              <w:ind w:firstLine="0"/>
              <w:rPr>
                <w:rFonts w:ascii="Tahoma" w:eastAsia="Batang" w:hAnsi="Tahoma" w:cs="Tahoma"/>
                <w:bCs/>
                <w:snapToGrid/>
                <w:sz w:val="20"/>
                <w:lang w:eastAsia="ko-KR"/>
              </w:rPr>
            </w:pPr>
            <w:r w:rsidRPr="00284752">
              <w:rPr>
                <w:rFonts w:ascii="Tahoma" w:eastAsia="Batang" w:hAnsi="Tahoma" w:cs="Tahoma"/>
                <w:bCs/>
                <w:snapToGrid/>
                <w:sz w:val="20"/>
                <w:lang w:eastAsia="ko-KR"/>
              </w:rPr>
              <w:t xml:space="preserve">Подпись: </w:t>
            </w:r>
          </w:p>
          <w:p w:rsidR="00284752" w:rsidRPr="00284752" w:rsidRDefault="00284752" w:rsidP="00284752">
            <w:pPr>
              <w:spacing w:line="240" w:lineRule="auto"/>
              <w:ind w:firstLine="0"/>
              <w:rPr>
                <w:rFonts w:ascii="Tahoma" w:eastAsia="Batang" w:hAnsi="Tahoma" w:cs="Tahoma"/>
                <w:bCs/>
                <w:snapToGrid/>
                <w:sz w:val="20"/>
                <w:lang w:eastAsia="ko-KR"/>
              </w:rPr>
            </w:pPr>
          </w:p>
          <w:p w:rsidR="00284752" w:rsidRPr="00284752" w:rsidRDefault="00284752" w:rsidP="00284752">
            <w:pPr>
              <w:spacing w:line="240" w:lineRule="auto"/>
              <w:ind w:firstLine="0"/>
              <w:rPr>
                <w:rFonts w:ascii="Tahoma" w:eastAsia="Batang" w:hAnsi="Tahoma" w:cs="Tahoma"/>
                <w:bCs/>
                <w:snapToGrid/>
                <w:sz w:val="20"/>
                <w:lang w:eastAsia="ko-KR"/>
              </w:rPr>
            </w:pPr>
            <w:r w:rsidRPr="00284752">
              <w:rPr>
                <w:rFonts w:ascii="Tahoma" w:eastAsia="Batang" w:hAnsi="Tahoma" w:cs="Tahoma"/>
                <w:bCs/>
                <w:snapToGrid/>
                <w:sz w:val="20"/>
                <w:lang w:eastAsia="ko-KR"/>
              </w:rPr>
              <w:t xml:space="preserve">_______________________ /_______________/ </w:t>
            </w:r>
          </w:p>
          <w:p w:rsidR="00284752" w:rsidRPr="00284752" w:rsidRDefault="00284752" w:rsidP="00284752">
            <w:pPr>
              <w:spacing w:line="240" w:lineRule="auto"/>
              <w:ind w:firstLine="0"/>
              <w:rPr>
                <w:rFonts w:ascii="Tahoma" w:eastAsia="Batang" w:hAnsi="Tahoma" w:cs="Tahoma"/>
                <w:bCs/>
                <w:snapToGrid/>
                <w:sz w:val="20"/>
                <w:lang w:eastAsia="ko-KR"/>
              </w:rPr>
            </w:pPr>
            <w:r w:rsidRPr="00284752">
              <w:rPr>
                <w:rFonts w:ascii="Tahoma" w:eastAsia="Batang" w:hAnsi="Tahoma" w:cs="Tahoma"/>
                <w:bCs/>
                <w:snapToGrid/>
                <w:sz w:val="20"/>
                <w:lang w:eastAsia="ko-KR"/>
              </w:rPr>
              <w:t xml:space="preserve">                 </w:t>
            </w:r>
            <w:proofErr w:type="spellStart"/>
            <w:r w:rsidRPr="00284752">
              <w:rPr>
                <w:rFonts w:ascii="Tahoma" w:eastAsia="Batang" w:hAnsi="Tahoma" w:cs="Tahoma"/>
                <w:bCs/>
                <w:snapToGrid/>
                <w:sz w:val="20"/>
                <w:lang w:eastAsia="ko-KR"/>
              </w:rPr>
              <w:t>м.п</w:t>
            </w:r>
            <w:proofErr w:type="spellEnd"/>
            <w:r w:rsidRPr="00284752">
              <w:rPr>
                <w:rFonts w:ascii="Tahoma" w:eastAsia="Batang" w:hAnsi="Tahoma" w:cs="Tahoma"/>
                <w:bCs/>
                <w:snapToGrid/>
                <w:sz w:val="20"/>
                <w:lang w:eastAsia="ko-KR"/>
              </w:rPr>
              <w:t>.</w:t>
            </w:r>
          </w:p>
          <w:p w:rsidR="00284752" w:rsidRPr="00284752" w:rsidRDefault="00284752" w:rsidP="00F11A9B">
            <w:pPr>
              <w:spacing w:line="240" w:lineRule="auto"/>
              <w:ind w:firstLine="0"/>
              <w:rPr>
                <w:rFonts w:ascii="Tahoma" w:eastAsia="Batang" w:hAnsi="Tahoma" w:cs="Tahoma"/>
                <w:bCs/>
                <w:snapToGrid/>
                <w:sz w:val="20"/>
                <w:lang w:eastAsia="ko-KR"/>
              </w:rPr>
            </w:pPr>
            <w:r w:rsidRPr="00284752">
              <w:rPr>
                <w:rFonts w:ascii="Tahoma" w:eastAsia="Batang" w:hAnsi="Tahoma" w:cs="Tahoma"/>
                <w:bCs/>
                <w:snapToGrid/>
                <w:sz w:val="20"/>
                <w:lang w:eastAsia="ko-KR"/>
              </w:rPr>
              <w:t>«____»___________ 201</w:t>
            </w:r>
            <w:r w:rsidR="00F11A9B">
              <w:rPr>
                <w:rFonts w:ascii="Tahoma" w:eastAsia="Batang" w:hAnsi="Tahoma" w:cs="Tahoma"/>
                <w:bCs/>
                <w:snapToGrid/>
                <w:sz w:val="20"/>
                <w:lang w:eastAsia="ko-KR"/>
              </w:rPr>
              <w:t>9</w:t>
            </w:r>
            <w:r w:rsidRPr="00284752">
              <w:rPr>
                <w:rFonts w:ascii="Tahoma" w:eastAsia="Batang" w:hAnsi="Tahoma" w:cs="Tahoma"/>
                <w:bCs/>
                <w:snapToGrid/>
                <w:sz w:val="20"/>
                <w:lang w:eastAsia="ko-KR"/>
              </w:rPr>
              <w:t>г.</w:t>
            </w:r>
          </w:p>
        </w:tc>
        <w:tc>
          <w:tcPr>
            <w:tcW w:w="4742" w:type="dxa"/>
          </w:tcPr>
          <w:p w:rsidR="00284752" w:rsidRPr="00284752" w:rsidRDefault="00284752" w:rsidP="00284752">
            <w:pPr>
              <w:spacing w:line="240" w:lineRule="auto"/>
              <w:ind w:firstLine="0"/>
              <w:rPr>
                <w:rFonts w:ascii="Tahoma" w:eastAsia="Batang" w:hAnsi="Tahoma" w:cs="Tahoma"/>
                <w:bCs/>
                <w:snapToGrid/>
                <w:sz w:val="20"/>
                <w:lang w:eastAsia="ko-KR"/>
              </w:rPr>
            </w:pPr>
            <w:r w:rsidRPr="00284752">
              <w:rPr>
                <w:rFonts w:ascii="Tahoma" w:eastAsia="Batang" w:hAnsi="Tahoma" w:cs="Tahoma"/>
                <w:bCs/>
                <w:snapToGrid/>
                <w:sz w:val="20"/>
                <w:lang w:eastAsia="ko-KR"/>
              </w:rPr>
              <w:t xml:space="preserve">Подпись: </w:t>
            </w:r>
          </w:p>
          <w:p w:rsidR="00284752" w:rsidRPr="00284752" w:rsidRDefault="00284752" w:rsidP="00284752">
            <w:pPr>
              <w:spacing w:line="240" w:lineRule="auto"/>
              <w:ind w:firstLine="0"/>
              <w:rPr>
                <w:rFonts w:ascii="Tahoma" w:eastAsia="Batang" w:hAnsi="Tahoma" w:cs="Tahoma"/>
                <w:bCs/>
                <w:snapToGrid/>
                <w:sz w:val="20"/>
                <w:lang w:eastAsia="ko-KR"/>
              </w:rPr>
            </w:pPr>
          </w:p>
          <w:p w:rsidR="00284752" w:rsidRPr="00284752" w:rsidRDefault="00284752" w:rsidP="00284752">
            <w:pPr>
              <w:spacing w:line="240" w:lineRule="auto"/>
              <w:ind w:firstLine="0"/>
              <w:rPr>
                <w:rFonts w:ascii="Tahoma" w:eastAsia="Batang" w:hAnsi="Tahoma" w:cs="Tahoma"/>
                <w:bCs/>
                <w:snapToGrid/>
                <w:sz w:val="20"/>
                <w:lang w:eastAsia="ko-KR"/>
              </w:rPr>
            </w:pPr>
            <w:r w:rsidRPr="00284752">
              <w:rPr>
                <w:rFonts w:ascii="Tahoma" w:eastAsia="Batang" w:hAnsi="Tahoma" w:cs="Tahoma"/>
                <w:bCs/>
                <w:snapToGrid/>
                <w:sz w:val="20"/>
                <w:lang w:eastAsia="ko-KR"/>
              </w:rPr>
              <w:t>____________________/</w:t>
            </w:r>
            <w:r w:rsidR="00F11A9B">
              <w:rPr>
                <w:rFonts w:ascii="Tahoma" w:eastAsia="Batang" w:hAnsi="Tahoma" w:cs="Tahoma"/>
                <w:bCs/>
                <w:snapToGrid/>
                <w:sz w:val="20"/>
                <w:lang w:eastAsia="ko-KR"/>
              </w:rPr>
              <w:t>С</w:t>
            </w:r>
            <w:r w:rsidRPr="00284752">
              <w:rPr>
                <w:rFonts w:ascii="Tahoma" w:eastAsia="Batang" w:hAnsi="Tahoma" w:cs="Tahoma"/>
                <w:bCs/>
                <w:snapToGrid/>
                <w:sz w:val="20"/>
                <w:lang w:eastAsia="ko-KR"/>
              </w:rPr>
              <w:t>.</w:t>
            </w:r>
            <w:r w:rsidR="00F11A9B">
              <w:rPr>
                <w:rFonts w:ascii="Tahoma" w:eastAsia="Batang" w:hAnsi="Tahoma" w:cs="Tahoma"/>
                <w:bCs/>
                <w:snapToGrid/>
                <w:sz w:val="20"/>
                <w:lang w:eastAsia="ko-KR"/>
              </w:rPr>
              <w:t>С</w:t>
            </w:r>
            <w:r w:rsidRPr="00284752">
              <w:rPr>
                <w:rFonts w:ascii="Tahoma" w:eastAsia="Batang" w:hAnsi="Tahoma" w:cs="Tahoma"/>
                <w:bCs/>
                <w:snapToGrid/>
                <w:sz w:val="20"/>
                <w:lang w:eastAsia="ko-KR"/>
              </w:rPr>
              <w:t xml:space="preserve">. </w:t>
            </w:r>
            <w:r w:rsidR="00F11A9B">
              <w:rPr>
                <w:rFonts w:ascii="Tahoma" w:eastAsia="Batang" w:hAnsi="Tahoma" w:cs="Tahoma"/>
                <w:bCs/>
                <w:snapToGrid/>
                <w:sz w:val="20"/>
                <w:lang w:eastAsia="ko-KR"/>
              </w:rPr>
              <w:t>Тарновский</w:t>
            </w:r>
            <w:r w:rsidRPr="00284752">
              <w:rPr>
                <w:rFonts w:ascii="Tahoma" w:eastAsia="Batang" w:hAnsi="Tahoma" w:cs="Tahoma"/>
                <w:bCs/>
                <w:snapToGrid/>
                <w:sz w:val="20"/>
                <w:lang w:eastAsia="ko-KR"/>
              </w:rPr>
              <w:t>/</w:t>
            </w:r>
          </w:p>
          <w:p w:rsidR="00284752" w:rsidRPr="00284752" w:rsidRDefault="00284752" w:rsidP="00284752">
            <w:pPr>
              <w:spacing w:line="240" w:lineRule="auto"/>
              <w:ind w:firstLine="0"/>
              <w:rPr>
                <w:rFonts w:ascii="Tahoma" w:eastAsia="Batang" w:hAnsi="Tahoma" w:cs="Tahoma"/>
                <w:bCs/>
                <w:snapToGrid/>
                <w:sz w:val="20"/>
                <w:lang w:eastAsia="ko-KR"/>
              </w:rPr>
            </w:pPr>
            <w:r w:rsidRPr="00284752">
              <w:rPr>
                <w:rFonts w:ascii="Tahoma" w:eastAsia="Batang" w:hAnsi="Tahoma" w:cs="Tahoma"/>
                <w:bCs/>
                <w:snapToGrid/>
                <w:sz w:val="20"/>
                <w:lang w:eastAsia="ko-KR"/>
              </w:rPr>
              <w:t xml:space="preserve">              </w:t>
            </w:r>
            <w:proofErr w:type="spellStart"/>
            <w:r w:rsidRPr="00284752">
              <w:rPr>
                <w:rFonts w:ascii="Tahoma" w:eastAsia="Batang" w:hAnsi="Tahoma" w:cs="Tahoma"/>
                <w:bCs/>
                <w:snapToGrid/>
                <w:sz w:val="20"/>
                <w:lang w:eastAsia="ko-KR"/>
              </w:rPr>
              <w:t>м.п</w:t>
            </w:r>
            <w:proofErr w:type="spellEnd"/>
            <w:r w:rsidRPr="00284752">
              <w:rPr>
                <w:rFonts w:ascii="Tahoma" w:eastAsia="Batang" w:hAnsi="Tahoma" w:cs="Tahoma"/>
                <w:bCs/>
                <w:snapToGrid/>
                <w:sz w:val="20"/>
                <w:lang w:eastAsia="ko-KR"/>
              </w:rPr>
              <w:t>.</w:t>
            </w:r>
          </w:p>
          <w:p w:rsidR="00284752" w:rsidRPr="00284752" w:rsidRDefault="00284752" w:rsidP="00284752">
            <w:pPr>
              <w:spacing w:line="240" w:lineRule="auto"/>
              <w:ind w:firstLine="0"/>
              <w:rPr>
                <w:rFonts w:ascii="Tahoma" w:eastAsia="Batang" w:hAnsi="Tahoma" w:cs="Tahoma"/>
                <w:bCs/>
                <w:snapToGrid/>
                <w:sz w:val="20"/>
                <w:lang w:eastAsia="ko-KR"/>
              </w:rPr>
            </w:pPr>
            <w:r w:rsidRPr="00284752">
              <w:rPr>
                <w:rFonts w:ascii="Tahoma" w:eastAsia="Batang" w:hAnsi="Tahoma" w:cs="Tahoma"/>
                <w:bCs/>
                <w:snapToGrid/>
                <w:sz w:val="20"/>
                <w:lang w:eastAsia="ko-KR"/>
              </w:rPr>
              <w:t>«___</w:t>
            </w:r>
            <w:proofErr w:type="gramStart"/>
            <w:r w:rsidRPr="00284752">
              <w:rPr>
                <w:rFonts w:ascii="Tahoma" w:eastAsia="Batang" w:hAnsi="Tahoma" w:cs="Tahoma"/>
                <w:bCs/>
                <w:snapToGrid/>
                <w:sz w:val="20"/>
                <w:lang w:eastAsia="ko-KR"/>
              </w:rPr>
              <w:t>_»_</w:t>
            </w:r>
            <w:proofErr w:type="gramEnd"/>
            <w:r w:rsidRPr="00284752">
              <w:rPr>
                <w:rFonts w:ascii="Tahoma" w:eastAsia="Batang" w:hAnsi="Tahoma" w:cs="Tahoma"/>
                <w:bCs/>
                <w:snapToGrid/>
                <w:sz w:val="20"/>
                <w:lang w:eastAsia="ko-KR"/>
              </w:rPr>
              <w:t>__________ 201</w:t>
            </w:r>
            <w:r w:rsidR="00F11A9B">
              <w:rPr>
                <w:rFonts w:ascii="Tahoma" w:eastAsia="Batang" w:hAnsi="Tahoma" w:cs="Tahoma"/>
                <w:bCs/>
                <w:snapToGrid/>
                <w:sz w:val="20"/>
                <w:lang w:eastAsia="ko-KR"/>
              </w:rPr>
              <w:t>9</w:t>
            </w:r>
            <w:r w:rsidRPr="00284752">
              <w:rPr>
                <w:rFonts w:ascii="Tahoma" w:eastAsia="Batang" w:hAnsi="Tahoma" w:cs="Tahoma"/>
                <w:bCs/>
                <w:snapToGrid/>
                <w:sz w:val="20"/>
                <w:lang w:eastAsia="ko-KR"/>
              </w:rPr>
              <w:t>г.</w:t>
            </w:r>
          </w:p>
          <w:p w:rsidR="00284752" w:rsidRPr="00284752" w:rsidRDefault="00284752" w:rsidP="00284752">
            <w:pPr>
              <w:spacing w:line="240" w:lineRule="auto"/>
              <w:ind w:firstLine="0"/>
              <w:rPr>
                <w:rFonts w:ascii="Tahoma" w:eastAsia="Batang" w:hAnsi="Tahoma" w:cs="Tahoma"/>
                <w:bCs/>
                <w:snapToGrid/>
                <w:sz w:val="20"/>
                <w:lang w:eastAsia="ko-KR"/>
              </w:rPr>
            </w:pPr>
          </w:p>
        </w:tc>
      </w:tr>
    </w:tbl>
    <w:p w:rsidR="00BF2A89" w:rsidRDefault="00BF2A89">
      <w:pPr>
        <w:spacing w:line="240" w:lineRule="auto"/>
        <w:ind w:firstLine="0"/>
        <w:jc w:val="left"/>
        <w:rPr>
          <w:szCs w:val="28"/>
        </w:rPr>
      </w:pPr>
    </w:p>
    <w:sectPr w:rsidR="00BF2A89" w:rsidSect="002B628C">
      <w:pgSz w:w="16838" w:h="11906" w:orient="landscape" w:code="9"/>
      <w:pgMar w:top="1134" w:right="567" w:bottom="851" w:left="56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onsultant">
    <w:altName w:val="Courier New"/>
    <w:charset w:val="00"/>
    <w:family w:val="modern"/>
    <w:pitch w:val="fixed"/>
    <w:sig w:usb0="00000203" w:usb1="00000000" w:usb2="00000000" w:usb3="00000000" w:csb0="00000005" w:csb1="00000000"/>
  </w:font>
  <w:font w:name="Calibri">
    <w:panose1 w:val="020F0502020204030204"/>
    <w:charset w:val="CC"/>
    <w:family w:val="swiss"/>
    <w:pitch w:val="variable"/>
    <w:sig w:usb0="E0002A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8506E1"/>
    <w:multiLevelType w:val="multilevel"/>
    <w:tmpl w:val="4A44A21C"/>
    <w:lvl w:ilvl="0">
      <w:start w:val="6"/>
      <w:numFmt w:val="decimal"/>
      <w:lvlText w:val="%1."/>
      <w:lvlJc w:val="left"/>
      <w:pPr>
        <w:ind w:left="360" w:hanging="360"/>
      </w:pPr>
      <w:rPr>
        <w:rFonts w:hint="default"/>
      </w:rPr>
    </w:lvl>
    <w:lvl w:ilvl="1">
      <w:start w:val="1"/>
      <w:numFmt w:val="decimal"/>
      <w:lvlText w:val="%1.%2."/>
      <w:lvlJc w:val="left"/>
      <w:pPr>
        <w:ind w:left="929" w:hanging="360"/>
      </w:pPr>
      <w:rPr>
        <w:rFonts w:hint="default"/>
      </w:rPr>
    </w:lvl>
    <w:lvl w:ilvl="2">
      <w:start w:val="1"/>
      <w:numFmt w:val="decimal"/>
      <w:lvlText w:val="%1.%2.%3."/>
      <w:lvlJc w:val="left"/>
      <w:pPr>
        <w:ind w:left="1858" w:hanging="720"/>
      </w:pPr>
      <w:rPr>
        <w:rFonts w:hint="default"/>
      </w:rPr>
    </w:lvl>
    <w:lvl w:ilvl="3">
      <w:start w:val="1"/>
      <w:numFmt w:val="decimal"/>
      <w:lvlText w:val="%1.%2.%3.%4."/>
      <w:lvlJc w:val="left"/>
      <w:pPr>
        <w:ind w:left="2427" w:hanging="720"/>
      </w:pPr>
      <w:rPr>
        <w:rFonts w:hint="default"/>
      </w:rPr>
    </w:lvl>
    <w:lvl w:ilvl="4">
      <w:start w:val="1"/>
      <w:numFmt w:val="decimal"/>
      <w:lvlText w:val="%1.%2.%3.%4.%5."/>
      <w:lvlJc w:val="left"/>
      <w:pPr>
        <w:ind w:left="3356" w:hanging="1080"/>
      </w:pPr>
      <w:rPr>
        <w:rFonts w:hint="default"/>
      </w:rPr>
    </w:lvl>
    <w:lvl w:ilvl="5">
      <w:start w:val="1"/>
      <w:numFmt w:val="decimal"/>
      <w:lvlText w:val="%1.%2.%3.%4.%5.%6."/>
      <w:lvlJc w:val="left"/>
      <w:pPr>
        <w:ind w:left="3925" w:hanging="1080"/>
      </w:pPr>
      <w:rPr>
        <w:rFonts w:hint="default"/>
      </w:rPr>
    </w:lvl>
    <w:lvl w:ilvl="6">
      <w:start w:val="1"/>
      <w:numFmt w:val="decimal"/>
      <w:lvlText w:val="%1.%2.%3.%4.%5.%6.%7."/>
      <w:lvlJc w:val="left"/>
      <w:pPr>
        <w:ind w:left="4854" w:hanging="1440"/>
      </w:pPr>
      <w:rPr>
        <w:rFonts w:hint="default"/>
      </w:rPr>
    </w:lvl>
    <w:lvl w:ilvl="7">
      <w:start w:val="1"/>
      <w:numFmt w:val="decimal"/>
      <w:lvlText w:val="%1.%2.%3.%4.%5.%6.%7.%8."/>
      <w:lvlJc w:val="left"/>
      <w:pPr>
        <w:ind w:left="5423" w:hanging="1440"/>
      </w:pPr>
      <w:rPr>
        <w:rFonts w:hint="default"/>
      </w:rPr>
    </w:lvl>
    <w:lvl w:ilvl="8">
      <w:start w:val="1"/>
      <w:numFmt w:val="decimal"/>
      <w:lvlText w:val="%1.%2.%3.%4.%5.%6.%7.%8.%9."/>
      <w:lvlJc w:val="left"/>
      <w:pPr>
        <w:ind w:left="6352" w:hanging="1800"/>
      </w:pPr>
      <w:rPr>
        <w:rFonts w:hint="default"/>
      </w:rPr>
    </w:lvl>
  </w:abstractNum>
  <w:abstractNum w:abstractNumId="1" w15:restartNumberingAfterBreak="0">
    <w:nsid w:val="113606FA"/>
    <w:multiLevelType w:val="multilevel"/>
    <w:tmpl w:val="A7724F08"/>
    <w:lvl w:ilvl="0">
      <w:start w:val="3"/>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 w15:restartNumberingAfterBreak="0">
    <w:nsid w:val="11E07403"/>
    <w:multiLevelType w:val="multilevel"/>
    <w:tmpl w:val="C7708D88"/>
    <w:lvl w:ilvl="0">
      <w:start w:val="2"/>
      <w:numFmt w:val="decimal"/>
      <w:lvlText w:val="%1."/>
      <w:lvlJc w:val="left"/>
      <w:pPr>
        <w:ind w:left="360" w:hanging="360"/>
      </w:pPr>
      <w:rPr>
        <w:rFonts w:hint="default"/>
      </w:rPr>
    </w:lvl>
    <w:lvl w:ilvl="1">
      <w:start w:val="2"/>
      <w:numFmt w:val="decimal"/>
      <w:lvlText w:val="%1.%2."/>
      <w:lvlJc w:val="left"/>
      <w:pPr>
        <w:ind w:left="405" w:hanging="360"/>
      </w:pPr>
      <w:rPr>
        <w:rFonts w:hint="default"/>
      </w:rPr>
    </w:lvl>
    <w:lvl w:ilvl="2">
      <w:start w:val="1"/>
      <w:numFmt w:val="decimal"/>
      <w:lvlText w:val="%1.%2.%3."/>
      <w:lvlJc w:val="left"/>
      <w:pPr>
        <w:ind w:left="810" w:hanging="720"/>
      </w:pPr>
      <w:rPr>
        <w:rFonts w:hint="default"/>
      </w:rPr>
    </w:lvl>
    <w:lvl w:ilvl="3">
      <w:start w:val="1"/>
      <w:numFmt w:val="decimal"/>
      <w:lvlText w:val="%1.%2.%3.%4."/>
      <w:lvlJc w:val="left"/>
      <w:pPr>
        <w:ind w:left="855" w:hanging="720"/>
      </w:pPr>
      <w:rPr>
        <w:rFonts w:hint="default"/>
      </w:rPr>
    </w:lvl>
    <w:lvl w:ilvl="4">
      <w:start w:val="1"/>
      <w:numFmt w:val="decimal"/>
      <w:lvlText w:val="%1.%2.%3.%4.%5."/>
      <w:lvlJc w:val="left"/>
      <w:pPr>
        <w:ind w:left="1260" w:hanging="1080"/>
      </w:pPr>
      <w:rPr>
        <w:rFonts w:hint="default"/>
      </w:rPr>
    </w:lvl>
    <w:lvl w:ilvl="5">
      <w:start w:val="1"/>
      <w:numFmt w:val="decimal"/>
      <w:lvlText w:val="%1.%2.%3.%4.%5.%6."/>
      <w:lvlJc w:val="left"/>
      <w:pPr>
        <w:ind w:left="1305" w:hanging="1080"/>
      </w:pPr>
      <w:rPr>
        <w:rFonts w:hint="default"/>
      </w:rPr>
    </w:lvl>
    <w:lvl w:ilvl="6">
      <w:start w:val="1"/>
      <w:numFmt w:val="decimal"/>
      <w:lvlText w:val="%1.%2.%3.%4.%5.%6.%7."/>
      <w:lvlJc w:val="left"/>
      <w:pPr>
        <w:ind w:left="1710" w:hanging="1440"/>
      </w:pPr>
      <w:rPr>
        <w:rFonts w:hint="default"/>
      </w:rPr>
    </w:lvl>
    <w:lvl w:ilvl="7">
      <w:start w:val="1"/>
      <w:numFmt w:val="decimal"/>
      <w:lvlText w:val="%1.%2.%3.%4.%5.%6.%7.%8."/>
      <w:lvlJc w:val="left"/>
      <w:pPr>
        <w:ind w:left="1755" w:hanging="1440"/>
      </w:pPr>
      <w:rPr>
        <w:rFonts w:hint="default"/>
      </w:rPr>
    </w:lvl>
    <w:lvl w:ilvl="8">
      <w:start w:val="1"/>
      <w:numFmt w:val="decimal"/>
      <w:lvlText w:val="%1.%2.%3.%4.%5.%6.%7.%8.%9."/>
      <w:lvlJc w:val="left"/>
      <w:pPr>
        <w:ind w:left="2160" w:hanging="1800"/>
      </w:pPr>
      <w:rPr>
        <w:rFonts w:hint="default"/>
      </w:rPr>
    </w:lvl>
  </w:abstractNum>
  <w:abstractNum w:abstractNumId="3" w15:restartNumberingAfterBreak="0">
    <w:nsid w:val="16877207"/>
    <w:multiLevelType w:val="multilevel"/>
    <w:tmpl w:val="A46C5B6A"/>
    <w:lvl w:ilvl="0">
      <w:start w:val="1"/>
      <w:numFmt w:val="decimal"/>
      <w:lvlText w:val="%1."/>
      <w:lvlJc w:val="left"/>
      <w:pPr>
        <w:ind w:left="720" w:hanging="360"/>
      </w:pPr>
    </w:lvl>
    <w:lvl w:ilvl="1">
      <w:start w:val="3"/>
      <w:numFmt w:val="decimal"/>
      <w:lvlText w:val="%1.%2"/>
      <w:lvlJc w:val="left"/>
      <w:pPr>
        <w:ind w:left="720" w:hanging="360"/>
      </w:pPr>
      <w:rPr>
        <w:sz w:val="22"/>
      </w:rPr>
    </w:lvl>
    <w:lvl w:ilvl="2">
      <w:start w:val="1"/>
      <w:numFmt w:val="decimal"/>
      <w:lvlText w:val="%1.%2.%3"/>
      <w:lvlJc w:val="left"/>
      <w:pPr>
        <w:ind w:left="1080" w:hanging="720"/>
      </w:pPr>
      <w:rPr>
        <w:sz w:val="22"/>
      </w:rPr>
    </w:lvl>
    <w:lvl w:ilvl="3">
      <w:start w:val="1"/>
      <w:numFmt w:val="decimal"/>
      <w:lvlText w:val="%1.%2.%3.%4"/>
      <w:lvlJc w:val="left"/>
      <w:pPr>
        <w:ind w:left="1080" w:hanging="720"/>
      </w:pPr>
      <w:rPr>
        <w:sz w:val="22"/>
      </w:rPr>
    </w:lvl>
    <w:lvl w:ilvl="4">
      <w:start w:val="1"/>
      <w:numFmt w:val="decimal"/>
      <w:lvlText w:val="%1.%2.%3.%4.%5"/>
      <w:lvlJc w:val="left"/>
      <w:pPr>
        <w:ind w:left="1440" w:hanging="1080"/>
      </w:pPr>
      <w:rPr>
        <w:sz w:val="22"/>
      </w:rPr>
    </w:lvl>
    <w:lvl w:ilvl="5">
      <w:start w:val="1"/>
      <w:numFmt w:val="decimal"/>
      <w:lvlText w:val="%1.%2.%3.%4.%5.%6"/>
      <w:lvlJc w:val="left"/>
      <w:pPr>
        <w:ind w:left="1440" w:hanging="1080"/>
      </w:pPr>
      <w:rPr>
        <w:sz w:val="22"/>
      </w:rPr>
    </w:lvl>
    <w:lvl w:ilvl="6">
      <w:start w:val="1"/>
      <w:numFmt w:val="decimal"/>
      <w:lvlText w:val="%1.%2.%3.%4.%5.%6.%7"/>
      <w:lvlJc w:val="left"/>
      <w:pPr>
        <w:ind w:left="1800" w:hanging="1440"/>
      </w:pPr>
      <w:rPr>
        <w:sz w:val="22"/>
      </w:rPr>
    </w:lvl>
    <w:lvl w:ilvl="7">
      <w:start w:val="1"/>
      <w:numFmt w:val="decimal"/>
      <w:lvlText w:val="%1.%2.%3.%4.%5.%6.%7.%8"/>
      <w:lvlJc w:val="left"/>
      <w:pPr>
        <w:ind w:left="1800" w:hanging="1440"/>
      </w:pPr>
      <w:rPr>
        <w:sz w:val="22"/>
      </w:rPr>
    </w:lvl>
    <w:lvl w:ilvl="8">
      <w:start w:val="1"/>
      <w:numFmt w:val="decimal"/>
      <w:lvlText w:val="%1.%2.%3.%4.%5.%6.%7.%8.%9"/>
      <w:lvlJc w:val="left"/>
      <w:pPr>
        <w:ind w:left="2160" w:hanging="1800"/>
      </w:pPr>
      <w:rPr>
        <w:sz w:val="22"/>
      </w:rPr>
    </w:lvl>
  </w:abstractNum>
  <w:abstractNum w:abstractNumId="4" w15:restartNumberingAfterBreak="0">
    <w:nsid w:val="16C12466"/>
    <w:multiLevelType w:val="multilevel"/>
    <w:tmpl w:val="20E6840C"/>
    <w:lvl w:ilvl="0">
      <w:start w:val="2"/>
      <w:numFmt w:val="decimal"/>
      <w:lvlText w:val="%1."/>
      <w:lvlJc w:val="left"/>
      <w:pPr>
        <w:ind w:left="675" w:hanging="67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198D73FA"/>
    <w:multiLevelType w:val="hybridMultilevel"/>
    <w:tmpl w:val="FB5A3562"/>
    <w:lvl w:ilvl="0" w:tplc="5F268DB4">
      <w:start w:val="1"/>
      <w:numFmt w:val="bullet"/>
      <w:lvlText w:val="-"/>
      <w:lvlJc w:val="left"/>
      <w:pPr>
        <w:ind w:left="1854" w:hanging="360"/>
      </w:pPr>
      <w:rPr>
        <w:rFonts w:ascii="Times New Roman" w:hAnsi="Times New Roman" w:cs="Times New Roman" w:hint="default"/>
        <w:b/>
        <w:i w:val="0"/>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6" w15:restartNumberingAfterBreak="0">
    <w:nsid w:val="233E2EE7"/>
    <w:multiLevelType w:val="hybridMultilevel"/>
    <w:tmpl w:val="47841BD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24A578C6"/>
    <w:multiLevelType w:val="multilevel"/>
    <w:tmpl w:val="3B1AA416"/>
    <w:lvl w:ilvl="0">
      <w:start w:val="6"/>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color w:val="auto"/>
      </w:rPr>
    </w:lvl>
    <w:lvl w:ilvl="2">
      <w:start w:val="1"/>
      <w:numFmt w:val="decimal"/>
      <w:lvlText w:val="%1.%2.%3"/>
      <w:lvlJc w:val="left"/>
      <w:pPr>
        <w:tabs>
          <w:tab w:val="num" w:pos="0"/>
        </w:tabs>
        <w:ind w:left="0" w:firstLine="0"/>
      </w:pPr>
      <w:rPr>
        <w:rFonts w:hint="default"/>
        <w:color w:val="auto"/>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8" w15:restartNumberingAfterBreak="0">
    <w:nsid w:val="24D41B07"/>
    <w:multiLevelType w:val="multilevel"/>
    <w:tmpl w:val="E1F8850E"/>
    <w:lvl w:ilvl="0">
      <w:start w:val="1"/>
      <w:numFmt w:val="decimal"/>
      <w:lvlText w:val="%1."/>
      <w:lvlJc w:val="left"/>
      <w:pPr>
        <w:ind w:left="720" w:hanging="360"/>
      </w:pPr>
      <w:rPr>
        <w:rFonts w:hint="default"/>
      </w:rPr>
    </w:lvl>
    <w:lvl w:ilvl="1">
      <w:start w:val="3"/>
      <w:numFmt w:val="decimal"/>
      <w:isLgl/>
      <w:lvlText w:val="%1.%2"/>
      <w:lvlJc w:val="left"/>
      <w:pPr>
        <w:ind w:left="720" w:hanging="360"/>
      </w:pPr>
      <w:rPr>
        <w:rFonts w:hint="default"/>
        <w:sz w:val="22"/>
      </w:rPr>
    </w:lvl>
    <w:lvl w:ilvl="2">
      <w:start w:val="1"/>
      <w:numFmt w:val="decimal"/>
      <w:isLgl/>
      <w:lvlText w:val="%1.%2.%3"/>
      <w:lvlJc w:val="left"/>
      <w:pPr>
        <w:ind w:left="1080" w:hanging="720"/>
      </w:pPr>
      <w:rPr>
        <w:rFonts w:hint="default"/>
        <w:sz w:val="22"/>
      </w:rPr>
    </w:lvl>
    <w:lvl w:ilvl="3">
      <w:start w:val="1"/>
      <w:numFmt w:val="decimal"/>
      <w:isLgl/>
      <w:lvlText w:val="%1.%2.%3.%4"/>
      <w:lvlJc w:val="left"/>
      <w:pPr>
        <w:ind w:left="1080" w:hanging="720"/>
      </w:pPr>
      <w:rPr>
        <w:rFonts w:hint="default"/>
        <w:sz w:val="22"/>
      </w:rPr>
    </w:lvl>
    <w:lvl w:ilvl="4">
      <w:start w:val="1"/>
      <w:numFmt w:val="decimal"/>
      <w:isLgl/>
      <w:lvlText w:val="%1.%2.%3.%4.%5"/>
      <w:lvlJc w:val="left"/>
      <w:pPr>
        <w:ind w:left="1440" w:hanging="1080"/>
      </w:pPr>
      <w:rPr>
        <w:rFonts w:hint="default"/>
        <w:sz w:val="22"/>
      </w:rPr>
    </w:lvl>
    <w:lvl w:ilvl="5">
      <w:start w:val="1"/>
      <w:numFmt w:val="decimal"/>
      <w:isLgl/>
      <w:lvlText w:val="%1.%2.%3.%4.%5.%6"/>
      <w:lvlJc w:val="left"/>
      <w:pPr>
        <w:ind w:left="1440" w:hanging="1080"/>
      </w:pPr>
      <w:rPr>
        <w:rFonts w:hint="default"/>
        <w:sz w:val="22"/>
      </w:rPr>
    </w:lvl>
    <w:lvl w:ilvl="6">
      <w:start w:val="1"/>
      <w:numFmt w:val="decimal"/>
      <w:isLgl/>
      <w:lvlText w:val="%1.%2.%3.%4.%5.%6.%7"/>
      <w:lvlJc w:val="left"/>
      <w:pPr>
        <w:ind w:left="1800" w:hanging="1440"/>
      </w:pPr>
      <w:rPr>
        <w:rFonts w:hint="default"/>
        <w:sz w:val="22"/>
      </w:rPr>
    </w:lvl>
    <w:lvl w:ilvl="7">
      <w:start w:val="1"/>
      <w:numFmt w:val="decimal"/>
      <w:isLgl/>
      <w:lvlText w:val="%1.%2.%3.%4.%5.%6.%7.%8"/>
      <w:lvlJc w:val="left"/>
      <w:pPr>
        <w:ind w:left="1800" w:hanging="1440"/>
      </w:pPr>
      <w:rPr>
        <w:rFonts w:hint="default"/>
        <w:sz w:val="22"/>
      </w:rPr>
    </w:lvl>
    <w:lvl w:ilvl="8">
      <w:start w:val="1"/>
      <w:numFmt w:val="decimal"/>
      <w:isLgl/>
      <w:lvlText w:val="%1.%2.%3.%4.%5.%6.%7.%8.%9"/>
      <w:lvlJc w:val="left"/>
      <w:pPr>
        <w:ind w:left="2160" w:hanging="1800"/>
      </w:pPr>
      <w:rPr>
        <w:rFonts w:hint="default"/>
        <w:sz w:val="22"/>
      </w:rPr>
    </w:lvl>
  </w:abstractNum>
  <w:abstractNum w:abstractNumId="9" w15:restartNumberingAfterBreak="0">
    <w:nsid w:val="269C7A94"/>
    <w:multiLevelType w:val="hybridMultilevel"/>
    <w:tmpl w:val="B8D2DDB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2E8B3C49"/>
    <w:multiLevelType w:val="multilevel"/>
    <w:tmpl w:val="60E80FB2"/>
    <w:lvl w:ilvl="0">
      <w:start w:val="2"/>
      <w:numFmt w:val="decimal"/>
      <w:lvlText w:val="%1."/>
      <w:lvlJc w:val="left"/>
      <w:pPr>
        <w:ind w:left="675" w:hanging="67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 w15:restartNumberingAfterBreak="0">
    <w:nsid w:val="32B211AE"/>
    <w:multiLevelType w:val="hybridMultilevel"/>
    <w:tmpl w:val="A814991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35523637"/>
    <w:multiLevelType w:val="multilevel"/>
    <w:tmpl w:val="35568B38"/>
    <w:lvl w:ilvl="0">
      <w:start w:val="2"/>
      <w:numFmt w:val="decimal"/>
      <w:lvlText w:val="%1."/>
      <w:lvlJc w:val="left"/>
      <w:pPr>
        <w:ind w:left="675" w:hanging="675"/>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3" w15:restartNumberingAfterBreak="0">
    <w:nsid w:val="3CBD5A28"/>
    <w:multiLevelType w:val="hybridMultilevel"/>
    <w:tmpl w:val="6EE007E2"/>
    <w:lvl w:ilvl="0" w:tplc="0419000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3D6041B2"/>
    <w:multiLevelType w:val="multilevel"/>
    <w:tmpl w:val="1A688DAC"/>
    <w:lvl w:ilvl="0">
      <w:start w:val="1"/>
      <w:numFmt w:val="decimal"/>
      <w:lvlText w:val="%1."/>
      <w:lvlJc w:val="left"/>
      <w:pPr>
        <w:ind w:left="720" w:hanging="360"/>
      </w:pPr>
      <w:rPr>
        <w:rFonts w:hint="default"/>
        <w:b/>
      </w:rPr>
    </w:lvl>
    <w:lvl w:ilvl="1">
      <w:start w:val="1"/>
      <w:numFmt w:val="decimal"/>
      <w:isLgl/>
      <w:lvlText w:val="%1.%2."/>
      <w:lvlJc w:val="left"/>
      <w:pPr>
        <w:ind w:left="928" w:hanging="360"/>
      </w:pPr>
      <w:rPr>
        <w:rFonts w:hint="default"/>
        <w:b w:val="0"/>
        <w:i w:val="0"/>
      </w:rPr>
    </w:lvl>
    <w:lvl w:ilvl="2">
      <w:start w:val="1"/>
      <w:numFmt w:val="decimal"/>
      <w:isLgl/>
      <w:lvlText w:val="%1.%2.%3."/>
      <w:lvlJc w:val="left"/>
      <w:pPr>
        <w:ind w:left="1800" w:hanging="720"/>
      </w:pPr>
      <w:rPr>
        <w:rFonts w:hint="default"/>
        <w:b w:val="0"/>
        <w:i w:val="0"/>
      </w:rPr>
    </w:lvl>
    <w:lvl w:ilvl="3">
      <w:start w:val="1"/>
      <w:numFmt w:val="decimal"/>
      <w:isLgl/>
      <w:lvlText w:val="%1.%2.%3.%4."/>
      <w:lvlJc w:val="left"/>
      <w:pPr>
        <w:ind w:left="2160" w:hanging="720"/>
      </w:pPr>
      <w:rPr>
        <w:rFonts w:hint="default"/>
        <w:b w:val="0"/>
        <w:i w:val="0"/>
      </w:rPr>
    </w:lvl>
    <w:lvl w:ilvl="4">
      <w:start w:val="1"/>
      <w:numFmt w:val="decimal"/>
      <w:isLgl/>
      <w:lvlText w:val="%1.%2.%3.%4.%5."/>
      <w:lvlJc w:val="left"/>
      <w:pPr>
        <w:ind w:left="2880" w:hanging="1080"/>
      </w:pPr>
      <w:rPr>
        <w:rFonts w:hint="default"/>
        <w:b w:val="0"/>
        <w:i w:val="0"/>
      </w:rPr>
    </w:lvl>
    <w:lvl w:ilvl="5">
      <w:start w:val="1"/>
      <w:numFmt w:val="decimal"/>
      <w:isLgl/>
      <w:lvlText w:val="%1.%2.%3.%4.%5.%6."/>
      <w:lvlJc w:val="left"/>
      <w:pPr>
        <w:ind w:left="3240" w:hanging="1080"/>
      </w:pPr>
      <w:rPr>
        <w:rFonts w:hint="default"/>
        <w:b w:val="0"/>
        <w:i w:val="0"/>
      </w:rPr>
    </w:lvl>
    <w:lvl w:ilvl="6">
      <w:start w:val="1"/>
      <w:numFmt w:val="decimal"/>
      <w:isLgl/>
      <w:lvlText w:val="%1.%2.%3.%4.%5.%6.%7."/>
      <w:lvlJc w:val="left"/>
      <w:pPr>
        <w:ind w:left="3960" w:hanging="1440"/>
      </w:pPr>
      <w:rPr>
        <w:rFonts w:hint="default"/>
        <w:b w:val="0"/>
        <w:i w:val="0"/>
      </w:rPr>
    </w:lvl>
    <w:lvl w:ilvl="7">
      <w:start w:val="1"/>
      <w:numFmt w:val="decimal"/>
      <w:isLgl/>
      <w:lvlText w:val="%1.%2.%3.%4.%5.%6.%7.%8."/>
      <w:lvlJc w:val="left"/>
      <w:pPr>
        <w:ind w:left="4320" w:hanging="1440"/>
      </w:pPr>
      <w:rPr>
        <w:rFonts w:hint="default"/>
        <w:b w:val="0"/>
        <w:i w:val="0"/>
      </w:rPr>
    </w:lvl>
    <w:lvl w:ilvl="8">
      <w:start w:val="1"/>
      <w:numFmt w:val="decimal"/>
      <w:isLgl/>
      <w:lvlText w:val="%1.%2.%3.%4.%5.%6.%7.%8.%9."/>
      <w:lvlJc w:val="left"/>
      <w:pPr>
        <w:ind w:left="5040" w:hanging="1800"/>
      </w:pPr>
      <w:rPr>
        <w:rFonts w:hint="default"/>
        <w:b w:val="0"/>
        <w:i w:val="0"/>
      </w:rPr>
    </w:lvl>
  </w:abstractNum>
  <w:abstractNum w:abstractNumId="15" w15:restartNumberingAfterBreak="0">
    <w:nsid w:val="40350267"/>
    <w:multiLevelType w:val="hybridMultilevel"/>
    <w:tmpl w:val="66EA8A2A"/>
    <w:lvl w:ilvl="0" w:tplc="F2FC5FC2">
      <w:start w:val="1"/>
      <w:numFmt w:val="russianLower"/>
      <w:lvlText w:val="%1)"/>
      <w:lvlJc w:val="left"/>
      <w:pPr>
        <w:tabs>
          <w:tab w:val="num" w:pos="3018"/>
        </w:tabs>
        <w:ind w:left="3018" w:hanging="360"/>
      </w:pPr>
      <w:rPr>
        <w:rFonts w:ascii="Times New Roman" w:hAnsi="Times New Roman" w:cs="Times New Roman" w:hint="default"/>
      </w:rPr>
    </w:lvl>
    <w:lvl w:ilvl="1" w:tplc="EE92E84A">
      <w:start w:val="1"/>
      <w:numFmt w:val="russianLower"/>
      <w:lvlText w:val="%2)"/>
      <w:lvlJc w:val="left"/>
      <w:pPr>
        <w:tabs>
          <w:tab w:val="num" w:pos="2160"/>
        </w:tabs>
        <w:ind w:left="2160" w:hanging="360"/>
      </w:pPr>
      <w:rPr>
        <w:rFonts w:ascii="Times New Roman" w:hAnsi="Times New Roman" w:cs="Times New Roman" w:hint="default"/>
      </w:rPr>
    </w:lvl>
    <w:lvl w:ilvl="2" w:tplc="0419001B" w:tentative="1">
      <w:start w:val="1"/>
      <w:numFmt w:val="lowerRoman"/>
      <w:lvlText w:val="%3."/>
      <w:lvlJc w:val="right"/>
      <w:pPr>
        <w:tabs>
          <w:tab w:val="num" w:pos="2880"/>
        </w:tabs>
        <w:ind w:left="2880" w:hanging="180"/>
      </w:pPr>
      <w:rPr>
        <w:rFonts w:cs="Times New Roman"/>
      </w:rPr>
    </w:lvl>
    <w:lvl w:ilvl="3" w:tplc="0419000F" w:tentative="1">
      <w:start w:val="1"/>
      <w:numFmt w:val="decimal"/>
      <w:lvlText w:val="%4."/>
      <w:lvlJc w:val="left"/>
      <w:pPr>
        <w:tabs>
          <w:tab w:val="num" w:pos="3600"/>
        </w:tabs>
        <w:ind w:left="3600" w:hanging="360"/>
      </w:pPr>
      <w:rPr>
        <w:rFonts w:cs="Times New Roman"/>
      </w:rPr>
    </w:lvl>
    <w:lvl w:ilvl="4" w:tplc="04190019" w:tentative="1">
      <w:start w:val="1"/>
      <w:numFmt w:val="lowerLetter"/>
      <w:lvlText w:val="%5."/>
      <w:lvlJc w:val="left"/>
      <w:pPr>
        <w:tabs>
          <w:tab w:val="num" w:pos="4320"/>
        </w:tabs>
        <w:ind w:left="4320" w:hanging="360"/>
      </w:pPr>
      <w:rPr>
        <w:rFonts w:cs="Times New Roman"/>
      </w:rPr>
    </w:lvl>
    <w:lvl w:ilvl="5" w:tplc="0419001B" w:tentative="1">
      <w:start w:val="1"/>
      <w:numFmt w:val="lowerRoman"/>
      <w:lvlText w:val="%6."/>
      <w:lvlJc w:val="right"/>
      <w:pPr>
        <w:tabs>
          <w:tab w:val="num" w:pos="5040"/>
        </w:tabs>
        <w:ind w:left="5040" w:hanging="180"/>
      </w:pPr>
      <w:rPr>
        <w:rFonts w:cs="Times New Roman"/>
      </w:rPr>
    </w:lvl>
    <w:lvl w:ilvl="6" w:tplc="0419000F" w:tentative="1">
      <w:start w:val="1"/>
      <w:numFmt w:val="decimal"/>
      <w:lvlText w:val="%7."/>
      <w:lvlJc w:val="left"/>
      <w:pPr>
        <w:tabs>
          <w:tab w:val="num" w:pos="5760"/>
        </w:tabs>
        <w:ind w:left="5760" w:hanging="360"/>
      </w:pPr>
      <w:rPr>
        <w:rFonts w:cs="Times New Roman"/>
      </w:rPr>
    </w:lvl>
    <w:lvl w:ilvl="7" w:tplc="04190019" w:tentative="1">
      <w:start w:val="1"/>
      <w:numFmt w:val="lowerLetter"/>
      <w:lvlText w:val="%8."/>
      <w:lvlJc w:val="left"/>
      <w:pPr>
        <w:tabs>
          <w:tab w:val="num" w:pos="6480"/>
        </w:tabs>
        <w:ind w:left="6480" w:hanging="360"/>
      </w:pPr>
      <w:rPr>
        <w:rFonts w:cs="Times New Roman"/>
      </w:rPr>
    </w:lvl>
    <w:lvl w:ilvl="8" w:tplc="0419001B" w:tentative="1">
      <w:start w:val="1"/>
      <w:numFmt w:val="lowerRoman"/>
      <w:lvlText w:val="%9."/>
      <w:lvlJc w:val="right"/>
      <w:pPr>
        <w:tabs>
          <w:tab w:val="num" w:pos="7200"/>
        </w:tabs>
        <w:ind w:left="7200" w:hanging="180"/>
      </w:pPr>
      <w:rPr>
        <w:rFonts w:cs="Times New Roman"/>
      </w:rPr>
    </w:lvl>
  </w:abstractNum>
  <w:abstractNum w:abstractNumId="16" w15:restartNumberingAfterBreak="0">
    <w:nsid w:val="46B83417"/>
    <w:multiLevelType w:val="multilevel"/>
    <w:tmpl w:val="3086FCCE"/>
    <w:lvl w:ilvl="0">
      <w:start w:val="1"/>
      <w:numFmt w:val="decimal"/>
      <w:lvlText w:val="%1."/>
      <w:lvlJc w:val="left"/>
      <w:pPr>
        <w:tabs>
          <w:tab w:val="num" w:pos="0"/>
        </w:tabs>
        <w:ind w:left="3054" w:hanging="360"/>
      </w:pPr>
    </w:lvl>
    <w:lvl w:ilvl="1">
      <w:start w:val="1"/>
      <w:numFmt w:val="decimal"/>
      <w:lvlText w:val="%1.%2."/>
      <w:lvlJc w:val="left"/>
      <w:pPr>
        <w:tabs>
          <w:tab w:val="num" w:pos="0"/>
        </w:tabs>
        <w:ind w:left="928" w:hanging="360"/>
      </w:pPr>
      <w:rPr>
        <w:b w:val="0"/>
        <w:i w:val="0"/>
        <w:sz w:val="24"/>
        <w:szCs w:val="24"/>
      </w:rPr>
    </w:lvl>
    <w:lvl w:ilvl="2">
      <w:start w:val="1"/>
      <w:numFmt w:val="decimal"/>
      <w:lvlText w:val="%1.%2.%3."/>
      <w:lvlJc w:val="left"/>
      <w:pPr>
        <w:tabs>
          <w:tab w:val="num" w:pos="-237"/>
        </w:tabs>
        <w:ind w:left="1287" w:hanging="720"/>
      </w:pPr>
      <w:rPr>
        <w:i w:val="0"/>
      </w:rPr>
    </w:lvl>
    <w:lvl w:ilvl="3">
      <w:start w:val="1"/>
      <w:numFmt w:val="decimal"/>
      <w:lvlText w:val="%1.%2.%3.%4."/>
      <w:lvlJc w:val="left"/>
      <w:pPr>
        <w:tabs>
          <w:tab w:val="num" w:pos="0"/>
        </w:tabs>
        <w:ind w:left="1959" w:hanging="720"/>
      </w:pPr>
    </w:lvl>
    <w:lvl w:ilvl="4">
      <w:start w:val="1"/>
      <w:numFmt w:val="decimal"/>
      <w:lvlText w:val="%1.%2.%3.%4.%5."/>
      <w:lvlJc w:val="left"/>
      <w:pPr>
        <w:tabs>
          <w:tab w:val="num" w:pos="0"/>
        </w:tabs>
        <w:ind w:left="2754" w:hanging="1080"/>
      </w:pPr>
    </w:lvl>
    <w:lvl w:ilvl="5">
      <w:start w:val="1"/>
      <w:numFmt w:val="decimal"/>
      <w:lvlText w:val="%1.%2.%3.%4.%5.%6."/>
      <w:lvlJc w:val="left"/>
      <w:pPr>
        <w:tabs>
          <w:tab w:val="num" w:pos="0"/>
        </w:tabs>
        <w:ind w:left="3189" w:hanging="1080"/>
      </w:pPr>
    </w:lvl>
    <w:lvl w:ilvl="6">
      <w:start w:val="1"/>
      <w:numFmt w:val="decimal"/>
      <w:lvlText w:val="%1.%2.%3.%4.%5.%6.%7."/>
      <w:lvlJc w:val="left"/>
      <w:pPr>
        <w:tabs>
          <w:tab w:val="num" w:pos="0"/>
        </w:tabs>
        <w:ind w:left="3984" w:hanging="1440"/>
      </w:pPr>
    </w:lvl>
    <w:lvl w:ilvl="7">
      <w:start w:val="1"/>
      <w:numFmt w:val="decimal"/>
      <w:lvlText w:val="%1.%2.%3.%4.%5.%6.%7.%8."/>
      <w:lvlJc w:val="left"/>
      <w:pPr>
        <w:tabs>
          <w:tab w:val="num" w:pos="0"/>
        </w:tabs>
        <w:ind w:left="4419" w:hanging="1440"/>
      </w:pPr>
    </w:lvl>
    <w:lvl w:ilvl="8">
      <w:start w:val="1"/>
      <w:numFmt w:val="decimal"/>
      <w:lvlText w:val="%1.%2.%3.%4.%5.%6.%7.%8.%9."/>
      <w:lvlJc w:val="left"/>
      <w:pPr>
        <w:tabs>
          <w:tab w:val="num" w:pos="0"/>
        </w:tabs>
        <w:ind w:left="5214" w:hanging="1800"/>
      </w:pPr>
    </w:lvl>
  </w:abstractNum>
  <w:abstractNum w:abstractNumId="17" w15:restartNumberingAfterBreak="0">
    <w:nsid w:val="478A395C"/>
    <w:multiLevelType w:val="multilevel"/>
    <w:tmpl w:val="7EA2AEFC"/>
    <w:lvl w:ilvl="0">
      <w:start w:val="1"/>
      <w:numFmt w:val="decimal"/>
      <w:pStyle w:val="1"/>
      <w:lvlText w:val="%1."/>
      <w:lvlJc w:val="left"/>
      <w:pPr>
        <w:tabs>
          <w:tab w:val="num" w:pos="1276"/>
        </w:tabs>
        <w:ind w:left="1276" w:hanging="1134"/>
      </w:pPr>
      <w:rPr>
        <w:rFonts w:hint="default"/>
      </w:rPr>
    </w:lvl>
    <w:lvl w:ilvl="1">
      <w:start w:val="1"/>
      <w:numFmt w:val="decimal"/>
      <w:pStyle w:val="2"/>
      <w:lvlText w:val="%1.%2"/>
      <w:lvlJc w:val="left"/>
      <w:pPr>
        <w:tabs>
          <w:tab w:val="num" w:pos="1276"/>
        </w:tabs>
        <w:ind w:left="1276" w:hanging="1134"/>
      </w:pPr>
      <w:rPr>
        <w:rFonts w:hint="default"/>
      </w:rPr>
    </w:lvl>
    <w:lvl w:ilvl="2">
      <w:start w:val="1"/>
      <w:numFmt w:val="decimal"/>
      <w:pStyle w:val="a"/>
      <w:lvlText w:val="%1.%2.%3"/>
      <w:lvlJc w:val="left"/>
      <w:pPr>
        <w:tabs>
          <w:tab w:val="num" w:pos="1276"/>
        </w:tabs>
        <w:ind w:left="1276" w:hanging="1134"/>
      </w:pPr>
      <w:rPr>
        <w:rFonts w:hint="default"/>
        <w:b w:val="0"/>
        <w:i w:val="0"/>
        <w:sz w:val="28"/>
        <w:szCs w:val="28"/>
      </w:rPr>
    </w:lvl>
    <w:lvl w:ilvl="3">
      <w:start w:val="1"/>
      <w:numFmt w:val="decimal"/>
      <w:pStyle w:val="a0"/>
      <w:lvlText w:val="%1.%2.%3.%4"/>
      <w:lvlJc w:val="left"/>
      <w:pPr>
        <w:tabs>
          <w:tab w:val="num" w:pos="1996"/>
        </w:tabs>
        <w:ind w:left="1996" w:hanging="1134"/>
      </w:pPr>
      <w:rPr>
        <w:rFonts w:hint="default"/>
        <w:b w:val="0"/>
        <w:i w:val="0"/>
        <w:color w:val="auto"/>
      </w:rPr>
    </w:lvl>
    <w:lvl w:ilvl="4">
      <w:start w:val="3"/>
      <w:numFmt w:val="lowerLetter"/>
      <w:lvlText w:val="%5)"/>
      <w:lvlJc w:val="left"/>
      <w:pPr>
        <w:tabs>
          <w:tab w:val="num" w:pos="1582"/>
        </w:tabs>
        <w:ind w:left="1582" w:hanging="360"/>
      </w:pPr>
      <w:rPr>
        <w:rFonts w:hint="default"/>
      </w:rPr>
    </w:lvl>
    <w:lvl w:ilvl="5">
      <w:start w:val="1"/>
      <w:numFmt w:val="decimal"/>
      <w:lvlText w:val="%1.%2.%3.%4.%5.%6."/>
      <w:lvlJc w:val="left"/>
      <w:pPr>
        <w:tabs>
          <w:tab w:val="num" w:pos="4102"/>
        </w:tabs>
        <w:ind w:left="2878" w:hanging="936"/>
      </w:pPr>
      <w:rPr>
        <w:rFonts w:hint="default"/>
      </w:rPr>
    </w:lvl>
    <w:lvl w:ilvl="6">
      <w:start w:val="1"/>
      <w:numFmt w:val="decimal"/>
      <w:lvlText w:val="%1.%2.%3.%4.%5.%6.%7."/>
      <w:lvlJc w:val="left"/>
      <w:pPr>
        <w:tabs>
          <w:tab w:val="num" w:pos="4822"/>
        </w:tabs>
        <w:ind w:left="3382" w:hanging="1080"/>
      </w:pPr>
      <w:rPr>
        <w:rFonts w:hint="default"/>
      </w:rPr>
    </w:lvl>
    <w:lvl w:ilvl="7">
      <w:start w:val="1"/>
      <w:numFmt w:val="decimal"/>
      <w:lvlText w:val="%1.%2.%3.%4.%5.%6.%7.%8."/>
      <w:lvlJc w:val="left"/>
      <w:pPr>
        <w:tabs>
          <w:tab w:val="num" w:pos="5542"/>
        </w:tabs>
        <w:ind w:left="3886" w:hanging="1224"/>
      </w:pPr>
      <w:rPr>
        <w:rFonts w:hint="default"/>
      </w:rPr>
    </w:lvl>
    <w:lvl w:ilvl="8">
      <w:start w:val="1"/>
      <w:numFmt w:val="decimal"/>
      <w:lvlText w:val="%1.%2.%3.%4.%5.%6.%7.%8.%9."/>
      <w:lvlJc w:val="left"/>
      <w:pPr>
        <w:tabs>
          <w:tab w:val="num" w:pos="6262"/>
        </w:tabs>
        <w:ind w:left="4462" w:hanging="1440"/>
      </w:pPr>
      <w:rPr>
        <w:rFonts w:hint="default"/>
      </w:rPr>
    </w:lvl>
  </w:abstractNum>
  <w:abstractNum w:abstractNumId="18" w15:restartNumberingAfterBreak="0">
    <w:nsid w:val="4B0E2FD3"/>
    <w:multiLevelType w:val="singleLevel"/>
    <w:tmpl w:val="C57843D6"/>
    <w:lvl w:ilvl="0">
      <w:start w:val="1"/>
      <w:numFmt w:val="decimal"/>
      <w:pStyle w:val="FR2"/>
      <w:lvlText w:val="%1."/>
      <w:lvlJc w:val="left"/>
      <w:pPr>
        <w:tabs>
          <w:tab w:val="num" w:pos="560"/>
        </w:tabs>
        <w:ind w:left="560" w:hanging="360"/>
      </w:pPr>
    </w:lvl>
  </w:abstractNum>
  <w:abstractNum w:abstractNumId="19" w15:restartNumberingAfterBreak="0">
    <w:nsid w:val="531E6B5D"/>
    <w:multiLevelType w:val="multilevel"/>
    <w:tmpl w:val="0419001F"/>
    <w:lvl w:ilvl="0">
      <w:start w:val="1"/>
      <w:numFmt w:val="decimal"/>
      <w:lvlText w:val="%1."/>
      <w:lvlJc w:val="left"/>
      <w:pPr>
        <w:ind w:left="643"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540F1BD6"/>
    <w:multiLevelType w:val="multilevel"/>
    <w:tmpl w:val="1FF096C4"/>
    <w:lvl w:ilvl="0">
      <w:start w:val="1"/>
      <w:numFmt w:val="decimal"/>
      <w:suff w:val="space"/>
      <w:lvlText w:val="%1."/>
      <w:lvlJc w:val="left"/>
      <w:pPr>
        <w:ind w:left="780" w:hanging="780"/>
      </w:pPr>
      <w:rPr>
        <w:rFonts w:hint="default"/>
        <w:b/>
      </w:rPr>
    </w:lvl>
    <w:lvl w:ilvl="1">
      <w:start w:val="1"/>
      <w:numFmt w:val="bullet"/>
      <w:lvlText w:val=""/>
      <w:lvlJc w:val="left"/>
      <w:pPr>
        <w:ind w:left="1212" w:hanging="780"/>
      </w:pPr>
      <w:rPr>
        <w:rFonts w:ascii="Symbol" w:hAnsi="Symbol" w:hint="default"/>
      </w:rPr>
    </w:lvl>
    <w:lvl w:ilvl="2">
      <w:start w:val="1"/>
      <w:numFmt w:val="decimal"/>
      <w:lvlText w:val="%1.%2.%3."/>
      <w:lvlJc w:val="left"/>
      <w:pPr>
        <w:tabs>
          <w:tab w:val="num" w:pos="1644"/>
        </w:tabs>
        <w:ind w:left="1644" w:hanging="780"/>
      </w:pPr>
      <w:rPr>
        <w:rFonts w:hint="default"/>
      </w:rPr>
    </w:lvl>
    <w:lvl w:ilvl="3">
      <w:start w:val="1"/>
      <w:numFmt w:val="decimal"/>
      <w:lvlText w:val="%1.%2.%3.%4."/>
      <w:lvlJc w:val="left"/>
      <w:pPr>
        <w:tabs>
          <w:tab w:val="num" w:pos="2076"/>
        </w:tabs>
        <w:ind w:left="2076" w:hanging="780"/>
      </w:pPr>
      <w:rPr>
        <w:rFonts w:hint="default"/>
      </w:rPr>
    </w:lvl>
    <w:lvl w:ilvl="4">
      <w:start w:val="1"/>
      <w:numFmt w:val="decimal"/>
      <w:lvlText w:val="%1.%2.%3.%4.%5."/>
      <w:lvlJc w:val="left"/>
      <w:pPr>
        <w:tabs>
          <w:tab w:val="num" w:pos="2808"/>
        </w:tabs>
        <w:ind w:left="2808" w:hanging="1080"/>
      </w:pPr>
      <w:rPr>
        <w:rFonts w:hint="default"/>
      </w:rPr>
    </w:lvl>
    <w:lvl w:ilvl="5">
      <w:start w:val="1"/>
      <w:numFmt w:val="decimal"/>
      <w:lvlText w:val="%1.%2.%3.%4.%5.%6."/>
      <w:lvlJc w:val="left"/>
      <w:pPr>
        <w:tabs>
          <w:tab w:val="num" w:pos="3240"/>
        </w:tabs>
        <w:ind w:left="3240" w:hanging="1080"/>
      </w:pPr>
      <w:rPr>
        <w:rFonts w:hint="default"/>
      </w:rPr>
    </w:lvl>
    <w:lvl w:ilvl="6">
      <w:start w:val="1"/>
      <w:numFmt w:val="decimal"/>
      <w:lvlText w:val="%1.%2.%3.%4.%5.%6.%7."/>
      <w:lvlJc w:val="left"/>
      <w:pPr>
        <w:tabs>
          <w:tab w:val="num" w:pos="4032"/>
        </w:tabs>
        <w:ind w:left="4032" w:hanging="1440"/>
      </w:pPr>
      <w:rPr>
        <w:rFonts w:hint="default"/>
      </w:rPr>
    </w:lvl>
    <w:lvl w:ilvl="7">
      <w:start w:val="1"/>
      <w:numFmt w:val="decimal"/>
      <w:lvlText w:val="%1.%2.%3.%4.%5.%6.%7.%8."/>
      <w:lvlJc w:val="left"/>
      <w:pPr>
        <w:tabs>
          <w:tab w:val="num" w:pos="4464"/>
        </w:tabs>
        <w:ind w:left="4464" w:hanging="1440"/>
      </w:pPr>
      <w:rPr>
        <w:rFonts w:hint="default"/>
      </w:rPr>
    </w:lvl>
    <w:lvl w:ilvl="8">
      <w:start w:val="1"/>
      <w:numFmt w:val="decimal"/>
      <w:lvlText w:val="%1.%2.%3.%4.%5.%6.%7.%8.%9."/>
      <w:lvlJc w:val="left"/>
      <w:pPr>
        <w:tabs>
          <w:tab w:val="num" w:pos="5256"/>
        </w:tabs>
        <w:ind w:left="5256" w:hanging="1800"/>
      </w:pPr>
      <w:rPr>
        <w:rFonts w:hint="default"/>
      </w:rPr>
    </w:lvl>
  </w:abstractNum>
  <w:abstractNum w:abstractNumId="21" w15:restartNumberingAfterBreak="0">
    <w:nsid w:val="56C0391A"/>
    <w:multiLevelType w:val="multilevel"/>
    <w:tmpl w:val="AC2A5636"/>
    <w:lvl w:ilvl="0">
      <w:start w:val="1"/>
      <w:numFmt w:val="decimal"/>
      <w:lvlText w:val="%1."/>
      <w:lvlJc w:val="left"/>
      <w:pPr>
        <w:ind w:left="720" w:hanging="360"/>
      </w:pPr>
      <w:rPr>
        <w:rFonts w:ascii="Times New Roman" w:hAnsi="Times New Roman" w:cs="Times New Roman" w:hint="default"/>
        <w:b w:val="0"/>
        <w:sz w:val="22"/>
        <w:szCs w:val="22"/>
      </w:rPr>
    </w:lvl>
    <w:lvl w:ilvl="1">
      <w:start w:val="1"/>
      <w:numFmt w:val="decimal"/>
      <w:isLgl/>
      <w:lvlText w:val="%1.%2."/>
      <w:lvlJc w:val="left"/>
      <w:pPr>
        <w:ind w:left="5115" w:hanging="720"/>
      </w:pPr>
      <w:rPr>
        <w:rFonts w:ascii="Times New Roman" w:hAnsi="Times New Roman" w:cs="Times New Roman" w:hint="default"/>
        <w:b w:val="0"/>
        <w:sz w:val="22"/>
        <w:szCs w:val="22"/>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2160" w:hanging="180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520" w:hanging="2160"/>
      </w:pPr>
      <w:rPr>
        <w:rFonts w:hint="default"/>
        <w:b/>
      </w:rPr>
    </w:lvl>
  </w:abstractNum>
  <w:abstractNum w:abstractNumId="22" w15:restartNumberingAfterBreak="0">
    <w:nsid w:val="57843018"/>
    <w:multiLevelType w:val="hybridMultilevel"/>
    <w:tmpl w:val="65804F3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57BB5648"/>
    <w:multiLevelType w:val="multilevel"/>
    <w:tmpl w:val="A86EF194"/>
    <w:lvl w:ilvl="0">
      <w:start w:val="1"/>
      <w:numFmt w:val="decimal"/>
      <w:lvlText w:val="%1."/>
      <w:lvlJc w:val="left"/>
      <w:pPr>
        <w:ind w:left="360" w:hanging="360"/>
      </w:pPr>
      <w:rPr>
        <w:rFonts w:ascii="Times New Roman" w:hAnsi="Times New Roman" w:cs="Times New Roman" w:hint="default"/>
        <w:b w:val="0"/>
        <w:sz w:val="22"/>
        <w:szCs w:val="22"/>
      </w:rPr>
    </w:lvl>
    <w:lvl w:ilvl="1">
      <w:start w:val="2"/>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5B2A30DC"/>
    <w:multiLevelType w:val="multilevel"/>
    <w:tmpl w:val="44389E1A"/>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5D641A56"/>
    <w:multiLevelType w:val="hybridMultilevel"/>
    <w:tmpl w:val="44D4DA00"/>
    <w:lvl w:ilvl="0" w:tplc="FFFFFFFF">
      <w:start w:val="1"/>
      <w:numFmt w:val="bullet"/>
      <w:lvlText w:val=""/>
      <w:lvlJc w:val="left"/>
      <w:pPr>
        <w:ind w:left="1854" w:hanging="360"/>
      </w:pPr>
      <w:rPr>
        <w:rFonts w:ascii="Wingdings" w:hAnsi="Wingdings" w:hint="default"/>
      </w:rPr>
    </w:lvl>
    <w:lvl w:ilvl="1" w:tplc="FFFFFFFF" w:tentative="1">
      <w:start w:val="1"/>
      <w:numFmt w:val="bullet"/>
      <w:lvlText w:val="o"/>
      <w:lvlJc w:val="left"/>
      <w:pPr>
        <w:ind w:left="2574" w:hanging="360"/>
      </w:pPr>
      <w:rPr>
        <w:rFonts w:ascii="Courier New" w:hAnsi="Courier New" w:cs="Courier New" w:hint="default"/>
      </w:rPr>
    </w:lvl>
    <w:lvl w:ilvl="2" w:tplc="FFFFFFFF" w:tentative="1">
      <w:start w:val="1"/>
      <w:numFmt w:val="bullet"/>
      <w:lvlText w:val=""/>
      <w:lvlJc w:val="left"/>
      <w:pPr>
        <w:ind w:left="3294" w:hanging="360"/>
      </w:pPr>
      <w:rPr>
        <w:rFonts w:ascii="Wingdings" w:hAnsi="Wingdings" w:hint="default"/>
      </w:rPr>
    </w:lvl>
    <w:lvl w:ilvl="3" w:tplc="FFFFFFFF" w:tentative="1">
      <w:start w:val="1"/>
      <w:numFmt w:val="bullet"/>
      <w:lvlText w:val=""/>
      <w:lvlJc w:val="left"/>
      <w:pPr>
        <w:ind w:left="4014" w:hanging="360"/>
      </w:pPr>
      <w:rPr>
        <w:rFonts w:ascii="Symbol" w:hAnsi="Symbol" w:hint="default"/>
      </w:rPr>
    </w:lvl>
    <w:lvl w:ilvl="4" w:tplc="FFFFFFFF" w:tentative="1">
      <w:start w:val="1"/>
      <w:numFmt w:val="bullet"/>
      <w:lvlText w:val="o"/>
      <w:lvlJc w:val="left"/>
      <w:pPr>
        <w:ind w:left="4734" w:hanging="360"/>
      </w:pPr>
      <w:rPr>
        <w:rFonts w:ascii="Courier New" w:hAnsi="Courier New" w:cs="Courier New" w:hint="default"/>
      </w:rPr>
    </w:lvl>
    <w:lvl w:ilvl="5" w:tplc="FFFFFFFF" w:tentative="1">
      <w:start w:val="1"/>
      <w:numFmt w:val="bullet"/>
      <w:lvlText w:val=""/>
      <w:lvlJc w:val="left"/>
      <w:pPr>
        <w:ind w:left="5454" w:hanging="360"/>
      </w:pPr>
      <w:rPr>
        <w:rFonts w:ascii="Wingdings" w:hAnsi="Wingdings" w:hint="default"/>
      </w:rPr>
    </w:lvl>
    <w:lvl w:ilvl="6" w:tplc="FFFFFFFF" w:tentative="1">
      <w:start w:val="1"/>
      <w:numFmt w:val="bullet"/>
      <w:lvlText w:val=""/>
      <w:lvlJc w:val="left"/>
      <w:pPr>
        <w:ind w:left="6174" w:hanging="360"/>
      </w:pPr>
      <w:rPr>
        <w:rFonts w:ascii="Symbol" w:hAnsi="Symbol" w:hint="default"/>
      </w:rPr>
    </w:lvl>
    <w:lvl w:ilvl="7" w:tplc="FFFFFFFF" w:tentative="1">
      <w:start w:val="1"/>
      <w:numFmt w:val="bullet"/>
      <w:lvlText w:val="o"/>
      <w:lvlJc w:val="left"/>
      <w:pPr>
        <w:ind w:left="6894" w:hanging="360"/>
      </w:pPr>
      <w:rPr>
        <w:rFonts w:ascii="Courier New" w:hAnsi="Courier New" w:cs="Courier New" w:hint="default"/>
      </w:rPr>
    </w:lvl>
    <w:lvl w:ilvl="8" w:tplc="FFFFFFFF" w:tentative="1">
      <w:start w:val="1"/>
      <w:numFmt w:val="bullet"/>
      <w:lvlText w:val=""/>
      <w:lvlJc w:val="left"/>
      <w:pPr>
        <w:ind w:left="7614" w:hanging="360"/>
      </w:pPr>
      <w:rPr>
        <w:rFonts w:ascii="Wingdings" w:hAnsi="Wingdings" w:hint="default"/>
      </w:rPr>
    </w:lvl>
  </w:abstractNum>
  <w:abstractNum w:abstractNumId="26" w15:restartNumberingAfterBreak="0">
    <w:nsid w:val="65FF2A90"/>
    <w:multiLevelType w:val="multilevel"/>
    <w:tmpl w:val="442CD7D8"/>
    <w:lvl w:ilvl="0">
      <w:start w:val="3"/>
      <w:numFmt w:val="decimal"/>
      <w:lvlText w:val="%1."/>
      <w:lvlJc w:val="left"/>
      <w:pPr>
        <w:tabs>
          <w:tab w:val="num" w:pos="360"/>
        </w:tabs>
        <w:ind w:left="360" w:hanging="360"/>
      </w:pPr>
      <w:rPr>
        <w:b/>
      </w:rPr>
    </w:lvl>
    <w:lvl w:ilvl="1">
      <w:start w:val="1"/>
      <w:numFmt w:val="decimal"/>
      <w:lvlText w:val="%1.%2."/>
      <w:lvlJc w:val="left"/>
      <w:pPr>
        <w:tabs>
          <w:tab w:val="num" w:pos="2204"/>
        </w:tabs>
        <w:ind w:left="2204" w:hanging="360"/>
      </w:pPr>
      <w:rPr>
        <w:b w:val="0"/>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7" w15:restartNumberingAfterBreak="0">
    <w:nsid w:val="662F76F7"/>
    <w:multiLevelType w:val="multilevel"/>
    <w:tmpl w:val="79566CE8"/>
    <w:lvl w:ilvl="0">
      <w:start w:val="2"/>
      <w:numFmt w:val="decimal"/>
      <w:lvlText w:val="%1."/>
      <w:lvlJc w:val="left"/>
      <w:pPr>
        <w:ind w:left="675" w:hanging="67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8" w15:restartNumberingAfterBreak="0">
    <w:nsid w:val="66912155"/>
    <w:multiLevelType w:val="multilevel"/>
    <w:tmpl w:val="085E5F92"/>
    <w:lvl w:ilvl="0">
      <w:start w:val="5"/>
      <w:numFmt w:val="decimal"/>
      <w:lvlText w:val="%1."/>
      <w:lvlJc w:val="left"/>
      <w:pPr>
        <w:ind w:left="360" w:hanging="360"/>
      </w:pPr>
      <w:rPr>
        <w:rFonts w:hint="default"/>
      </w:rPr>
    </w:lvl>
    <w:lvl w:ilvl="1">
      <w:start w:val="1"/>
      <w:numFmt w:val="decimal"/>
      <w:lvlText w:val="%1.%2."/>
      <w:lvlJc w:val="left"/>
      <w:pPr>
        <w:ind w:left="929" w:hanging="360"/>
      </w:pPr>
      <w:rPr>
        <w:rFonts w:hint="default"/>
      </w:rPr>
    </w:lvl>
    <w:lvl w:ilvl="2">
      <w:start w:val="1"/>
      <w:numFmt w:val="decimal"/>
      <w:lvlText w:val="%1.%2.%3."/>
      <w:lvlJc w:val="left"/>
      <w:pPr>
        <w:ind w:left="1858" w:hanging="720"/>
      </w:pPr>
      <w:rPr>
        <w:rFonts w:hint="default"/>
      </w:rPr>
    </w:lvl>
    <w:lvl w:ilvl="3">
      <w:start w:val="1"/>
      <w:numFmt w:val="decimal"/>
      <w:lvlText w:val="%1.%2.%3.%4."/>
      <w:lvlJc w:val="left"/>
      <w:pPr>
        <w:ind w:left="2427" w:hanging="720"/>
      </w:pPr>
      <w:rPr>
        <w:rFonts w:hint="default"/>
      </w:rPr>
    </w:lvl>
    <w:lvl w:ilvl="4">
      <w:start w:val="1"/>
      <w:numFmt w:val="decimal"/>
      <w:lvlText w:val="%1.%2.%3.%4.%5."/>
      <w:lvlJc w:val="left"/>
      <w:pPr>
        <w:ind w:left="3356" w:hanging="1080"/>
      </w:pPr>
      <w:rPr>
        <w:rFonts w:hint="default"/>
      </w:rPr>
    </w:lvl>
    <w:lvl w:ilvl="5">
      <w:start w:val="1"/>
      <w:numFmt w:val="decimal"/>
      <w:lvlText w:val="%1.%2.%3.%4.%5.%6."/>
      <w:lvlJc w:val="left"/>
      <w:pPr>
        <w:ind w:left="3925" w:hanging="1080"/>
      </w:pPr>
      <w:rPr>
        <w:rFonts w:hint="default"/>
      </w:rPr>
    </w:lvl>
    <w:lvl w:ilvl="6">
      <w:start w:val="1"/>
      <w:numFmt w:val="decimal"/>
      <w:lvlText w:val="%1.%2.%3.%4.%5.%6.%7."/>
      <w:lvlJc w:val="left"/>
      <w:pPr>
        <w:ind w:left="4854" w:hanging="1440"/>
      </w:pPr>
      <w:rPr>
        <w:rFonts w:hint="default"/>
      </w:rPr>
    </w:lvl>
    <w:lvl w:ilvl="7">
      <w:start w:val="1"/>
      <w:numFmt w:val="decimal"/>
      <w:lvlText w:val="%1.%2.%3.%4.%5.%6.%7.%8."/>
      <w:lvlJc w:val="left"/>
      <w:pPr>
        <w:ind w:left="5423" w:hanging="1440"/>
      </w:pPr>
      <w:rPr>
        <w:rFonts w:hint="default"/>
      </w:rPr>
    </w:lvl>
    <w:lvl w:ilvl="8">
      <w:start w:val="1"/>
      <w:numFmt w:val="decimal"/>
      <w:lvlText w:val="%1.%2.%3.%4.%5.%6.%7.%8.%9."/>
      <w:lvlJc w:val="left"/>
      <w:pPr>
        <w:ind w:left="6352" w:hanging="1800"/>
      </w:pPr>
      <w:rPr>
        <w:rFonts w:hint="default"/>
      </w:rPr>
    </w:lvl>
  </w:abstractNum>
  <w:abstractNum w:abstractNumId="29" w15:restartNumberingAfterBreak="0">
    <w:nsid w:val="66C319EA"/>
    <w:multiLevelType w:val="multilevel"/>
    <w:tmpl w:val="4310211E"/>
    <w:lvl w:ilvl="0">
      <w:start w:val="1"/>
      <w:numFmt w:val="decimal"/>
      <w:suff w:val="space"/>
      <w:lvlText w:val="%1."/>
      <w:lvlJc w:val="left"/>
      <w:pPr>
        <w:ind w:left="780" w:hanging="780"/>
      </w:pPr>
      <w:rPr>
        <w:rFonts w:hint="default"/>
        <w:b/>
      </w:rPr>
    </w:lvl>
    <w:lvl w:ilvl="1">
      <w:start w:val="1"/>
      <w:numFmt w:val="decimal"/>
      <w:suff w:val="space"/>
      <w:lvlText w:val="%1.%2."/>
      <w:lvlJc w:val="left"/>
      <w:pPr>
        <w:ind w:left="1212" w:hanging="780"/>
      </w:pPr>
      <w:rPr>
        <w:rFonts w:hint="default"/>
      </w:rPr>
    </w:lvl>
    <w:lvl w:ilvl="2">
      <w:start w:val="1"/>
      <w:numFmt w:val="decimal"/>
      <w:lvlText w:val="%1.%2.%3."/>
      <w:lvlJc w:val="left"/>
      <w:pPr>
        <w:tabs>
          <w:tab w:val="num" w:pos="1644"/>
        </w:tabs>
        <w:ind w:left="1644" w:hanging="780"/>
      </w:pPr>
      <w:rPr>
        <w:rFonts w:hint="default"/>
      </w:rPr>
    </w:lvl>
    <w:lvl w:ilvl="3">
      <w:start w:val="1"/>
      <w:numFmt w:val="decimal"/>
      <w:lvlText w:val="%1.%2.%3.%4."/>
      <w:lvlJc w:val="left"/>
      <w:pPr>
        <w:tabs>
          <w:tab w:val="num" w:pos="2076"/>
        </w:tabs>
        <w:ind w:left="2076" w:hanging="780"/>
      </w:pPr>
      <w:rPr>
        <w:rFonts w:hint="default"/>
      </w:rPr>
    </w:lvl>
    <w:lvl w:ilvl="4">
      <w:start w:val="1"/>
      <w:numFmt w:val="decimal"/>
      <w:lvlText w:val="%1.%2.%3.%4.%5."/>
      <w:lvlJc w:val="left"/>
      <w:pPr>
        <w:tabs>
          <w:tab w:val="num" w:pos="2808"/>
        </w:tabs>
        <w:ind w:left="2808" w:hanging="1080"/>
      </w:pPr>
      <w:rPr>
        <w:rFonts w:hint="default"/>
      </w:rPr>
    </w:lvl>
    <w:lvl w:ilvl="5">
      <w:start w:val="1"/>
      <w:numFmt w:val="decimal"/>
      <w:lvlText w:val="%1.%2.%3.%4.%5.%6."/>
      <w:lvlJc w:val="left"/>
      <w:pPr>
        <w:tabs>
          <w:tab w:val="num" w:pos="3240"/>
        </w:tabs>
        <w:ind w:left="3240" w:hanging="1080"/>
      </w:pPr>
      <w:rPr>
        <w:rFonts w:hint="default"/>
      </w:rPr>
    </w:lvl>
    <w:lvl w:ilvl="6">
      <w:start w:val="1"/>
      <w:numFmt w:val="decimal"/>
      <w:lvlText w:val="%1.%2.%3.%4.%5.%6.%7."/>
      <w:lvlJc w:val="left"/>
      <w:pPr>
        <w:tabs>
          <w:tab w:val="num" w:pos="4032"/>
        </w:tabs>
        <w:ind w:left="4032" w:hanging="1440"/>
      </w:pPr>
      <w:rPr>
        <w:rFonts w:hint="default"/>
      </w:rPr>
    </w:lvl>
    <w:lvl w:ilvl="7">
      <w:start w:val="1"/>
      <w:numFmt w:val="decimal"/>
      <w:lvlText w:val="%1.%2.%3.%4.%5.%6.%7.%8."/>
      <w:lvlJc w:val="left"/>
      <w:pPr>
        <w:tabs>
          <w:tab w:val="num" w:pos="4464"/>
        </w:tabs>
        <w:ind w:left="4464" w:hanging="1440"/>
      </w:pPr>
      <w:rPr>
        <w:rFonts w:hint="default"/>
      </w:rPr>
    </w:lvl>
    <w:lvl w:ilvl="8">
      <w:start w:val="1"/>
      <w:numFmt w:val="decimal"/>
      <w:lvlText w:val="%1.%2.%3.%4.%5.%6.%7.%8.%9."/>
      <w:lvlJc w:val="left"/>
      <w:pPr>
        <w:tabs>
          <w:tab w:val="num" w:pos="5256"/>
        </w:tabs>
        <w:ind w:left="5256" w:hanging="1800"/>
      </w:pPr>
      <w:rPr>
        <w:rFonts w:hint="default"/>
      </w:rPr>
    </w:lvl>
  </w:abstractNum>
  <w:abstractNum w:abstractNumId="30" w15:restartNumberingAfterBreak="0">
    <w:nsid w:val="689609CB"/>
    <w:multiLevelType w:val="multilevel"/>
    <w:tmpl w:val="4310211E"/>
    <w:lvl w:ilvl="0">
      <w:start w:val="1"/>
      <w:numFmt w:val="decimal"/>
      <w:suff w:val="space"/>
      <w:lvlText w:val="%1."/>
      <w:lvlJc w:val="left"/>
      <w:pPr>
        <w:ind w:left="780" w:hanging="780"/>
      </w:pPr>
      <w:rPr>
        <w:rFonts w:hint="default"/>
        <w:b/>
      </w:rPr>
    </w:lvl>
    <w:lvl w:ilvl="1">
      <w:start w:val="1"/>
      <w:numFmt w:val="decimal"/>
      <w:suff w:val="space"/>
      <w:lvlText w:val="%1.%2."/>
      <w:lvlJc w:val="left"/>
      <w:pPr>
        <w:ind w:left="1212" w:hanging="780"/>
      </w:pPr>
      <w:rPr>
        <w:rFonts w:hint="default"/>
      </w:rPr>
    </w:lvl>
    <w:lvl w:ilvl="2">
      <w:start w:val="1"/>
      <w:numFmt w:val="decimal"/>
      <w:lvlText w:val="%1.%2.%3."/>
      <w:lvlJc w:val="left"/>
      <w:pPr>
        <w:tabs>
          <w:tab w:val="num" w:pos="1644"/>
        </w:tabs>
        <w:ind w:left="1644" w:hanging="780"/>
      </w:pPr>
      <w:rPr>
        <w:rFonts w:hint="default"/>
      </w:rPr>
    </w:lvl>
    <w:lvl w:ilvl="3">
      <w:start w:val="1"/>
      <w:numFmt w:val="decimal"/>
      <w:lvlText w:val="%1.%2.%3.%4."/>
      <w:lvlJc w:val="left"/>
      <w:pPr>
        <w:tabs>
          <w:tab w:val="num" w:pos="2076"/>
        </w:tabs>
        <w:ind w:left="2076" w:hanging="780"/>
      </w:pPr>
      <w:rPr>
        <w:rFonts w:hint="default"/>
      </w:rPr>
    </w:lvl>
    <w:lvl w:ilvl="4">
      <w:start w:val="1"/>
      <w:numFmt w:val="decimal"/>
      <w:lvlText w:val="%1.%2.%3.%4.%5."/>
      <w:lvlJc w:val="left"/>
      <w:pPr>
        <w:tabs>
          <w:tab w:val="num" w:pos="2808"/>
        </w:tabs>
        <w:ind w:left="2808" w:hanging="1080"/>
      </w:pPr>
      <w:rPr>
        <w:rFonts w:hint="default"/>
      </w:rPr>
    </w:lvl>
    <w:lvl w:ilvl="5">
      <w:start w:val="1"/>
      <w:numFmt w:val="decimal"/>
      <w:lvlText w:val="%1.%2.%3.%4.%5.%6."/>
      <w:lvlJc w:val="left"/>
      <w:pPr>
        <w:tabs>
          <w:tab w:val="num" w:pos="3240"/>
        </w:tabs>
        <w:ind w:left="3240" w:hanging="1080"/>
      </w:pPr>
      <w:rPr>
        <w:rFonts w:hint="default"/>
      </w:rPr>
    </w:lvl>
    <w:lvl w:ilvl="6">
      <w:start w:val="1"/>
      <w:numFmt w:val="decimal"/>
      <w:lvlText w:val="%1.%2.%3.%4.%5.%6.%7."/>
      <w:lvlJc w:val="left"/>
      <w:pPr>
        <w:tabs>
          <w:tab w:val="num" w:pos="4032"/>
        </w:tabs>
        <w:ind w:left="4032" w:hanging="1440"/>
      </w:pPr>
      <w:rPr>
        <w:rFonts w:hint="default"/>
      </w:rPr>
    </w:lvl>
    <w:lvl w:ilvl="7">
      <w:start w:val="1"/>
      <w:numFmt w:val="decimal"/>
      <w:lvlText w:val="%1.%2.%3.%4.%5.%6.%7.%8."/>
      <w:lvlJc w:val="left"/>
      <w:pPr>
        <w:tabs>
          <w:tab w:val="num" w:pos="4464"/>
        </w:tabs>
        <w:ind w:left="4464" w:hanging="1440"/>
      </w:pPr>
      <w:rPr>
        <w:rFonts w:hint="default"/>
      </w:rPr>
    </w:lvl>
    <w:lvl w:ilvl="8">
      <w:start w:val="1"/>
      <w:numFmt w:val="decimal"/>
      <w:lvlText w:val="%1.%2.%3.%4.%5.%6.%7.%8.%9."/>
      <w:lvlJc w:val="left"/>
      <w:pPr>
        <w:tabs>
          <w:tab w:val="num" w:pos="5256"/>
        </w:tabs>
        <w:ind w:left="5256" w:hanging="1800"/>
      </w:pPr>
      <w:rPr>
        <w:rFonts w:hint="default"/>
      </w:rPr>
    </w:lvl>
  </w:abstractNum>
  <w:abstractNum w:abstractNumId="31" w15:restartNumberingAfterBreak="0">
    <w:nsid w:val="68F9648E"/>
    <w:multiLevelType w:val="multilevel"/>
    <w:tmpl w:val="1AFCAF48"/>
    <w:lvl w:ilvl="0">
      <w:start w:val="1"/>
      <w:numFmt w:val="decimal"/>
      <w:pStyle w:val="a1"/>
      <w:lvlText w:val="%1."/>
      <w:lvlJc w:val="left"/>
      <w:pPr>
        <w:tabs>
          <w:tab w:val="num" w:pos="1277"/>
        </w:tabs>
        <w:ind w:left="1277" w:firstLine="0"/>
      </w:pPr>
      <w:rPr>
        <w:sz w:val="28"/>
        <w:szCs w:val="28"/>
      </w:rPr>
    </w:lvl>
    <w:lvl w:ilvl="1">
      <w:start w:val="1"/>
      <w:numFmt w:val="decimal"/>
      <w:pStyle w:val="20"/>
      <w:lvlText w:val="%1.%2."/>
      <w:lvlJc w:val="left"/>
      <w:pPr>
        <w:tabs>
          <w:tab w:val="num" w:pos="0"/>
        </w:tabs>
        <w:ind w:left="0" w:firstLine="0"/>
      </w:pPr>
      <w:rPr>
        <w:rFonts w:ascii="Times New Roman" w:hAnsi="Times New Roman" w:cs="Times New Roman" w:hint="default"/>
        <w:color w:val="auto"/>
        <w:sz w:val="28"/>
        <w:szCs w:val="28"/>
      </w:rPr>
    </w:lvl>
    <w:lvl w:ilvl="2">
      <w:start w:val="1"/>
      <w:numFmt w:val="decimal"/>
      <w:lvlRestart w:val="0"/>
      <w:pStyle w:val="3"/>
      <w:lvlText w:val="%1.%2.%3."/>
      <w:lvlJc w:val="left"/>
      <w:pPr>
        <w:tabs>
          <w:tab w:val="num" w:pos="1031"/>
        </w:tabs>
        <w:ind w:left="1031" w:hanging="851"/>
      </w:pPr>
      <w:rPr>
        <w:sz w:val="28"/>
        <w:szCs w:val="28"/>
      </w:rPr>
    </w:lvl>
    <w:lvl w:ilvl="3">
      <w:start w:val="1"/>
      <w:numFmt w:val="decimal"/>
      <w:lvlText w:val="%1.%2.%3.%4."/>
      <w:lvlJc w:val="left"/>
      <w:pPr>
        <w:tabs>
          <w:tab w:val="num" w:pos="1080"/>
        </w:tabs>
        <w:ind w:left="1080" w:hanging="720"/>
      </w:pPr>
      <w:rPr>
        <w:rFonts w:ascii="Times New Roman" w:hAnsi="Times New Roman" w:cs="Times New Roman" w:hint="default"/>
      </w:r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2" w15:restartNumberingAfterBreak="0">
    <w:nsid w:val="6AF622E0"/>
    <w:multiLevelType w:val="hybridMultilevel"/>
    <w:tmpl w:val="5BA4354A"/>
    <w:lvl w:ilvl="0" w:tplc="30823EE8">
      <w:start w:val="1"/>
      <w:numFmt w:val="bullet"/>
      <w:lvlText w:val=""/>
      <w:lvlJc w:val="left"/>
      <w:pPr>
        <w:tabs>
          <w:tab w:val="num" w:pos="1510"/>
        </w:tabs>
        <w:ind w:left="1527" w:hanging="397"/>
      </w:pPr>
      <w:rPr>
        <w:rFonts w:ascii="Symbol" w:hAnsi="Symbol" w:hint="default"/>
        <w:color w:val="auto"/>
      </w:rPr>
    </w:lvl>
    <w:lvl w:ilvl="1" w:tplc="04190003" w:tentative="1">
      <w:start w:val="1"/>
      <w:numFmt w:val="bullet"/>
      <w:lvlText w:val="o"/>
      <w:lvlJc w:val="left"/>
      <w:pPr>
        <w:tabs>
          <w:tab w:val="num" w:pos="2210"/>
        </w:tabs>
        <w:ind w:left="2210" w:hanging="360"/>
      </w:pPr>
      <w:rPr>
        <w:rFonts w:ascii="Courier New" w:hAnsi="Courier New" w:cs="Courier New" w:hint="default"/>
      </w:rPr>
    </w:lvl>
    <w:lvl w:ilvl="2" w:tplc="04190005" w:tentative="1">
      <w:start w:val="1"/>
      <w:numFmt w:val="bullet"/>
      <w:lvlText w:val=""/>
      <w:lvlJc w:val="left"/>
      <w:pPr>
        <w:tabs>
          <w:tab w:val="num" w:pos="2930"/>
        </w:tabs>
        <w:ind w:left="2930" w:hanging="360"/>
      </w:pPr>
      <w:rPr>
        <w:rFonts w:ascii="Wingdings" w:hAnsi="Wingdings" w:hint="default"/>
      </w:rPr>
    </w:lvl>
    <w:lvl w:ilvl="3" w:tplc="04190001" w:tentative="1">
      <w:start w:val="1"/>
      <w:numFmt w:val="bullet"/>
      <w:lvlText w:val=""/>
      <w:lvlJc w:val="left"/>
      <w:pPr>
        <w:tabs>
          <w:tab w:val="num" w:pos="3650"/>
        </w:tabs>
        <w:ind w:left="3650" w:hanging="360"/>
      </w:pPr>
      <w:rPr>
        <w:rFonts w:ascii="Symbol" w:hAnsi="Symbol" w:hint="default"/>
      </w:rPr>
    </w:lvl>
    <w:lvl w:ilvl="4" w:tplc="04190003" w:tentative="1">
      <w:start w:val="1"/>
      <w:numFmt w:val="bullet"/>
      <w:lvlText w:val="o"/>
      <w:lvlJc w:val="left"/>
      <w:pPr>
        <w:tabs>
          <w:tab w:val="num" w:pos="4370"/>
        </w:tabs>
        <w:ind w:left="4370" w:hanging="360"/>
      </w:pPr>
      <w:rPr>
        <w:rFonts w:ascii="Courier New" w:hAnsi="Courier New" w:cs="Courier New" w:hint="default"/>
      </w:rPr>
    </w:lvl>
    <w:lvl w:ilvl="5" w:tplc="04190005" w:tentative="1">
      <w:start w:val="1"/>
      <w:numFmt w:val="bullet"/>
      <w:lvlText w:val=""/>
      <w:lvlJc w:val="left"/>
      <w:pPr>
        <w:tabs>
          <w:tab w:val="num" w:pos="5090"/>
        </w:tabs>
        <w:ind w:left="5090" w:hanging="360"/>
      </w:pPr>
      <w:rPr>
        <w:rFonts w:ascii="Wingdings" w:hAnsi="Wingdings" w:hint="default"/>
      </w:rPr>
    </w:lvl>
    <w:lvl w:ilvl="6" w:tplc="04190001" w:tentative="1">
      <w:start w:val="1"/>
      <w:numFmt w:val="bullet"/>
      <w:lvlText w:val=""/>
      <w:lvlJc w:val="left"/>
      <w:pPr>
        <w:tabs>
          <w:tab w:val="num" w:pos="5810"/>
        </w:tabs>
        <w:ind w:left="5810" w:hanging="360"/>
      </w:pPr>
      <w:rPr>
        <w:rFonts w:ascii="Symbol" w:hAnsi="Symbol" w:hint="default"/>
      </w:rPr>
    </w:lvl>
    <w:lvl w:ilvl="7" w:tplc="04190003" w:tentative="1">
      <w:start w:val="1"/>
      <w:numFmt w:val="bullet"/>
      <w:lvlText w:val="o"/>
      <w:lvlJc w:val="left"/>
      <w:pPr>
        <w:tabs>
          <w:tab w:val="num" w:pos="6530"/>
        </w:tabs>
        <w:ind w:left="6530" w:hanging="360"/>
      </w:pPr>
      <w:rPr>
        <w:rFonts w:ascii="Courier New" w:hAnsi="Courier New" w:cs="Courier New" w:hint="default"/>
      </w:rPr>
    </w:lvl>
    <w:lvl w:ilvl="8" w:tplc="04190005" w:tentative="1">
      <w:start w:val="1"/>
      <w:numFmt w:val="bullet"/>
      <w:lvlText w:val=""/>
      <w:lvlJc w:val="left"/>
      <w:pPr>
        <w:tabs>
          <w:tab w:val="num" w:pos="7250"/>
        </w:tabs>
        <w:ind w:left="7250" w:hanging="360"/>
      </w:pPr>
      <w:rPr>
        <w:rFonts w:ascii="Wingdings" w:hAnsi="Wingdings" w:hint="default"/>
      </w:rPr>
    </w:lvl>
  </w:abstractNum>
  <w:abstractNum w:abstractNumId="33" w15:restartNumberingAfterBreak="0">
    <w:nsid w:val="6E574986"/>
    <w:multiLevelType w:val="multilevel"/>
    <w:tmpl w:val="A6C0BC5A"/>
    <w:lvl w:ilvl="0">
      <w:start w:val="1"/>
      <w:numFmt w:val="decimal"/>
      <w:suff w:val="space"/>
      <w:lvlText w:val="%1."/>
      <w:lvlJc w:val="left"/>
      <w:pPr>
        <w:ind w:left="780" w:hanging="780"/>
      </w:pPr>
      <w:rPr>
        <w:rFonts w:hint="default"/>
        <w:b/>
      </w:rPr>
    </w:lvl>
    <w:lvl w:ilvl="1">
      <w:start w:val="1"/>
      <w:numFmt w:val="bullet"/>
      <w:lvlText w:val=""/>
      <w:lvlJc w:val="left"/>
      <w:pPr>
        <w:ind w:left="1212" w:hanging="780"/>
      </w:pPr>
      <w:rPr>
        <w:rFonts w:ascii="Symbol" w:hAnsi="Symbol" w:hint="default"/>
      </w:rPr>
    </w:lvl>
    <w:lvl w:ilvl="2">
      <w:start w:val="1"/>
      <w:numFmt w:val="decimal"/>
      <w:lvlText w:val="%1.%2.%3."/>
      <w:lvlJc w:val="left"/>
      <w:pPr>
        <w:tabs>
          <w:tab w:val="num" w:pos="1644"/>
        </w:tabs>
        <w:ind w:left="1644" w:hanging="780"/>
      </w:pPr>
      <w:rPr>
        <w:rFonts w:hint="default"/>
      </w:rPr>
    </w:lvl>
    <w:lvl w:ilvl="3">
      <w:start w:val="1"/>
      <w:numFmt w:val="decimal"/>
      <w:lvlText w:val="%1.%2.%3.%4."/>
      <w:lvlJc w:val="left"/>
      <w:pPr>
        <w:tabs>
          <w:tab w:val="num" w:pos="2076"/>
        </w:tabs>
        <w:ind w:left="2076" w:hanging="780"/>
      </w:pPr>
      <w:rPr>
        <w:rFonts w:hint="default"/>
      </w:rPr>
    </w:lvl>
    <w:lvl w:ilvl="4">
      <w:start w:val="1"/>
      <w:numFmt w:val="decimal"/>
      <w:lvlText w:val="%1.%2.%3.%4.%5."/>
      <w:lvlJc w:val="left"/>
      <w:pPr>
        <w:tabs>
          <w:tab w:val="num" w:pos="2808"/>
        </w:tabs>
        <w:ind w:left="2808" w:hanging="1080"/>
      </w:pPr>
      <w:rPr>
        <w:rFonts w:hint="default"/>
      </w:rPr>
    </w:lvl>
    <w:lvl w:ilvl="5">
      <w:start w:val="1"/>
      <w:numFmt w:val="decimal"/>
      <w:lvlText w:val="%1.%2.%3.%4.%5.%6."/>
      <w:lvlJc w:val="left"/>
      <w:pPr>
        <w:tabs>
          <w:tab w:val="num" w:pos="3240"/>
        </w:tabs>
        <w:ind w:left="3240" w:hanging="1080"/>
      </w:pPr>
      <w:rPr>
        <w:rFonts w:hint="default"/>
      </w:rPr>
    </w:lvl>
    <w:lvl w:ilvl="6">
      <w:start w:val="1"/>
      <w:numFmt w:val="decimal"/>
      <w:lvlText w:val="%1.%2.%3.%4.%5.%6.%7."/>
      <w:lvlJc w:val="left"/>
      <w:pPr>
        <w:tabs>
          <w:tab w:val="num" w:pos="4032"/>
        </w:tabs>
        <w:ind w:left="4032" w:hanging="1440"/>
      </w:pPr>
      <w:rPr>
        <w:rFonts w:hint="default"/>
      </w:rPr>
    </w:lvl>
    <w:lvl w:ilvl="7">
      <w:start w:val="1"/>
      <w:numFmt w:val="decimal"/>
      <w:lvlText w:val="%1.%2.%3.%4.%5.%6.%7.%8."/>
      <w:lvlJc w:val="left"/>
      <w:pPr>
        <w:tabs>
          <w:tab w:val="num" w:pos="4464"/>
        </w:tabs>
        <w:ind w:left="4464" w:hanging="1440"/>
      </w:pPr>
      <w:rPr>
        <w:rFonts w:hint="default"/>
      </w:rPr>
    </w:lvl>
    <w:lvl w:ilvl="8">
      <w:start w:val="1"/>
      <w:numFmt w:val="decimal"/>
      <w:lvlText w:val="%1.%2.%3.%4.%5.%6.%7.%8.%9."/>
      <w:lvlJc w:val="left"/>
      <w:pPr>
        <w:tabs>
          <w:tab w:val="num" w:pos="5256"/>
        </w:tabs>
        <w:ind w:left="5256" w:hanging="1800"/>
      </w:pPr>
      <w:rPr>
        <w:rFonts w:hint="default"/>
      </w:rPr>
    </w:lvl>
  </w:abstractNum>
  <w:abstractNum w:abstractNumId="34"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6BC5257"/>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787F62E3"/>
    <w:multiLevelType w:val="multilevel"/>
    <w:tmpl w:val="E14A8DB6"/>
    <w:lvl w:ilvl="0">
      <w:start w:val="3"/>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37" w15:restartNumberingAfterBreak="0">
    <w:nsid w:val="7C797A9D"/>
    <w:multiLevelType w:val="hybridMultilevel"/>
    <w:tmpl w:val="5220308C"/>
    <w:lvl w:ilvl="0" w:tplc="E4FC150A">
      <w:start w:val="1"/>
      <w:numFmt w:val="decimal"/>
      <w:lvlText w:val="%1."/>
      <w:lvlJc w:val="left"/>
      <w:pPr>
        <w:ind w:left="360" w:hanging="360"/>
      </w:pPr>
      <w:rPr>
        <w:rFonts w:hint="default"/>
        <w:b/>
      </w:rPr>
    </w:lvl>
    <w:lvl w:ilvl="1" w:tplc="DBD6459A">
      <w:start w:val="1"/>
      <w:numFmt w:val="decimal"/>
      <w:lvlText w:val="1.%2."/>
      <w:lvlJc w:val="left"/>
      <w:pPr>
        <w:ind w:left="360" w:hanging="360"/>
      </w:pPr>
      <w:rPr>
        <w:rFonts w:hint="default"/>
        <w:b/>
      </w:rPr>
    </w:lvl>
    <w:lvl w:ilvl="2" w:tplc="0419001B" w:tentative="1">
      <w:start w:val="1"/>
      <w:numFmt w:val="lowerRoman"/>
      <w:lvlText w:val="%3."/>
      <w:lvlJc w:val="right"/>
      <w:pPr>
        <w:ind w:left="1080" w:hanging="180"/>
      </w:pPr>
    </w:lvl>
    <w:lvl w:ilvl="3" w:tplc="0419000F" w:tentative="1">
      <w:start w:val="1"/>
      <w:numFmt w:val="decimal"/>
      <w:lvlText w:val="%4."/>
      <w:lvlJc w:val="left"/>
      <w:pPr>
        <w:ind w:left="1800" w:hanging="360"/>
      </w:pPr>
    </w:lvl>
    <w:lvl w:ilvl="4" w:tplc="04190019" w:tentative="1">
      <w:start w:val="1"/>
      <w:numFmt w:val="lowerLetter"/>
      <w:lvlText w:val="%5."/>
      <w:lvlJc w:val="left"/>
      <w:pPr>
        <w:ind w:left="2520" w:hanging="360"/>
      </w:pPr>
    </w:lvl>
    <w:lvl w:ilvl="5" w:tplc="0419001B" w:tentative="1">
      <w:start w:val="1"/>
      <w:numFmt w:val="lowerRoman"/>
      <w:lvlText w:val="%6."/>
      <w:lvlJc w:val="right"/>
      <w:pPr>
        <w:ind w:left="3240" w:hanging="180"/>
      </w:pPr>
    </w:lvl>
    <w:lvl w:ilvl="6" w:tplc="0419000F" w:tentative="1">
      <w:start w:val="1"/>
      <w:numFmt w:val="decimal"/>
      <w:lvlText w:val="%7."/>
      <w:lvlJc w:val="left"/>
      <w:pPr>
        <w:ind w:left="3960" w:hanging="360"/>
      </w:pPr>
    </w:lvl>
    <w:lvl w:ilvl="7" w:tplc="04190019" w:tentative="1">
      <w:start w:val="1"/>
      <w:numFmt w:val="lowerLetter"/>
      <w:lvlText w:val="%8."/>
      <w:lvlJc w:val="left"/>
      <w:pPr>
        <w:ind w:left="4680" w:hanging="360"/>
      </w:pPr>
    </w:lvl>
    <w:lvl w:ilvl="8" w:tplc="0419001B" w:tentative="1">
      <w:start w:val="1"/>
      <w:numFmt w:val="lowerRoman"/>
      <w:lvlText w:val="%9."/>
      <w:lvlJc w:val="right"/>
      <w:pPr>
        <w:ind w:left="5400" w:hanging="180"/>
      </w:pPr>
    </w:lvl>
  </w:abstractNum>
  <w:abstractNum w:abstractNumId="38" w15:restartNumberingAfterBreak="0">
    <w:nsid w:val="7D3D593C"/>
    <w:multiLevelType w:val="multilevel"/>
    <w:tmpl w:val="3244E154"/>
    <w:lvl w:ilvl="0">
      <w:start w:val="3"/>
      <w:numFmt w:val="decimal"/>
      <w:lvlText w:val="%1."/>
      <w:lvlJc w:val="left"/>
      <w:pPr>
        <w:ind w:left="360" w:hanging="360"/>
      </w:pPr>
      <w:rPr>
        <w:rFonts w:hint="default"/>
      </w:rPr>
    </w:lvl>
    <w:lvl w:ilvl="1">
      <w:start w:val="1"/>
      <w:numFmt w:val="decimal"/>
      <w:lvlText w:val="%1.%2."/>
      <w:lvlJc w:val="left"/>
      <w:pPr>
        <w:ind w:left="677" w:hanging="360"/>
      </w:pPr>
      <w:rPr>
        <w:rFonts w:hint="default"/>
      </w:rPr>
    </w:lvl>
    <w:lvl w:ilvl="2">
      <w:start w:val="1"/>
      <w:numFmt w:val="decimal"/>
      <w:lvlText w:val="%1.%2.%3."/>
      <w:lvlJc w:val="left"/>
      <w:pPr>
        <w:ind w:left="1354" w:hanging="720"/>
      </w:pPr>
      <w:rPr>
        <w:rFonts w:hint="default"/>
      </w:rPr>
    </w:lvl>
    <w:lvl w:ilvl="3">
      <w:start w:val="1"/>
      <w:numFmt w:val="decimal"/>
      <w:lvlText w:val="%1.%2.%3.%4."/>
      <w:lvlJc w:val="left"/>
      <w:pPr>
        <w:ind w:left="1671" w:hanging="720"/>
      </w:pPr>
      <w:rPr>
        <w:rFonts w:hint="default"/>
      </w:rPr>
    </w:lvl>
    <w:lvl w:ilvl="4">
      <w:start w:val="1"/>
      <w:numFmt w:val="decimal"/>
      <w:lvlText w:val="%1.%2.%3.%4.%5."/>
      <w:lvlJc w:val="left"/>
      <w:pPr>
        <w:ind w:left="2348" w:hanging="1080"/>
      </w:pPr>
      <w:rPr>
        <w:rFonts w:hint="default"/>
      </w:rPr>
    </w:lvl>
    <w:lvl w:ilvl="5">
      <w:start w:val="1"/>
      <w:numFmt w:val="decimal"/>
      <w:lvlText w:val="%1.%2.%3.%4.%5.%6."/>
      <w:lvlJc w:val="left"/>
      <w:pPr>
        <w:ind w:left="2665" w:hanging="1080"/>
      </w:pPr>
      <w:rPr>
        <w:rFonts w:hint="default"/>
      </w:rPr>
    </w:lvl>
    <w:lvl w:ilvl="6">
      <w:start w:val="1"/>
      <w:numFmt w:val="decimal"/>
      <w:lvlText w:val="%1.%2.%3.%4.%5.%6.%7."/>
      <w:lvlJc w:val="left"/>
      <w:pPr>
        <w:ind w:left="3342" w:hanging="1440"/>
      </w:pPr>
      <w:rPr>
        <w:rFonts w:hint="default"/>
      </w:rPr>
    </w:lvl>
    <w:lvl w:ilvl="7">
      <w:start w:val="1"/>
      <w:numFmt w:val="decimal"/>
      <w:lvlText w:val="%1.%2.%3.%4.%5.%6.%7.%8."/>
      <w:lvlJc w:val="left"/>
      <w:pPr>
        <w:ind w:left="3659" w:hanging="1440"/>
      </w:pPr>
      <w:rPr>
        <w:rFonts w:hint="default"/>
      </w:rPr>
    </w:lvl>
    <w:lvl w:ilvl="8">
      <w:start w:val="1"/>
      <w:numFmt w:val="decimal"/>
      <w:lvlText w:val="%1.%2.%3.%4.%5.%6.%7.%8.%9."/>
      <w:lvlJc w:val="left"/>
      <w:pPr>
        <w:ind w:left="4336" w:hanging="1800"/>
      </w:pPr>
      <w:rPr>
        <w:rFonts w:hint="default"/>
      </w:rPr>
    </w:lvl>
  </w:abstractNum>
  <w:abstractNum w:abstractNumId="39" w15:restartNumberingAfterBreak="0">
    <w:nsid w:val="7FD200EA"/>
    <w:multiLevelType w:val="hybridMultilevel"/>
    <w:tmpl w:val="73F88E22"/>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17"/>
  </w:num>
  <w:num w:numId="3">
    <w:abstractNumId w:val="10"/>
  </w:num>
  <w:num w:numId="4">
    <w:abstractNumId w:val="27"/>
  </w:num>
  <w:num w:numId="5">
    <w:abstractNumId w:val="17"/>
  </w:num>
  <w:num w:numId="6">
    <w:abstractNumId w:val="4"/>
  </w:num>
  <w:num w:numId="7">
    <w:abstractNumId w:val="17"/>
  </w:num>
  <w:num w:numId="8">
    <w:abstractNumId w:val="12"/>
  </w:num>
  <w:num w:numId="9">
    <w:abstractNumId w:val="17"/>
  </w:num>
  <w:num w:numId="10">
    <w:abstractNumId w:val="1"/>
  </w:num>
  <w:num w:numId="11">
    <w:abstractNumId w:val="17"/>
  </w:num>
  <w:num w:numId="12">
    <w:abstractNumId w:val="17"/>
  </w:num>
  <w:num w:numId="13">
    <w:abstractNumId w:val="32"/>
  </w:num>
  <w:num w:numId="14">
    <w:abstractNumId w:val="33"/>
  </w:num>
  <w:num w:numId="15">
    <w:abstractNumId w:val="20"/>
  </w:num>
  <w:num w:numId="16">
    <w:abstractNumId w:val="15"/>
  </w:num>
  <w:num w:numId="1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3"/>
  </w:num>
  <w:num w:numId="20">
    <w:abstractNumId w:val="22"/>
  </w:num>
  <w:num w:numId="21">
    <w:abstractNumId w:val="2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
  </w:num>
  <w:num w:numId="23">
    <w:abstractNumId w:val="14"/>
  </w:num>
  <w:num w:numId="24">
    <w:abstractNumId w:val="18"/>
    <w:lvlOverride w:ilvl="0">
      <w:startOverride w:val="1"/>
    </w:lvlOverride>
  </w:num>
  <w:num w:numId="25">
    <w:abstractNumId w:val="18"/>
    <w:lvlOverride w:ilvl="0">
      <w:startOverride w:val="1"/>
    </w:lvlOverride>
  </w:num>
  <w:num w:numId="2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4"/>
    <w:lvlOverride w:ilvl="0"/>
    <w:lvlOverride w:ilvl="1">
      <w:startOverride w:val="1"/>
    </w:lvlOverride>
    <w:lvlOverride w:ilvl="2"/>
    <w:lvlOverride w:ilvl="3"/>
    <w:lvlOverride w:ilvl="4"/>
    <w:lvlOverride w:ilvl="5"/>
    <w:lvlOverride w:ilvl="6"/>
    <w:lvlOverride w:ilvl="7"/>
    <w:lvlOverride w:ilvl="8"/>
  </w:num>
  <w:num w:numId="28">
    <w:abstractNumId w:val="30"/>
  </w:num>
  <w:num w:numId="29">
    <w:abstractNumId w:val="25"/>
  </w:num>
  <w:num w:numId="30">
    <w:abstractNumId w:val="5"/>
  </w:num>
  <w:num w:numId="31">
    <w:abstractNumId w:val="23"/>
  </w:num>
  <w:num w:numId="32">
    <w:abstractNumId w:val="21"/>
  </w:num>
  <w:num w:numId="33">
    <w:abstractNumId w:val="37"/>
  </w:num>
  <w:num w:numId="34">
    <w:abstractNumId w:val="39"/>
  </w:num>
  <w:num w:numId="35">
    <w:abstractNumId w:val="2"/>
  </w:num>
  <w:num w:numId="36">
    <w:abstractNumId w:val="24"/>
  </w:num>
  <w:num w:numId="37">
    <w:abstractNumId w:val="28"/>
  </w:num>
  <w:num w:numId="38">
    <w:abstractNumId w:val="0"/>
  </w:num>
  <w:num w:numId="39">
    <w:abstractNumId w:val="6"/>
  </w:num>
  <w:num w:numId="40">
    <w:abstractNumId w:val="11"/>
  </w:num>
  <w:num w:numId="41">
    <w:abstractNumId w:val="9"/>
  </w:num>
  <w:num w:numId="42">
    <w:abstractNumId w:val="8"/>
  </w:num>
  <w:num w:numId="43">
    <w:abstractNumId w:val="35"/>
  </w:num>
  <w:num w:numId="44">
    <w:abstractNumId w:val="19"/>
  </w:num>
  <w:num w:numId="45">
    <w:abstractNumId w:val="38"/>
  </w:num>
  <w:num w:numId="46">
    <w:abstractNumId w:val="36"/>
  </w:num>
  <w:num w:numId="4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nds" w:val="18"/>
    <w:docVar w:name="ndsvid" w:val="1"/>
  </w:docVars>
  <w:rsids>
    <w:rsidRoot w:val="002959F2"/>
    <w:rsid w:val="00002FCD"/>
    <w:rsid w:val="00010D2A"/>
    <w:rsid w:val="00017AB7"/>
    <w:rsid w:val="00042749"/>
    <w:rsid w:val="000455D9"/>
    <w:rsid w:val="0006006C"/>
    <w:rsid w:val="00070102"/>
    <w:rsid w:val="00072319"/>
    <w:rsid w:val="00074496"/>
    <w:rsid w:val="00082E00"/>
    <w:rsid w:val="000861A7"/>
    <w:rsid w:val="00086FC4"/>
    <w:rsid w:val="00087603"/>
    <w:rsid w:val="00087C04"/>
    <w:rsid w:val="00091515"/>
    <w:rsid w:val="000A5004"/>
    <w:rsid w:val="000B3371"/>
    <w:rsid w:val="000B3713"/>
    <w:rsid w:val="000B5349"/>
    <w:rsid w:val="000B6657"/>
    <w:rsid w:val="000C4666"/>
    <w:rsid w:val="000E10D3"/>
    <w:rsid w:val="000F0B3C"/>
    <w:rsid w:val="000F1670"/>
    <w:rsid w:val="000F36EC"/>
    <w:rsid w:val="000F370C"/>
    <w:rsid w:val="000F3778"/>
    <w:rsid w:val="000F60AE"/>
    <w:rsid w:val="000F6851"/>
    <w:rsid w:val="00102CAD"/>
    <w:rsid w:val="00105C81"/>
    <w:rsid w:val="00105D37"/>
    <w:rsid w:val="0011118C"/>
    <w:rsid w:val="00117CCB"/>
    <w:rsid w:val="00122169"/>
    <w:rsid w:val="00126329"/>
    <w:rsid w:val="00126C01"/>
    <w:rsid w:val="001342BC"/>
    <w:rsid w:val="001517E4"/>
    <w:rsid w:val="00156E15"/>
    <w:rsid w:val="00160778"/>
    <w:rsid w:val="00163305"/>
    <w:rsid w:val="00163D69"/>
    <w:rsid w:val="00182E1C"/>
    <w:rsid w:val="00187BD3"/>
    <w:rsid w:val="001900A7"/>
    <w:rsid w:val="00192B86"/>
    <w:rsid w:val="001A29A5"/>
    <w:rsid w:val="001A5BD7"/>
    <w:rsid w:val="001A6819"/>
    <w:rsid w:val="001B2A58"/>
    <w:rsid w:val="001B3EFF"/>
    <w:rsid w:val="001F4629"/>
    <w:rsid w:val="0021070B"/>
    <w:rsid w:val="00214B6E"/>
    <w:rsid w:val="00220A04"/>
    <w:rsid w:val="00222E4B"/>
    <w:rsid w:val="00236EEF"/>
    <w:rsid w:val="00247D86"/>
    <w:rsid w:val="00250D34"/>
    <w:rsid w:val="00256CD0"/>
    <w:rsid w:val="0026083A"/>
    <w:rsid w:val="002609A0"/>
    <w:rsid w:val="00262101"/>
    <w:rsid w:val="0027743C"/>
    <w:rsid w:val="00282A03"/>
    <w:rsid w:val="00284752"/>
    <w:rsid w:val="00285E46"/>
    <w:rsid w:val="002906D4"/>
    <w:rsid w:val="00295451"/>
    <w:rsid w:val="002959F2"/>
    <w:rsid w:val="00296BBA"/>
    <w:rsid w:val="002A1AFF"/>
    <w:rsid w:val="002A2B86"/>
    <w:rsid w:val="002B2D18"/>
    <w:rsid w:val="002B628C"/>
    <w:rsid w:val="002B74D3"/>
    <w:rsid w:val="002C1A86"/>
    <w:rsid w:val="002C325F"/>
    <w:rsid w:val="002C5EB1"/>
    <w:rsid w:val="003017CB"/>
    <w:rsid w:val="0031018A"/>
    <w:rsid w:val="003138A9"/>
    <w:rsid w:val="003254A9"/>
    <w:rsid w:val="00335207"/>
    <w:rsid w:val="00336FD3"/>
    <w:rsid w:val="003447A3"/>
    <w:rsid w:val="0035196B"/>
    <w:rsid w:val="00351E2A"/>
    <w:rsid w:val="00357A53"/>
    <w:rsid w:val="00360F3D"/>
    <w:rsid w:val="00362ADB"/>
    <w:rsid w:val="00366D27"/>
    <w:rsid w:val="0037082D"/>
    <w:rsid w:val="00375B24"/>
    <w:rsid w:val="0038382C"/>
    <w:rsid w:val="0038640D"/>
    <w:rsid w:val="00391AE0"/>
    <w:rsid w:val="003A21D0"/>
    <w:rsid w:val="003B200F"/>
    <w:rsid w:val="003C235B"/>
    <w:rsid w:val="003D1DAA"/>
    <w:rsid w:val="003D4CA0"/>
    <w:rsid w:val="003E4972"/>
    <w:rsid w:val="003E7092"/>
    <w:rsid w:val="003F1131"/>
    <w:rsid w:val="003F6DB7"/>
    <w:rsid w:val="004016E1"/>
    <w:rsid w:val="004043FD"/>
    <w:rsid w:val="00404E0E"/>
    <w:rsid w:val="0040509F"/>
    <w:rsid w:val="0040518D"/>
    <w:rsid w:val="0042424D"/>
    <w:rsid w:val="004338FE"/>
    <w:rsid w:val="00434AC3"/>
    <w:rsid w:val="00435FEB"/>
    <w:rsid w:val="00455087"/>
    <w:rsid w:val="00455429"/>
    <w:rsid w:val="00460E5B"/>
    <w:rsid w:val="0046386A"/>
    <w:rsid w:val="00465F50"/>
    <w:rsid w:val="004762C4"/>
    <w:rsid w:val="004815A4"/>
    <w:rsid w:val="00487429"/>
    <w:rsid w:val="00495F9B"/>
    <w:rsid w:val="0049786A"/>
    <w:rsid w:val="004A222A"/>
    <w:rsid w:val="004A40B0"/>
    <w:rsid w:val="004B02A7"/>
    <w:rsid w:val="004C664B"/>
    <w:rsid w:val="004D0E5D"/>
    <w:rsid w:val="004D3990"/>
    <w:rsid w:val="004F0EE0"/>
    <w:rsid w:val="004F279E"/>
    <w:rsid w:val="004F6262"/>
    <w:rsid w:val="00504D0C"/>
    <w:rsid w:val="005133E1"/>
    <w:rsid w:val="00514188"/>
    <w:rsid w:val="005223D6"/>
    <w:rsid w:val="005362EE"/>
    <w:rsid w:val="005505F2"/>
    <w:rsid w:val="005507EB"/>
    <w:rsid w:val="00564962"/>
    <w:rsid w:val="00571364"/>
    <w:rsid w:val="00581E7E"/>
    <w:rsid w:val="00591E4D"/>
    <w:rsid w:val="005A34D3"/>
    <w:rsid w:val="005A4D2E"/>
    <w:rsid w:val="005A5309"/>
    <w:rsid w:val="005A7004"/>
    <w:rsid w:val="005B254D"/>
    <w:rsid w:val="005E52B1"/>
    <w:rsid w:val="005E5630"/>
    <w:rsid w:val="005F238C"/>
    <w:rsid w:val="00601112"/>
    <w:rsid w:val="00604853"/>
    <w:rsid w:val="00610843"/>
    <w:rsid w:val="00615023"/>
    <w:rsid w:val="006272DE"/>
    <w:rsid w:val="00627C97"/>
    <w:rsid w:val="00632D31"/>
    <w:rsid w:val="006331CF"/>
    <w:rsid w:val="006334FA"/>
    <w:rsid w:val="00640F89"/>
    <w:rsid w:val="00645783"/>
    <w:rsid w:val="00651BC0"/>
    <w:rsid w:val="006529D9"/>
    <w:rsid w:val="00664432"/>
    <w:rsid w:val="00671285"/>
    <w:rsid w:val="0067745A"/>
    <w:rsid w:val="006955E3"/>
    <w:rsid w:val="006A2D5D"/>
    <w:rsid w:val="006A6FB9"/>
    <w:rsid w:val="006B5B7F"/>
    <w:rsid w:val="006C1FE1"/>
    <w:rsid w:val="006E1FA1"/>
    <w:rsid w:val="006E4478"/>
    <w:rsid w:val="006E6DF0"/>
    <w:rsid w:val="006F340C"/>
    <w:rsid w:val="006F3927"/>
    <w:rsid w:val="0070414E"/>
    <w:rsid w:val="00726D46"/>
    <w:rsid w:val="007277E8"/>
    <w:rsid w:val="00727BF9"/>
    <w:rsid w:val="00751C7D"/>
    <w:rsid w:val="0075322D"/>
    <w:rsid w:val="00757C0C"/>
    <w:rsid w:val="0076380F"/>
    <w:rsid w:val="00764E9C"/>
    <w:rsid w:val="0076534E"/>
    <w:rsid w:val="007704D3"/>
    <w:rsid w:val="007775CF"/>
    <w:rsid w:val="007849E0"/>
    <w:rsid w:val="007A0905"/>
    <w:rsid w:val="007A489B"/>
    <w:rsid w:val="007A6644"/>
    <w:rsid w:val="007B45A5"/>
    <w:rsid w:val="007B5107"/>
    <w:rsid w:val="007B590F"/>
    <w:rsid w:val="007D13DF"/>
    <w:rsid w:val="007D23FF"/>
    <w:rsid w:val="007E6D5C"/>
    <w:rsid w:val="008012EF"/>
    <w:rsid w:val="008120F4"/>
    <w:rsid w:val="00814335"/>
    <w:rsid w:val="00824BA5"/>
    <w:rsid w:val="00826809"/>
    <w:rsid w:val="008268FE"/>
    <w:rsid w:val="00833D57"/>
    <w:rsid w:val="00841BA1"/>
    <w:rsid w:val="00842D7D"/>
    <w:rsid w:val="0086667B"/>
    <w:rsid w:val="0088607C"/>
    <w:rsid w:val="00895862"/>
    <w:rsid w:val="00896D75"/>
    <w:rsid w:val="008A6F6D"/>
    <w:rsid w:val="008B1F15"/>
    <w:rsid w:val="008B53CD"/>
    <w:rsid w:val="008C04BF"/>
    <w:rsid w:val="008C3E5E"/>
    <w:rsid w:val="008C617E"/>
    <w:rsid w:val="008D0923"/>
    <w:rsid w:val="008D2823"/>
    <w:rsid w:val="008E02D4"/>
    <w:rsid w:val="00904DFF"/>
    <w:rsid w:val="00912B0C"/>
    <w:rsid w:val="00931DAE"/>
    <w:rsid w:val="00934352"/>
    <w:rsid w:val="00944227"/>
    <w:rsid w:val="00945140"/>
    <w:rsid w:val="00953ED0"/>
    <w:rsid w:val="00957535"/>
    <w:rsid w:val="00960A9E"/>
    <w:rsid w:val="00960AFD"/>
    <w:rsid w:val="0096181E"/>
    <w:rsid w:val="0098106D"/>
    <w:rsid w:val="009828C1"/>
    <w:rsid w:val="00982A20"/>
    <w:rsid w:val="00990C64"/>
    <w:rsid w:val="009C0837"/>
    <w:rsid w:val="009D04A7"/>
    <w:rsid w:val="009E0B64"/>
    <w:rsid w:val="00A05A45"/>
    <w:rsid w:val="00A06177"/>
    <w:rsid w:val="00A11A17"/>
    <w:rsid w:val="00A15AC6"/>
    <w:rsid w:val="00A15B19"/>
    <w:rsid w:val="00A24F44"/>
    <w:rsid w:val="00A26909"/>
    <w:rsid w:val="00A27599"/>
    <w:rsid w:val="00A31F32"/>
    <w:rsid w:val="00A36142"/>
    <w:rsid w:val="00A42890"/>
    <w:rsid w:val="00A43240"/>
    <w:rsid w:val="00A47346"/>
    <w:rsid w:val="00A50B85"/>
    <w:rsid w:val="00A51083"/>
    <w:rsid w:val="00A56410"/>
    <w:rsid w:val="00A57CE9"/>
    <w:rsid w:val="00A62251"/>
    <w:rsid w:val="00A808CF"/>
    <w:rsid w:val="00A8534D"/>
    <w:rsid w:val="00A936CE"/>
    <w:rsid w:val="00AA18EC"/>
    <w:rsid w:val="00AA7CA1"/>
    <w:rsid w:val="00AB25E1"/>
    <w:rsid w:val="00AB2D81"/>
    <w:rsid w:val="00AB3B31"/>
    <w:rsid w:val="00AB7323"/>
    <w:rsid w:val="00AC2C55"/>
    <w:rsid w:val="00AD23A3"/>
    <w:rsid w:val="00AE5AD2"/>
    <w:rsid w:val="00B00254"/>
    <w:rsid w:val="00B03D5F"/>
    <w:rsid w:val="00B165B0"/>
    <w:rsid w:val="00B16FA3"/>
    <w:rsid w:val="00B25E5C"/>
    <w:rsid w:val="00B2794C"/>
    <w:rsid w:val="00B33293"/>
    <w:rsid w:val="00B348B9"/>
    <w:rsid w:val="00B360AB"/>
    <w:rsid w:val="00B54228"/>
    <w:rsid w:val="00B67AC3"/>
    <w:rsid w:val="00B76843"/>
    <w:rsid w:val="00B7715B"/>
    <w:rsid w:val="00B77559"/>
    <w:rsid w:val="00B80E6B"/>
    <w:rsid w:val="00B82E09"/>
    <w:rsid w:val="00B90968"/>
    <w:rsid w:val="00BB5ECD"/>
    <w:rsid w:val="00BC39BA"/>
    <w:rsid w:val="00BC3A02"/>
    <w:rsid w:val="00BD419A"/>
    <w:rsid w:val="00BD7ACD"/>
    <w:rsid w:val="00BE6964"/>
    <w:rsid w:val="00BF2A89"/>
    <w:rsid w:val="00C14D27"/>
    <w:rsid w:val="00C15D91"/>
    <w:rsid w:val="00C42FD3"/>
    <w:rsid w:val="00C50360"/>
    <w:rsid w:val="00C8404D"/>
    <w:rsid w:val="00C84A51"/>
    <w:rsid w:val="00C964A6"/>
    <w:rsid w:val="00CB48B4"/>
    <w:rsid w:val="00CB76F1"/>
    <w:rsid w:val="00CC6F3C"/>
    <w:rsid w:val="00CD1C85"/>
    <w:rsid w:val="00CE513C"/>
    <w:rsid w:val="00CF27DE"/>
    <w:rsid w:val="00CF577F"/>
    <w:rsid w:val="00D01EFC"/>
    <w:rsid w:val="00D0361C"/>
    <w:rsid w:val="00D07271"/>
    <w:rsid w:val="00D12497"/>
    <w:rsid w:val="00D200E4"/>
    <w:rsid w:val="00D20171"/>
    <w:rsid w:val="00D23739"/>
    <w:rsid w:val="00D26683"/>
    <w:rsid w:val="00D413B4"/>
    <w:rsid w:val="00D4329C"/>
    <w:rsid w:val="00D45839"/>
    <w:rsid w:val="00D541CE"/>
    <w:rsid w:val="00D6740C"/>
    <w:rsid w:val="00D748BF"/>
    <w:rsid w:val="00D83F91"/>
    <w:rsid w:val="00D90EC3"/>
    <w:rsid w:val="00DB28E1"/>
    <w:rsid w:val="00DB416E"/>
    <w:rsid w:val="00DB55C3"/>
    <w:rsid w:val="00DB5AC8"/>
    <w:rsid w:val="00DC011D"/>
    <w:rsid w:val="00DC1FDE"/>
    <w:rsid w:val="00DE3688"/>
    <w:rsid w:val="00DE44FB"/>
    <w:rsid w:val="00DF031A"/>
    <w:rsid w:val="00E004AE"/>
    <w:rsid w:val="00E10DCA"/>
    <w:rsid w:val="00E4241C"/>
    <w:rsid w:val="00E4609E"/>
    <w:rsid w:val="00E53530"/>
    <w:rsid w:val="00E56BC5"/>
    <w:rsid w:val="00E5753D"/>
    <w:rsid w:val="00E61279"/>
    <w:rsid w:val="00E640E6"/>
    <w:rsid w:val="00E6497B"/>
    <w:rsid w:val="00E66227"/>
    <w:rsid w:val="00E6724F"/>
    <w:rsid w:val="00E75B07"/>
    <w:rsid w:val="00E7617C"/>
    <w:rsid w:val="00E768F6"/>
    <w:rsid w:val="00E8447D"/>
    <w:rsid w:val="00E96648"/>
    <w:rsid w:val="00EA5EE6"/>
    <w:rsid w:val="00EB2C6F"/>
    <w:rsid w:val="00EB41FE"/>
    <w:rsid w:val="00EB4CA0"/>
    <w:rsid w:val="00EB5F41"/>
    <w:rsid w:val="00EC19EB"/>
    <w:rsid w:val="00EC3644"/>
    <w:rsid w:val="00ED4118"/>
    <w:rsid w:val="00EF2577"/>
    <w:rsid w:val="00EF566F"/>
    <w:rsid w:val="00EF7B23"/>
    <w:rsid w:val="00F04BEF"/>
    <w:rsid w:val="00F073B5"/>
    <w:rsid w:val="00F11A9B"/>
    <w:rsid w:val="00F130A9"/>
    <w:rsid w:val="00F217E4"/>
    <w:rsid w:val="00F24B6A"/>
    <w:rsid w:val="00F30766"/>
    <w:rsid w:val="00F3387E"/>
    <w:rsid w:val="00F36F92"/>
    <w:rsid w:val="00F37833"/>
    <w:rsid w:val="00F418E2"/>
    <w:rsid w:val="00F43234"/>
    <w:rsid w:val="00F4473E"/>
    <w:rsid w:val="00F44EE0"/>
    <w:rsid w:val="00F50F5A"/>
    <w:rsid w:val="00F53DA3"/>
    <w:rsid w:val="00F540AC"/>
    <w:rsid w:val="00F54D5A"/>
    <w:rsid w:val="00F72ACF"/>
    <w:rsid w:val="00F7518A"/>
    <w:rsid w:val="00F7644A"/>
    <w:rsid w:val="00F91C1C"/>
    <w:rsid w:val="00FA0C6E"/>
    <w:rsid w:val="00FA2A99"/>
    <w:rsid w:val="00FA5B7B"/>
    <w:rsid w:val="00FA7474"/>
    <w:rsid w:val="00FB355F"/>
    <w:rsid w:val="00FB4874"/>
    <w:rsid w:val="00FC39A6"/>
    <w:rsid w:val="00FC541A"/>
    <w:rsid w:val="00FC7D4D"/>
    <w:rsid w:val="00FD095A"/>
    <w:rsid w:val="00FD3334"/>
    <w:rsid w:val="00FE14B5"/>
    <w:rsid w:val="00FF795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4D119BE"/>
  <w15:docId w15:val="{E012195E-DB4B-4111-BBF6-2A55B8E034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uiPriority="9" w:qFormat="1"/>
    <w:lsdException w:name="heading 2" w:semiHidden="1" w:unhideWhenUsed="1" w:qFormat="1"/>
    <w:lsdException w:name="heading 3" w:semiHidden="1" w:unhideWhenUsed="1" w:qFormat="1"/>
    <w:lsdException w:name="heading 4" w:semiHidden="1" w:uiPriority="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2959F2"/>
    <w:pPr>
      <w:spacing w:line="360" w:lineRule="auto"/>
      <w:ind w:firstLine="567"/>
      <w:jc w:val="both"/>
    </w:pPr>
    <w:rPr>
      <w:snapToGrid w:val="0"/>
      <w:sz w:val="28"/>
    </w:rPr>
  </w:style>
  <w:style w:type="paragraph" w:styleId="1">
    <w:name w:val="heading 1"/>
    <w:aliases w:val="Заголовок параграфа (1.),111,Section,Section Heading,level2 hdg"/>
    <w:basedOn w:val="a2"/>
    <w:next w:val="a2"/>
    <w:link w:val="10"/>
    <w:uiPriority w:val="9"/>
    <w:qFormat/>
    <w:rsid w:val="002959F2"/>
    <w:pPr>
      <w:keepNext/>
      <w:keepLines/>
      <w:pageBreakBefore/>
      <w:numPr>
        <w:numId w:val="2"/>
      </w:numPr>
      <w:suppressAutoHyphens/>
      <w:spacing w:before="480" w:after="240" w:line="240" w:lineRule="auto"/>
      <w:jc w:val="left"/>
      <w:outlineLvl w:val="0"/>
    </w:pPr>
    <w:rPr>
      <w:rFonts w:ascii="Arial" w:hAnsi="Arial"/>
      <w:b/>
      <w:snapToGrid/>
      <w:kern w:val="28"/>
      <w:sz w:val="40"/>
    </w:rPr>
  </w:style>
  <w:style w:type="paragraph" w:styleId="2">
    <w:name w:val="heading 2"/>
    <w:aliases w:val="h2,h21,5,Заголовок пункта (1.1),222,Reset numbering,H2,H2 Знак,Заголовок 21,Gliederung2,Gliederung,Indented Heading,H21,H22,Indented Heading1,Indented Heading2,Indented Heading3,Indented Heading4,H23,H211,H221,H24,H212,H222"/>
    <w:basedOn w:val="a2"/>
    <w:next w:val="a2"/>
    <w:link w:val="21"/>
    <w:qFormat/>
    <w:rsid w:val="002959F2"/>
    <w:pPr>
      <w:keepNext/>
      <w:numPr>
        <w:ilvl w:val="1"/>
        <w:numId w:val="2"/>
      </w:numPr>
      <w:suppressAutoHyphens/>
      <w:spacing w:before="360" w:after="120" w:line="240" w:lineRule="auto"/>
      <w:jc w:val="left"/>
      <w:outlineLvl w:val="1"/>
    </w:pPr>
    <w:rPr>
      <w:b/>
      <w:sz w:val="32"/>
    </w:rPr>
  </w:style>
  <w:style w:type="paragraph" w:styleId="4">
    <w:name w:val="heading 4"/>
    <w:basedOn w:val="a2"/>
    <w:next w:val="a2"/>
    <w:link w:val="40"/>
    <w:uiPriority w:val="9"/>
    <w:semiHidden/>
    <w:unhideWhenUsed/>
    <w:qFormat/>
    <w:rsid w:val="004B02A7"/>
    <w:pPr>
      <w:keepNext/>
      <w:keepLines/>
      <w:spacing w:before="200" w:line="240" w:lineRule="auto"/>
      <w:ind w:firstLine="0"/>
      <w:jc w:val="left"/>
      <w:outlineLvl w:val="3"/>
    </w:pPr>
    <w:rPr>
      <w:rFonts w:asciiTheme="majorHAnsi" w:eastAsiaTheme="majorEastAsia" w:hAnsiTheme="majorHAnsi" w:cstheme="majorBidi"/>
      <w:b/>
      <w:bCs/>
      <w:i/>
      <w:iCs/>
      <w:snapToGrid/>
      <w:color w:val="4F81BD" w:themeColor="accent1"/>
      <w:sz w:val="24"/>
      <w:szCs w:val="24"/>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0">
    <w:name w:val="Заголовок 1 Знак"/>
    <w:aliases w:val="Заголовок параграфа (1.) Знак,111 Знак,Section Знак,Section Heading Знак,level2 hdg Знак"/>
    <w:basedOn w:val="a3"/>
    <w:link w:val="1"/>
    <w:uiPriority w:val="9"/>
    <w:rsid w:val="002959F2"/>
    <w:rPr>
      <w:rFonts w:ascii="Arial" w:hAnsi="Arial"/>
      <w:b/>
      <w:kern w:val="28"/>
      <w:sz w:val="40"/>
    </w:rPr>
  </w:style>
  <w:style w:type="character" w:customStyle="1" w:styleId="21">
    <w:name w:val="Заголовок 2 Знак"/>
    <w:aliases w:val="h2 Знак,h21 Знак,5 Знак,Заголовок пункта (1.1) Знак,222 Знак,Reset numbering Знак,H2 Знак1,H2 Знак Знак,Заголовок 21 Знак,Gliederung2 Знак,Gliederung Знак,Indented Heading Знак,H21 Знак,H22 Знак,Indented Heading1 Знак,H23 Знак,H211 Знак"/>
    <w:basedOn w:val="a3"/>
    <w:link w:val="2"/>
    <w:rsid w:val="002959F2"/>
    <w:rPr>
      <w:b/>
      <w:snapToGrid w:val="0"/>
      <w:sz w:val="32"/>
    </w:rPr>
  </w:style>
  <w:style w:type="paragraph" w:customStyle="1" w:styleId="a">
    <w:name w:val="Пункт"/>
    <w:basedOn w:val="a2"/>
    <w:link w:val="11"/>
    <w:rsid w:val="002959F2"/>
    <w:pPr>
      <w:numPr>
        <w:ilvl w:val="2"/>
        <w:numId w:val="2"/>
      </w:numPr>
    </w:pPr>
    <w:rPr>
      <w:snapToGrid/>
    </w:rPr>
  </w:style>
  <w:style w:type="paragraph" w:customStyle="1" w:styleId="a0">
    <w:name w:val="Подпункт"/>
    <w:basedOn w:val="a"/>
    <w:rsid w:val="002959F2"/>
    <w:pPr>
      <w:numPr>
        <w:ilvl w:val="3"/>
      </w:numPr>
      <w:tabs>
        <w:tab w:val="num" w:pos="360"/>
      </w:tabs>
    </w:pPr>
  </w:style>
  <w:style w:type="paragraph" w:customStyle="1" w:styleId="a6">
    <w:name w:val="Подподпункт"/>
    <w:basedOn w:val="a0"/>
    <w:rsid w:val="002959F2"/>
    <w:pPr>
      <w:numPr>
        <w:ilvl w:val="0"/>
        <w:numId w:val="0"/>
      </w:numPr>
    </w:pPr>
  </w:style>
  <w:style w:type="character" w:customStyle="1" w:styleId="11">
    <w:name w:val="Пункт Знак1"/>
    <w:basedOn w:val="a3"/>
    <w:link w:val="a"/>
    <w:rsid w:val="002959F2"/>
    <w:rPr>
      <w:sz w:val="28"/>
    </w:rPr>
  </w:style>
  <w:style w:type="paragraph" w:customStyle="1" w:styleId="13">
    <w:name w:val="заголовок 13"/>
    <w:basedOn w:val="a2"/>
    <w:next w:val="a2"/>
    <w:rsid w:val="002959F2"/>
    <w:pPr>
      <w:keepNext/>
      <w:autoSpaceDE w:val="0"/>
      <w:autoSpaceDN w:val="0"/>
      <w:spacing w:before="240" w:after="60" w:line="240" w:lineRule="auto"/>
      <w:ind w:firstLine="0"/>
      <w:jc w:val="center"/>
    </w:pPr>
    <w:rPr>
      <w:b/>
      <w:caps/>
      <w:snapToGrid/>
      <w:kern w:val="28"/>
      <w:sz w:val="24"/>
    </w:rPr>
  </w:style>
  <w:style w:type="paragraph" w:styleId="a7">
    <w:name w:val="Title"/>
    <w:basedOn w:val="a2"/>
    <w:link w:val="a8"/>
    <w:qFormat/>
    <w:rsid w:val="002959F2"/>
    <w:pPr>
      <w:widowControl w:val="0"/>
      <w:shd w:val="clear" w:color="auto" w:fill="FFFFFF"/>
      <w:autoSpaceDE w:val="0"/>
      <w:autoSpaceDN w:val="0"/>
      <w:adjustRightInd w:val="0"/>
      <w:spacing w:line="274" w:lineRule="exact"/>
      <w:ind w:left="67" w:firstLine="365"/>
      <w:jc w:val="center"/>
    </w:pPr>
    <w:rPr>
      <w:b/>
      <w:bCs/>
      <w:snapToGrid/>
      <w:color w:val="000000"/>
      <w:spacing w:val="-5"/>
      <w:sz w:val="24"/>
      <w:szCs w:val="24"/>
    </w:rPr>
  </w:style>
  <w:style w:type="character" w:customStyle="1" w:styleId="a8">
    <w:name w:val="Заголовок Знак"/>
    <w:basedOn w:val="a3"/>
    <w:link w:val="a7"/>
    <w:rsid w:val="002959F2"/>
    <w:rPr>
      <w:b/>
      <w:bCs/>
      <w:color w:val="000000"/>
      <w:spacing w:val="-5"/>
      <w:sz w:val="24"/>
      <w:szCs w:val="24"/>
      <w:shd w:val="clear" w:color="auto" w:fill="FFFFFF"/>
    </w:rPr>
  </w:style>
  <w:style w:type="character" w:customStyle="1" w:styleId="a9">
    <w:name w:val="Основной текст Знак"/>
    <w:basedOn w:val="a3"/>
    <w:link w:val="aa"/>
    <w:uiPriority w:val="99"/>
    <w:rsid w:val="002959F2"/>
    <w:rPr>
      <w:sz w:val="28"/>
      <w:szCs w:val="28"/>
      <w:lang w:val="ru-RU" w:eastAsia="ru-RU"/>
    </w:rPr>
  </w:style>
  <w:style w:type="character" w:styleId="ab">
    <w:name w:val="Hyperlink"/>
    <w:basedOn w:val="a3"/>
    <w:uiPriority w:val="99"/>
    <w:unhideWhenUsed/>
    <w:rsid w:val="00A05A45"/>
    <w:rPr>
      <w:color w:val="0000FF"/>
      <w:u w:val="single"/>
    </w:rPr>
  </w:style>
  <w:style w:type="paragraph" w:styleId="ac">
    <w:name w:val="Balloon Text"/>
    <w:basedOn w:val="a2"/>
    <w:link w:val="ad"/>
    <w:rsid w:val="00824BA5"/>
    <w:pPr>
      <w:spacing w:line="240" w:lineRule="auto"/>
    </w:pPr>
    <w:rPr>
      <w:rFonts w:ascii="Tahoma" w:hAnsi="Tahoma" w:cs="Tahoma"/>
      <w:sz w:val="16"/>
      <w:szCs w:val="16"/>
    </w:rPr>
  </w:style>
  <w:style w:type="character" w:customStyle="1" w:styleId="ad">
    <w:name w:val="Текст выноски Знак"/>
    <w:basedOn w:val="a3"/>
    <w:link w:val="ac"/>
    <w:rsid w:val="00824BA5"/>
    <w:rPr>
      <w:rFonts w:ascii="Tahoma" w:hAnsi="Tahoma" w:cs="Tahoma"/>
      <w:snapToGrid w:val="0"/>
      <w:sz w:val="16"/>
      <w:szCs w:val="16"/>
    </w:rPr>
  </w:style>
  <w:style w:type="paragraph" w:styleId="ae">
    <w:name w:val="List Paragraph"/>
    <w:aliases w:val="SL_Абзац списка,Булет 1,Bullet List,numbered,FooterText,Bullet Number,Нумерованый список,List Paragraph1,lp1,lp11,List Paragraph11,Bullet 1,Use Case List Paragraph,Paragraphe de liste1"/>
    <w:basedOn w:val="a2"/>
    <w:link w:val="af"/>
    <w:uiPriority w:val="34"/>
    <w:qFormat/>
    <w:rsid w:val="000F3778"/>
    <w:pPr>
      <w:spacing w:after="120" w:line="240" w:lineRule="auto"/>
      <w:ind w:left="567" w:firstLine="0"/>
      <w:contextualSpacing/>
      <w:jc w:val="left"/>
    </w:pPr>
    <w:rPr>
      <w:rFonts w:ascii="Arial" w:eastAsia="Arial" w:hAnsi="Arial"/>
      <w:snapToGrid/>
      <w:sz w:val="22"/>
      <w:szCs w:val="22"/>
      <w:lang w:val="en-US" w:eastAsia="en-US"/>
    </w:rPr>
  </w:style>
  <w:style w:type="paragraph" w:customStyle="1" w:styleId="3">
    <w:name w:val="Текст договора3"/>
    <w:basedOn w:val="a2"/>
    <w:rsid w:val="003B200F"/>
    <w:pPr>
      <w:widowControl w:val="0"/>
      <w:numPr>
        <w:ilvl w:val="2"/>
        <w:numId w:val="17"/>
      </w:numPr>
      <w:spacing w:line="240" w:lineRule="auto"/>
      <w:outlineLvl w:val="1"/>
    </w:pPr>
    <w:rPr>
      <w:snapToGrid/>
    </w:rPr>
  </w:style>
  <w:style w:type="paragraph" w:customStyle="1" w:styleId="a1">
    <w:name w:val="Заголовок Договора Знак"/>
    <w:basedOn w:val="a2"/>
    <w:next w:val="a2"/>
    <w:rsid w:val="003B200F"/>
    <w:pPr>
      <w:numPr>
        <w:numId w:val="17"/>
      </w:numPr>
      <w:spacing w:before="120" w:after="120" w:line="240" w:lineRule="auto"/>
      <w:jc w:val="left"/>
      <w:outlineLvl w:val="0"/>
    </w:pPr>
    <w:rPr>
      <w:b/>
      <w:snapToGrid/>
      <w:szCs w:val="28"/>
    </w:rPr>
  </w:style>
  <w:style w:type="paragraph" w:customStyle="1" w:styleId="20">
    <w:name w:val="Текст договора2"/>
    <w:basedOn w:val="a2"/>
    <w:next w:val="3"/>
    <w:rsid w:val="003B200F"/>
    <w:pPr>
      <w:numPr>
        <w:ilvl w:val="1"/>
        <w:numId w:val="17"/>
      </w:numPr>
      <w:spacing w:before="120" w:after="120" w:line="240" w:lineRule="auto"/>
    </w:pPr>
    <w:rPr>
      <w:snapToGrid/>
      <w:szCs w:val="28"/>
    </w:rPr>
  </w:style>
  <w:style w:type="table" w:styleId="af0">
    <w:name w:val="Table Grid"/>
    <w:basedOn w:val="a4"/>
    <w:rsid w:val="00BC39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
    <w:name w:val="Абзац списка Знак"/>
    <w:aliases w:val="SL_Абзац списка Знак,Булет 1 Знак,Bullet List Знак,numbered Знак,FooterText Знак,Bullet Number Знак,Нумерованый список Знак,List Paragraph1 Знак,lp1 Знак,lp11 Знак,List Paragraph11 Знак,Bullet 1 Знак,Use Case List Paragraph Знак"/>
    <w:link w:val="ae"/>
    <w:uiPriority w:val="34"/>
    <w:rsid w:val="005E5630"/>
    <w:rPr>
      <w:rFonts w:ascii="Arial" w:eastAsia="Arial" w:hAnsi="Arial"/>
      <w:sz w:val="22"/>
      <w:szCs w:val="22"/>
      <w:lang w:val="en-US" w:eastAsia="en-US"/>
    </w:rPr>
  </w:style>
  <w:style w:type="paragraph" w:customStyle="1" w:styleId="FR2">
    <w:name w:val="FR2"/>
    <w:uiPriority w:val="99"/>
    <w:rsid w:val="005E5630"/>
    <w:pPr>
      <w:widowControl w:val="0"/>
      <w:numPr>
        <w:numId w:val="24"/>
      </w:numPr>
      <w:snapToGrid w:val="0"/>
    </w:pPr>
    <w:rPr>
      <w:rFonts w:ascii="Arial" w:hAnsi="Arial"/>
      <w:sz w:val="28"/>
    </w:rPr>
  </w:style>
  <w:style w:type="paragraph" w:styleId="af1">
    <w:name w:val="Normal (Web)"/>
    <w:basedOn w:val="a2"/>
    <w:uiPriority w:val="99"/>
    <w:unhideWhenUsed/>
    <w:rsid w:val="008A6F6D"/>
    <w:pPr>
      <w:spacing w:before="240" w:after="240" w:line="240" w:lineRule="auto"/>
      <w:ind w:firstLine="0"/>
      <w:jc w:val="left"/>
    </w:pPr>
    <w:rPr>
      <w:snapToGrid/>
      <w:color w:val="252525"/>
      <w:sz w:val="24"/>
      <w:szCs w:val="24"/>
    </w:rPr>
  </w:style>
  <w:style w:type="paragraph" w:customStyle="1" w:styleId="ConsNonformat">
    <w:name w:val="ConsNonformat"/>
    <w:rsid w:val="008A6F6D"/>
    <w:rPr>
      <w:rFonts w:ascii="Consultant" w:hAnsi="Consultant"/>
      <w:snapToGrid w:val="0"/>
      <w:lang w:eastAsia="en-US"/>
    </w:rPr>
  </w:style>
  <w:style w:type="character" w:customStyle="1" w:styleId="af2">
    <w:name w:val="Стиль вставки"/>
    <w:basedOn w:val="a3"/>
    <w:uiPriority w:val="1"/>
    <w:qFormat/>
    <w:rsid w:val="008A6F6D"/>
    <w:rPr>
      <w:rFonts w:ascii="Tahoma" w:hAnsi="Tahoma"/>
      <w:color w:val="000000" w:themeColor="text1"/>
      <w:sz w:val="20"/>
    </w:rPr>
  </w:style>
  <w:style w:type="paragraph" w:customStyle="1" w:styleId="12">
    <w:name w:val="Стиль1"/>
    <w:basedOn w:val="a2"/>
    <w:link w:val="1Char"/>
    <w:rsid w:val="008A6F6D"/>
    <w:pPr>
      <w:tabs>
        <w:tab w:val="left" w:pos="902"/>
      </w:tabs>
      <w:spacing w:after="120" w:line="240" w:lineRule="auto"/>
      <w:ind w:firstLine="0"/>
    </w:pPr>
    <w:rPr>
      <w:rFonts w:ascii="Arial" w:hAnsi="Arial"/>
      <w:snapToGrid/>
      <w:sz w:val="22"/>
    </w:rPr>
  </w:style>
  <w:style w:type="character" w:customStyle="1" w:styleId="1Char">
    <w:name w:val="Стиль1 Char"/>
    <w:basedOn w:val="a3"/>
    <w:link w:val="12"/>
    <w:rsid w:val="008A6F6D"/>
    <w:rPr>
      <w:rFonts w:ascii="Arial" w:hAnsi="Arial"/>
      <w:sz w:val="22"/>
    </w:rPr>
  </w:style>
  <w:style w:type="paragraph" w:styleId="30">
    <w:name w:val="Body Text Indent 3"/>
    <w:basedOn w:val="a2"/>
    <w:link w:val="31"/>
    <w:rsid w:val="008A6F6D"/>
    <w:pPr>
      <w:spacing w:after="120" w:line="240" w:lineRule="auto"/>
      <w:ind w:left="283" w:firstLine="0"/>
      <w:jc w:val="left"/>
    </w:pPr>
    <w:rPr>
      <w:snapToGrid/>
      <w:sz w:val="16"/>
      <w:szCs w:val="16"/>
    </w:rPr>
  </w:style>
  <w:style w:type="character" w:customStyle="1" w:styleId="31">
    <w:name w:val="Основной текст с отступом 3 Знак"/>
    <w:basedOn w:val="a3"/>
    <w:link w:val="30"/>
    <w:rsid w:val="008A6F6D"/>
    <w:rPr>
      <w:sz w:val="16"/>
      <w:szCs w:val="16"/>
    </w:rPr>
  </w:style>
  <w:style w:type="paragraph" w:styleId="aa">
    <w:name w:val="Body Text"/>
    <w:basedOn w:val="a2"/>
    <w:link w:val="a9"/>
    <w:uiPriority w:val="99"/>
    <w:unhideWhenUsed/>
    <w:rsid w:val="008A6F6D"/>
    <w:pPr>
      <w:spacing w:after="120" w:line="240" w:lineRule="auto"/>
      <w:ind w:firstLine="0"/>
      <w:jc w:val="left"/>
    </w:pPr>
    <w:rPr>
      <w:snapToGrid/>
      <w:szCs w:val="28"/>
    </w:rPr>
  </w:style>
  <w:style w:type="character" w:customStyle="1" w:styleId="14">
    <w:name w:val="Основной текст Знак1"/>
    <w:basedOn w:val="a3"/>
    <w:semiHidden/>
    <w:rsid w:val="008A6F6D"/>
    <w:rPr>
      <w:snapToGrid w:val="0"/>
      <w:sz w:val="28"/>
    </w:rPr>
  </w:style>
  <w:style w:type="character" w:customStyle="1" w:styleId="40">
    <w:name w:val="Заголовок 4 Знак"/>
    <w:basedOn w:val="a3"/>
    <w:link w:val="4"/>
    <w:uiPriority w:val="9"/>
    <w:semiHidden/>
    <w:rsid w:val="004B02A7"/>
    <w:rPr>
      <w:rFonts w:asciiTheme="majorHAnsi" w:eastAsiaTheme="majorEastAsia" w:hAnsiTheme="majorHAnsi" w:cstheme="majorBidi"/>
      <w:b/>
      <w:bCs/>
      <w:i/>
      <w:iCs/>
      <w:color w:val="4F81BD" w:themeColor="accent1"/>
      <w:sz w:val="24"/>
      <w:szCs w:val="24"/>
    </w:rPr>
  </w:style>
  <w:style w:type="paragraph" w:styleId="af3">
    <w:name w:val="Body Text Indent"/>
    <w:basedOn w:val="a2"/>
    <w:link w:val="af4"/>
    <w:uiPriority w:val="99"/>
    <w:semiHidden/>
    <w:unhideWhenUsed/>
    <w:rsid w:val="004B02A7"/>
    <w:pPr>
      <w:spacing w:after="120" w:line="240" w:lineRule="auto"/>
      <w:ind w:left="283" w:firstLine="0"/>
      <w:jc w:val="left"/>
    </w:pPr>
    <w:rPr>
      <w:snapToGrid/>
      <w:sz w:val="24"/>
      <w:szCs w:val="24"/>
    </w:rPr>
  </w:style>
  <w:style w:type="character" w:customStyle="1" w:styleId="af4">
    <w:name w:val="Основной текст с отступом Знак"/>
    <w:basedOn w:val="a3"/>
    <w:link w:val="af3"/>
    <w:uiPriority w:val="99"/>
    <w:semiHidden/>
    <w:rsid w:val="004B02A7"/>
    <w:rPr>
      <w:sz w:val="24"/>
      <w:szCs w:val="24"/>
    </w:rPr>
  </w:style>
  <w:style w:type="paragraph" w:customStyle="1" w:styleId="ConsNormal">
    <w:name w:val="ConsNormal"/>
    <w:rsid w:val="004B02A7"/>
    <w:pPr>
      <w:ind w:right="19772" w:firstLine="720"/>
    </w:pPr>
    <w:rPr>
      <w:rFonts w:ascii="Arial" w:hAnsi="Arial"/>
      <w:snapToGrid w:val="0"/>
      <w:sz w:val="32"/>
      <w:lang w:eastAsia="en-US"/>
    </w:rPr>
  </w:style>
  <w:style w:type="character" w:styleId="af5">
    <w:name w:val="Strong"/>
    <w:uiPriority w:val="22"/>
    <w:qFormat/>
    <w:rsid w:val="000B3371"/>
    <w:rPr>
      <w:b/>
      <w:bCs/>
    </w:rPr>
  </w:style>
  <w:style w:type="paragraph" w:customStyle="1" w:styleId="SL">
    <w:name w:val="SL_Обычный"/>
    <w:basedOn w:val="a2"/>
    <w:link w:val="SL0"/>
    <w:qFormat/>
    <w:rsid w:val="00335207"/>
    <w:pPr>
      <w:ind w:firstLine="851"/>
    </w:pPr>
    <w:rPr>
      <w:rFonts w:ascii="Arial" w:eastAsia="Calibri" w:hAnsi="Arial"/>
      <w:snapToGrid/>
      <w:sz w:val="22"/>
      <w:szCs w:val="22"/>
      <w:lang w:eastAsia="en-US"/>
    </w:rPr>
  </w:style>
  <w:style w:type="character" w:customStyle="1" w:styleId="SL0">
    <w:name w:val="SL_Обычный Знак"/>
    <w:link w:val="SL"/>
    <w:rsid w:val="00335207"/>
    <w:rPr>
      <w:rFonts w:ascii="Arial" w:eastAsia="Calibri" w:hAnsi="Arial"/>
      <w:sz w:val="22"/>
      <w:szCs w:val="22"/>
      <w:lang w:eastAsia="en-US"/>
    </w:rPr>
  </w:style>
  <w:style w:type="paragraph" w:customStyle="1" w:styleId="SL1">
    <w:name w:val="SL_ТаблНазвание"/>
    <w:basedOn w:val="af6"/>
    <w:link w:val="SL2"/>
    <w:qFormat/>
    <w:rsid w:val="005505F2"/>
    <w:pPr>
      <w:keepNext/>
      <w:spacing w:after="0" w:line="360" w:lineRule="auto"/>
      <w:ind w:firstLine="0"/>
    </w:pPr>
    <w:rPr>
      <w:rFonts w:ascii="Arial" w:eastAsia="Calibri" w:hAnsi="Arial"/>
      <w:noProof/>
      <w:snapToGrid/>
      <w:color w:val="auto"/>
      <w:sz w:val="22"/>
      <w:szCs w:val="20"/>
      <w:lang w:eastAsia="en-US"/>
    </w:rPr>
  </w:style>
  <w:style w:type="character" w:customStyle="1" w:styleId="SL2">
    <w:name w:val="SL_ТаблНазвание Знак"/>
    <w:link w:val="SL1"/>
    <w:rsid w:val="005505F2"/>
    <w:rPr>
      <w:rFonts w:ascii="Arial" w:eastAsia="Calibri" w:hAnsi="Arial"/>
      <w:b/>
      <w:bCs/>
      <w:noProof/>
      <w:sz w:val="22"/>
      <w:lang w:eastAsia="en-US"/>
    </w:rPr>
  </w:style>
  <w:style w:type="paragraph" w:styleId="af6">
    <w:name w:val="caption"/>
    <w:basedOn w:val="a2"/>
    <w:next w:val="a2"/>
    <w:semiHidden/>
    <w:unhideWhenUsed/>
    <w:qFormat/>
    <w:rsid w:val="005505F2"/>
    <w:pPr>
      <w:spacing w:after="200" w:line="240" w:lineRule="auto"/>
    </w:pPr>
    <w:rPr>
      <w:b/>
      <w:bCs/>
      <w:color w:val="4F81BD"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792076">
      <w:bodyDiv w:val="1"/>
      <w:marLeft w:val="0"/>
      <w:marRight w:val="0"/>
      <w:marTop w:val="0"/>
      <w:marBottom w:val="0"/>
      <w:divBdr>
        <w:top w:val="none" w:sz="0" w:space="0" w:color="auto"/>
        <w:left w:val="none" w:sz="0" w:space="0" w:color="auto"/>
        <w:bottom w:val="none" w:sz="0" w:space="0" w:color="auto"/>
        <w:right w:val="none" w:sz="0" w:space="0" w:color="auto"/>
      </w:divBdr>
    </w:div>
    <w:div w:id="160463048">
      <w:bodyDiv w:val="1"/>
      <w:marLeft w:val="0"/>
      <w:marRight w:val="0"/>
      <w:marTop w:val="0"/>
      <w:marBottom w:val="0"/>
      <w:divBdr>
        <w:top w:val="none" w:sz="0" w:space="0" w:color="auto"/>
        <w:left w:val="none" w:sz="0" w:space="0" w:color="auto"/>
        <w:bottom w:val="none" w:sz="0" w:space="0" w:color="auto"/>
        <w:right w:val="none" w:sz="0" w:space="0" w:color="auto"/>
      </w:divBdr>
    </w:div>
    <w:div w:id="380445358">
      <w:bodyDiv w:val="1"/>
      <w:marLeft w:val="0"/>
      <w:marRight w:val="0"/>
      <w:marTop w:val="0"/>
      <w:marBottom w:val="0"/>
      <w:divBdr>
        <w:top w:val="none" w:sz="0" w:space="0" w:color="auto"/>
        <w:left w:val="none" w:sz="0" w:space="0" w:color="auto"/>
        <w:bottom w:val="none" w:sz="0" w:space="0" w:color="auto"/>
        <w:right w:val="none" w:sz="0" w:space="0" w:color="auto"/>
      </w:divBdr>
    </w:div>
    <w:div w:id="889926345">
      <w:bodyDiv w:val="1"/>
      <w:marLeft w:val="0"/>
      <w:marRight w:val="0"/>
      <w:marTop w:val="0"/>
      <w:marBottom w:val="0"/>
      <w:divBdr>
        <w:top w:val="none" w:sz="0" w:space="0" w:color="auto"/>
        <w:left w:val="none" w:sz="0" w:space="0" w:color="auto"/>
        <w:bottom w:val="none" w:sz="0" w:space="0" w:color="auto"/>
        <w:right w:val="none" w:sz="0" w:space="0" w:color="auto"/>
      </w:divBdr>
    </w:div>
    <w:div w:id="1340349760">
      <w:bodyDiv w:val="1"/>
      <w:marLeft w:val="0"/>
      <w:marRight w:val="0"/>
      <w:marTop w:val="0"/>
      <w:marBottom w:val="0"/>
      <w:divBdr>
        <w:top w:val="none" w:sz="0" w:space="0" w:color="auto"/>
        <w:left w:val="none" w:sz="0" w:space="0" w:color="auto"/>
        <w:bottom w:val="none" w:sz="0" w:space="0" w:color="auto"/>
        <w:right w:val="none" w:sz="0" w:space="0" w:color="auto"/>
      </w:divBdr>
    </w:div>
    <w:div w:id="1374306134">
      <w:bodyDiv w:val="1"/>
      <w:marLeft w:val="0"/>
      <w:marRight w:val="0"/>
      <w:marTop w:val="0"/>
      <w:marBottom w:val="0"/>
      <w:divBdr>
        <w:top w:val="none" w:sz="0" w:space="0" w:color="auto"/>
        <w:left w:val="none" w:sz="0" w:space="0" w:color="auto"/>
        <w:bottom w:val="none" w:sz="0" w:space="0" w:color="auto"/>
        <w:right w:val="none" w:sz="0" w:space="0" w:color="auto"/>
      </w:divBdr>
    </w:div>
    <w:div w:id="1469786305">
      <w:bodyDiv w:val="1"/>
      <w:marLeft w:val="0"/>
      <w:marRight w:val="0"/>
      <w:marTop w:val="0"/>
      <w:marBottom w:val="0"/>
      <w:divBdr>
        <w:top w:val="none" w:sz="0" w:space="0" w:color="auto"/>
        <w:left w:val="none" w:sz="0" w:space="0" w:color="auto"/>
        <w:bottom w:val="none" w:sz="0" w:space="0" w:color="auto"/>
        <w:right w:val="none" w:sz="0" w:space="0" w:color="auto"/>
      </w:divBdr>
    </w:div>
    <w:div w:id="1796484126">
      <w:bodyDiv w:val="1"/>
      <w:marLeft w:val="0"/>
      <w:marRight w:val="0"/>
      <w:marTop w:val="0"/>
      <w:marBottom w:val="0"/>
      <w:divBdr>
        <w:top w:val="none" w:sz="0" w:space="0" w:color="auto"/>
        <w:left w:val="none" w:sz="0" w:space="0" w:color="auto"/>
        <w:bottom w:val="none" w:sz="0" w:space="0" w:color="auto"/>
        <w:right w:val="none" w:sz="0" w:space="0" w:color="auto"/>
      </w:divBdr>
    </w:div>
    <w:div w:id="1798570451">
      <w:bodyDiv w:val="1"/>
      <w:marLeft w:val="0"/>
      <w:marRight w:val="0"/>
      <w:marTop w:val="0"/>
      <w:marBottom w:val="0"/>
      <w:divBdr>
        <w:top w:val="none" w:sz="0" w:space="0" w:color="auto"/>
        <w:left w:val="none" w:sz="0" w:space="0" w:color="auto"/>
        <w:bottom w:val="none" w:sz="0" w:space="0" w:color="auto"/>
        <w:right w:val="none" w:sz="0" w:space="0" w:color="auto"/>
      </w:divBdr>
      <w:divsChild>
        <w:div w:id="1775441863">
          <w:marLeft w:val="0"/>
          <w:marRight w:val="0"/>
          <w:marTop w:val="0"/>
          <w:marBottom w:val="0"/>
          <w:divBdr>
            <w:top w:val="none" w:sz="0" w:space="0" w:color="auto"/>
            <w:left w:val="none" w:sz="0" w:space="0" w:color="auto"/>
            <w:bottom w:val="none" w:sz="0" w:space="0" w:color="auto"/>
            <w:right w:val="none" w:sz="0" w:space="0" w:color="auto"/>
          </w:divBdr>
        </w:div>
        <w:div w:id="1111779092">
          <w:marLeft w:val="0"/>
          <w:marRight w:val="0"/>
          <w:marTop w:val="0"/>
          <w:marBottom w:val="0"/>
          <w:divBdr>
            <w:top w:val="none" w:sz="0" w:space="0" w:color="auto"/>
            <w:left w:val="none" w:sz="0" w:space="0" w:color="auto"/>
            <w:bottom w:val="none" w:sz="0" w:space="0" w:color="auto"/>
            <w:right w:val="none" w:sz="0" w:space="0" w:color="auto"/>
          </w:divBdr>
        </w:div>
        <w:div w:id="16663042">
          <w:marLeft w:val="0"/>
          <w:marRight w:val="0"/>
          <w:marTop w:val="0"/>
          <w:marBottom w:val="0"/>
          <w:divBdr>
            <w:top w:val="none" w:sz="0" w:space="0" w:color="auto"/>
            <w:left w:val="none" w:sz="0" w:space="0" w:color="auto"/>
            <w:bottom w:val="none" w:sz="0" w:space="0" w:color="auto"/>
            <w:right w:val="none" w:sz="0" w:space="0" w:color="auto"/>
          </w:divBdr>
        </w:div>
        <w:div w:id="1733118445">
          <w:marLeft w:val="0"/>
          <w:marRight w:val="0"/>
          <w:marTop w:val="0"/>
          <w:marBottom w:val="0"/>
          <w:divBdr>
            <w:top w:val="none" w:sz="0" w:space="0" w:color="auto"/>
            <w:left w:val="none" w:sz="0" w:space="0" w:color="auto"/>
            <w:bottom w:val="none" w:sz="0" w:space="0" w:color="auto"/>
            <w:right w:val="none" w:sz="0" w:space="0" w:color="auto"/>
          </w:divBdr>
        </w:div>
        <w:div w:id="683822238">
          <w:marLeft w:val="0"/>
          <w:marRight w:val="0"/>
          <w:marTop w:val="0"/>
          <w:marBottom w:val="0"/>
          <w:divBdr>
            <w:top w:val="none" w:sz="0" w:space="0" w:color="auto"/>
            <w:left w:val="none" w:sz="0" w:space="0" w:color="auto"/>
            <w:bottom w:val="none" w:sz="0" w:space="0" w:color="auto"/>
            <w:right w:val="none" w:sz="0" w:space="0" w:color="auto"/>
          </w:divBdr>
        </w:div>
        <w:div w:id="1459686340">
          <w:marLeft w:val="0"/>
          <w:marRight w:val="0"/>
          <w:marTop w:val="0"/>
          <w:marBottom w:val="0"/>
          <w:divBdr>
            <w:top w:val="none" w:sz="0" w:space="0" w:color="auto"/>
            <w:left w:val="none" w:sz="0" w:space="0" w:color="auto"/>
            <w:bottom w:val="none" w:sz="0" w:space="0" w:color="auto"/>
            <w:right w:val="none" w:sz="0" w:space="0" w:color="auto"/>
          </w:divBdr>
        </w:div>
        <w:div w:id="1943104578">
          <w:marLeft w:val="0"/>
          <w:marRight w:val="0"/>
          <w:marTop w:val="0"/>
          <w:marBottom w:val="0"/>
          <w:divBdr>
            <w:top w:val="none" w:sz="0" w:space="0" w:color="auto"/>
            <w:left w:val="none" w:sz="0" w:space="0" w:color="auto"/>
            <w:bottom w:val="none" w:sz="0" w:space="0" w:color="auto"/>
            <w:right w:val="none" w:sz="0" w:space="0" w:color="auto"/>
          </w:divBdr>
        </w:div>
        <w:div w:id="93639999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office@sarenergo.ru" TargetMode="External"/><Relationship Id="rId13" Type="http://schemas.openxmlformats.org/officeDocument/2006/relationships/hyperlink" Target="mailto:office@sarenergo.ru" TargetMode="External"/><Relationship Id="rId3" Type="http://schemas.openxmlformats.org/officeDocument/2006/relationships/styles" Target="styles.xml"/><Relationship Id="rId7" Type="http://schemas.openxmlformats.org/officeDocument/2006/relationships/hyperlink" Target="mailto:office@sarenergo.ru" TargetMode="External"/><Relationship Id="rId12" Type="http://schemas.openxmlformats.org/officeDocument/2006/relationships/hyperlink" Target="mailto:office@sarenergo.ru"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hyperlink" Target="mailto:office@sarenergo.ru" TargetMode="External"/><Relationship Id="rId11" Type="http://schemas.openxmlformats.org/officeDocument/2006/relationships/hyperlink" Target="mailto:office@sarenergo.ru" TargetMode="Externa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hyperlink" Target="mailto:office@sarenergo.ru" TargetMode="External"/><Relationship Id="rId4" Type="http://schemas.openxmlformats.org/officeDocument/2006/relationships/settings" Target="settings.xml"/><Relationship Id="rId9" Type="http://schemas.openxmlformats.org/officeDocument/2006/relationships/hyperlink" Target="mailto:office@sarenergo.ru" TargetMode="Externa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A693AE4F85DB48BB9C2262556B8ED6F1"/>
        <w:category>
          <w:name w:val="Общие"/>
          <w:gallery w:val="placeholder"/>
        </w:category>
        <w:types>
          <w:type w:val="bbPlcHdr"/>
        </w:types>
        <w:behaviors>
          <w:behavior w:val="content"/>
        </w:behaviors>
        <w:guid w:val="{99F9956A-8C7D-4C92-9A7B-C7D5AF1184D7}"/>
      </w:docPartPr>
      <w:docPartBody>
        <w:p w:rsidR="00DB7105" w:rsidRDefault="00DB7105" w:rsidP="00DB7105">
          <w:pPr>
            <w:pStyle w:val="A693AE4F85DB48BB9C2262556B8ED6F1"/>
          </w:pPr>
          <w:r>
            <w:rPr>
              <w:rFonts w:ascii="Tahoma" w:eastAsia="Batang" w:hAnsi="Tahoma" w:cs="Tahoma"/>
              <w:color w:val="FF0000"/>
              <w:lang w:eastAsia="ko-KR"/>
            </w:rPr>
            <w:t>Место для ввода даты.</w:t>
          </w:r>
        </w:p>
      </w:docPartBody>
    </w:docPart>
    <w:docPart>
      <w:docPartPr>
        <w:name w:val="A2AC87DA20B2429EA1909B45E94BD046"/>
        <w:category>
          <w:name w:val="Общие"/>
          <w:gallery w:val="placeholder"/>
        </w:category>
        <w:types>
          <w:type w:val="bbPlcHdr"/>
        </w:types>
        <w:behaviors>
          <w:behavior w:val="content"/>
        </w:behaviors>
        <w:guid w:val="{626F6736-B2AF-4088-BF15-925EE02CA804}"/>
      </w:docPartPr>
      <w:docPartBody>
        <w:p w:rsidR="00DB7105" w:rsidRDefault="00DB7105" w:rsidP="00DB7105">
          <w:pPr>
            <w:pStyle w:val="A2AC87DA20B2429EA1909B45E94BD046"/>
          </w:pPr>
          <w:r>
            <w:rPr>
              <w:rFonts w:ascii="Tahoma" w:eastAsia="Batang" w:hAnsi="Tahoma" w:cs="Tahoma"/>
              <w:color w:val="FF0000"/>
              <w:lang w:eastAsia="ko-KR"/>
            </w:rPr>
            <w:t>Место для ввода даты.</w:t>
          </w:r>
        </w:p>
      </w:docPartBody>
    </w:docPart>
    <w:docPart>
      <w:docPartPr>
        <w:name w:val="A8610CCAE269415591197FE02BF80ADF"/>
        <w:category>
          <w:name w:val="Общие"/>
          <w:gallery w:val="placeholder"/>
        </w:category>
        <w:types>
          <w:type w:val="bbPlcHdr"/>
        </w:types>
        <w:behaviors>
          <w:behavior w:val="content"/>
        </w:behaviors>
        <w:guid w:val="{F6C9DBD0-D839-4882-B7C7-C8D06160650D}"/>
      </w:docPartPr>
      <w:docPartBody>
        <w:p w:rsidR="00DB7105" w:rsidRDefault="00DB7105" w:rsidP="00DB7105">
          <w:pPr>
            <w:pStyle w:val="A8610CCAE269415591197FE02BF80ADF"/>
          </w:pPr>
          <w:r>
            <w:rPr>
              <w:rFonts w:ascii="Tahoma" w:eastAsia="Batang" w:hAnsi="Tahoma" w:cs="Tahoma"/>
              <w:color w:val="FF0000"/>
              <w:lang w:eastAsia="ko-KR"/>
            </w:rPr>
            <w:t>Место для ввода даты.</w:t>
          </w:r>
        </w:p>
      </w:docPartBody>
    </w:docPart>
    <w:docPart>
      <w:docPartPr>
        <w:name w:val="1E8625F892C846AE9378E874EE10320A"/>
        <w:category>
          <w:name w:val="Общие"/>
          <w:gallery w:val="placeholder"/>
        </w:category>
        <w:types>
          <w:type w:val="bbPlcHdr"/>
        </w:types>
        <w:behaviors>
          <w:behavior w:val="content"/>
        </w:behaviors>
        <w:guid w:val="{3D9916B1-F00F-4513-B472-7F6EFC1628D4}"/>
      </w:docPartPr>
      <w:docPartBody>
        <w:p w:rsidR="00DB7105" w:rsidRDefault="00DB7105" w:rsidP="00DB7105">
          <w:pPr>
            <w:pStyle w:val="1E8625F892C846AE9378E874EE10320A"/>
          </w:pPr>
          <w:r>
            <w:rPr>
              <w:rFonts w:ascii="Tahoma" w:eastAsia="Batang" w:hAnsi="Tahoma" w:cs="Tahoma"/>
              <w:color w:val="FF0000"/>
              <w:lang w:eastAsia="ko-KR"/>
            </w:rPr>
            <w:t>Место для ввода даты.</w:t>
          </w:r>
        </w:p>
      </w:docPartBody>
    </w:docPart>
    <w:docPart>
      <w:docPartPr>
        <w:name w:val="2B3E965BE7684455960B9213A149D053"/>
        <w:category>
          <w:name w:val="Общие"/>
          <w:gallery w:val="placeholder"/>
        </w:category>
        <w:types>
          <w:type w:val="bbPlcHdr"/>
        </w:types>
        <w:behaviors>
          <w:behavior w:val="content"/>
        </w:behaviors>
        <w:guid w:val="{A79249BB-AADA-4A73-A056-146D4C31A7AB}"/>
      </w:docPartPr>
      <w:docPartBody>
        <w:p w:rsidR="00BC36BD" w:rsidRDefault="00DB7105" w:rsidP="00DB7105">
          <w:pPr>
            <w:pStyle w:val="2B3E965BE7684455960B9213A149D053"/>
          </w:pPr>
          <w:r>
            <w:rPr>
              <w:rFonts w:ascii="Tahoma" w:hAnsi="Tahoma" w:cs="Tahoma"/>
              <w:b/>
              <w:color w:val="FF0000"/>
              <w:sz w:val="20"/>
              <w:szCs w:val="20"/>
            </w:rPr>
            <w:t>Выберите элемент.</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onsultant">
    <w:altName w:val="Courier New"/>
    <w:charset w:val="00"/>
    <w:family w:val="modern"/>
    <w:pitch w:val="fixed"/>
    <w:sig w:usb0="00000203" w:usb1="00000000" w:usb2="00000000" w:usb3="00000000" w:csb0="00000005" w:csb1="00000000"/>
  </w:font>
  <w:font w:name="Calibri">
    <w:panose1 w:val="020F0502020204030204"/>
    <w:charset w:val="CC"/>
    <w:family w:val="swiss"/>
    <w:pitch w:val="variable"/>
    <w:sig w:usb0="E0002A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CC"/>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B7105"/>
    <w:rsid w:val="000A510F"/>
    <w:rsid w:val="000F3B58"/>
    <w:rsid w:val="000F4D6F"/>
    <w:rsid w:val="000F79C7"/>
    <w:rsid w:val="00217B4E"/>
    <w:rsid w:val="0025346F"/>
    <w:rsid w:val="002F2FEE"/>
    <w:rsid w:val="00346839"/>
    <w:rsid w:val="004A13D9"/>
    <w:rsid w:val="004E08F9"/>
    <w:rsid w:val="005862D8"/>
    <w:rsid w:val="00636894"/>
    <w:rsid w:val="00662257"/>
    <w:rsid w:val="006D51EA"/>
    <w:rsid w:val="00704B8F"/>
    <w:rsid w:val="007471CF"/>
    <w:rsid w:val="008215BB"/>
    <w:rsid w:val="008310A2"/>
    <w:rsid w:val="00876C5F"/>
    <w:rsid w:val="008D7F8E"/>
    <w:rsid w:val="00920F93"/>
    <w:rsid w:val="0096247E"/>
    <w:rsid w:val="009B37BC"/>
    <w:rsid w:val="00A01F2D"/>
    <w:rsid w:val="00A750BC"/>
    <w:rsid w:val="00BC36BD"/>
    <w:rsid w:val="00BD5A64"/>
    <w:rsid w:val="00C668FC"/>
    <w:rsid w:val="00CB42DF"/>
    <w:rsid w:val="00D4194B"/>
    <w:rsid w:val="00DB7105"/>
    <w:rsid w:val="00DC65C8"/>
    <w:rsid w:val="00DD43DA"/>
    <w:rsid w:val="00E071CD"/>
    <w:rsid w:val="00E46DAF"/>
    <w:rsid w:val="00F939A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270F49B0456347DBAEBC33A6E1EE73C5">
    <w:name w:val="270F49B0456347DBAEBC33A6E1EE73C5"/>
    <w:rsid w:val="00DB7105"/>
  </w:style>
  <w:style w:type="paragraph" w:customStyle="1" w:styleId="A693AE4F85DB48BB9C2262556B8ED6F1">
    <w:name w:val="A693AE4F85DB48BB9C2262556B8ED6F1"/>
    <w:rsid w:val="00DB7105"/>
  </w:style>
  <w:style w:type="character" w:styleId="a3">
    <w:name w:val="Placeholder Text"/>
    <w:basedOn w:val="a0"/>
    <w:uiPriority w:val="99"/>
    <w:semiHidden/>
    <w:rsid w:val="00DB7105"/>
    <w:rPr>
      <w:color w:val="808080"/>
    </w:rPr>
  </w:style>
  <w:style w:type="paragraph" w:customStyle="1" w:styleId="A506DD37FD8D44F2A1A2E54647AA4C99">
    <w:name w:val="A506DD37FD8D44F2A1A2E54647AA4C99"/>
    <w:rsid w:val="00DB7105"/>
  </w:style>
  <w:style w:type="paragraph" w:customStyle="1" w:styleId="A2AC87DA20B2429EA1909B45E94BD046">
    <w:name w:val="A2AC87DA20B2429EA1909B45E94BD046"/>
    <w:rsid w:val="00DB7105"/>
  </w:style>
  <w:style w:type="paragraph" w:customStyle="1" w:styleId="A8610CCAE269415591197FE02BF80ADF">
    <w:name w:val="A8610CCAE269415591197FE02BF80ADF"/>
    <w:rsid w:val="00DB7105"/>
  </w:style>
  <w:style w:type="paragraph" w:customStyle="1" w:styleId="1E8625F892C846AE9378E874EE10320A">
    <w:name w:val="1E8625F892C846AE9378E874EE10320A"/>
    <w:rsid w:val="00DB7105"/>
  </w:style>
  <w:style w:type="paragraph" w:customStyle="1" w:styleId="2B3E965BE7684455960B9213A149D053">
    <w:name w:val="2B3E965BE7684455960B9213A149D053"/>
    <w:rsid w:val="00DB710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0DF8B43-A1D6-4762-84D4-1BCE0B55C2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7948</Words>
  <Characters>45308</Characters>
  <Application>Microsoft Office Word</Application>
  <DocSecurity>0</DocSecurity>
  <Lines>377</Lines>
  <Paragraphs>106</Paragraphs>
  <ScaleCrop>false</ScaleCrop>
  <HeadingPairs>
    <vt:vector size="2" baseType="variant">
      <vt:variant>
        <vt:lpstr>Название</vt:lpstr>
      </vt:variant>
      <vt:variant>
        <vt:i4>1</vt:i4>
      </vt:variant>
    </vt:vector>
  </HeadingPairs>
  <TitlesOfParts>
    <vt:vector size="1" baseType="lpstr">
      <vt:lpstr/>
    </vt:vector>
  </TitlesOfParts>
  <Company>ОАО "Саратовэнерго"</Company>
  <LinksUpToDate>false</LinksUpToDate>
  <CharactersWithSpaces>53150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Светлана Загородникова</dc:creator>
  <cp:lastModifiedBy>Захаров Сергей Михайлович</cp:lastModifiedBy>
  <cp:revision>2</cp:revision>
  <cp:lastPrinted>2019-04-15T09:23:00Z</cp:lastPrinted>
  <dcterms:created xsi:type="dcterms:W3CDTF">2019-04-18T04:16:00Z</dcterms:created>
  <dcterms:modified xsi:type="dcterms:W3CDTF">2019-04-18T04:16:00Z</dcterms:modified>
</cp:coreProperties>
</file>